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32" w:rsidRDefault="009E4632" w:rsidP="009E4632">
      <w:pPr>
        <w:jc w:val="both"/>
      </w:pPr>
    </w:p>
    <w:p w:rsidR="009E4632" w:rsidRDefault="009E4632" w:rsidP="009E4632">
      <w:pPr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– Zwrot podatku akcyzowego</w:t>
      </w:r>
    </w:p>
    <w:p w:rsidR="009E4632" w:rsidRDefault="009E4632" w:rsidP="009E4632">
      <w:pPr>
        <w:rPr>
          <w:b/>
          <w:sz w:val="20"/>
          <w:szCs w:val="20"/>
        </w:rPr>
      </w:pPr>
    </w:p>
    <w:p w:rsidR="009E4632" w:rsidRDefault="009E4632" w:rsidP="009E4632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i w sprawie swobodnego przepływu takich danych oraz uchylenia dyrektywy 95/46/WE (4.5.2016 L 119/38 Dziennik Urzędowy Unii Europejskiej PL) informuję, że:</w:t>
      </w:r>
    </w:p>
    <w:p w:rsidR="009E4632" w:rsidRDefault="009E4632" w:rsidP="009E4632">
      <w:pPr>
        <w:jc w:val="both"/>
        <w:rPr>
          <w:sz w:val="20"/>
          <w:szCs w:val="20"/>
        </w:rPr>
      </w:pPr>
    </w:p>
    <w:p w:rsidR="009E4632" w:rsidRDefault="009E4632" w:rsidP="009E46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Gmina Kamieniec Z</w:t>
      </w:r>
      <w:r w:rsidR="0012301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bkowicki</w:t>
      </w:r>
      <w:r w:rsidR="0012301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 siedzibą w </w:t>
      </w:r>
      <w:r w:rsidR="0012301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Kamieńcu Ząbkowickim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przy ulicy </w:t>
      </w:r>
      <w:r w:rsidR="0012301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Ząbkowickiej 26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reprezentowana przez </w:t>
      </w:r>
      <w:r w:rsidR="00FE258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Burmistrza Kamieńca Ząbkowickiego</w:t>
      </w:r>
    </w:p>
    <w:p w:rsidR="009E4632" w:rsidRDefault="009E4632" w:rsidP="009E46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Kontakt z Inspektorem Ochrony Danych możliwy jest pod adresem email: </w:t>
      </w:r>
      <w:hyperlink r:id="rId5" w:history="1">
        <w:r w:rsidR="00002170" w:rsidRPr="00C94D03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iod@kamzab.pl</w:t>
        </w:r>
      </w:hyperlink>
    </w:p>
    <w:p w:rsidR="009E4632" w:rsidRDefault="009E4632" w:rsidP="009E46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Pana/Pani dane osobowe będą przetwarzane na podstawie art. 6 ust. 1 lit. c ogólnego rozporządzenia j/w o ochronie danych przetwarzanie jest niezbędne do wypełnienia obowiązku prawnego ciążącego na administratorze w związku z ustawą z dnia </w:t>
      </w:r>
      <w:r>
        <w:rPr>
          <w:rFonts w:ascii="Times New Roman" w:hAnsi="Times New Roman"/>
          <w:sz w:val="20"/>
          <w:szCs w:val="20"/>
        </w:rPr>
        <w:t>10 marca 2016r o zwrocie podatku akcyzowego zawartego w cenie oleju napędowego wykorzystywanego do produkcji rolnej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w celu realizacji wniosku o zwrot podatku akcyzowego</w:t>
      </w:r>
      <w:r>
        <w:rPr>
          <w:rFonts w:ascii="Times New Roman" w:hAnsi="Times New Roman"/>
          <w:sz w:val="20"/>
          <w:szCs w:val="20"/>
        </w:rPr>
        <w:t>.</w:t>
      </w:r>
    </w:p>
    <w:p w:rsidR="009E4632" w:rsidRDefault="009E4632" w:rsidP="009E46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Pana/Pani danych osobowych będą wyłącznie podmioty uprawnione do uzyskania danych osobowych na podstawie przepisów prawa oraz podmioty, które będą przetwarzały Pana/Pani dane osobowe w imieniu Administratora na postawie zawartej z Administratorem umowy powierzenia przetwarzania danych osobowych (tj. podmioty przetwarzające).</w:t>
      </w:r>
    </w:p>
    <w:p w:rsidR="009E4632" w:rsidRDefault="009E4632" w:rsidP="009E46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Pana/Pani dane osobowe będą przechowywane </w:t>
      </w:r>
      <w:r>
        <w:rPr>
          <w:rFonts w:ascii="Times New Roman" w:hAnsi="Times New Roman"/>
          <w:sz w:val="20"/>
          <w:szCs w:val="20"/>
          <w:shd w:val="clear" w:color="auto" w:fill="FFFFFF"/>
        </w:rPr>
        <w:t>przez czas wynikający z przepisów ustawy z dnia 14 lipca 1983 r. o narodowym zasobie archiwalnym i archiwach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9E4632" w:rsidRDefault="009E4632" w:rsidP="009E46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Pan/Pani prawo do żądania od Administratora dostępu do danych osobowych, na podstawie art. 15 RODO oraz z zastrzeżeniem przepisów prawa przysługuje Panu/Pani prawo do:</w:t>
      </w:r>
    </w:p>
    <w:p w:rsidR="009E4632" w:rsidRDefault="009E4632" w:rsidP="009E4632">
      <w:pPr>
        <w:pStyle w:val="Akapitzlist"/>
        <w:numPr>
          <w:ilvl w:val="0"/>
          <w:numId w:val="2"/>
        </w:numPr>
        <w:shd w:val="clear" w:color="auto" w:fill="FFFFFF"/>
        <w:spacing w:after="160" w:line="254" w:lineRule="auto"/>
        <w:ind w:left="1276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sprostowania danych osobowych, na podstawie art. 16 RODO, </w:t>
      </w:r>
    </w:p>
    <w:p w:rsidR="009E4632" w:rsidRDefault="009E4632" w:rsidP="009E4632">
      <w:pPr>
        <w:pStyle w:val="Akapitzlist"/>
        <w:numPr>
          <w:ilvl w:val="0"/>
          <w:numId w:val="2"/>
        </w:numPr>
        <w:shd w:val="clear" w:color="auto" w:fill="FFFFFF"/>
        <w:spacing w:after="160" w:line="254" w:lineRule="auto"/>
        <w:ind w:left="1276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usunięcia danych, na postawie art. 17 RODO,</w:t>
      </w:r>
    </w:p>
    <w:p w:rsidR="009E4632" w:rsidRDefault="009E4632" w:rsidP="009E4632">
      <w:pPr>
        <w:pStyle w:val="Akapitzlist"/>
        <w:numPr>
          <w:ilvl w:val="0"/>
          <w:numId w:val="2"/>
        </w:numPr>
        <w:shd w:val="clear" w:color="auto" w:fill="FFFFFF"/>
        <w:spacing w:after="160" w:line="254" w:lineRule="auto"/>
        <w:ind w:left="1276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ograniczenia przetwarzania danych osobowych, na podstawie art. 18 RODO,</w:t>
      </w:r>
    </w:p>
    <w:p w:rsidR="009E4632" w:rsidRDefault="009E4632" w:rsidP="009E4632">
      <w:pPr>
        <w:pStyle w:val="Akapitzlist"/>
        <w:numPr>
          <w:ilvl w:val="0"/>
          <w:numId w:val="2"/>
        </w:numPr>
        <w:shd w:val="clear" w:color="auto" w:fill="FFFFFF"/>
        <w:spacing w:after="160" w:line="254" w:lineRule="auto"/>
        <w:ind w:left="1276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przenoszenia danych, na podstawie art. 20 RODO,</w:t>
      </w:r>
    </w:p>
    <w:p w:rsidR="009E4632" w:rsidRDefault="009E4632" w:rsidP="009E4632">
      <w:pPr>
        <w:pStyle w:val="Akapitzlist"/>
        <w:numPr>
          <w:ilvl w:val="0"/>
          <w:numId w:val="2"/>
        </w:numPr>
        <w:shd w:val="clear" w:color="auto" w:fill="FFFFFF"/>
        <w:spacing w:after="160" w:line="254" w:lineRule="auto"/>
        <w:ind w:left="1276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cofnięcia zgody na przetwarzanie danych osobowych </w:t>
      </w:r>
      <w:r>
        <w:rPr>
          <w:rFonts w:ascii="Times New Roman" w:hAnsi="Times New Roman"/>
          <w:sz w:val="20"/>
          <w:szCs w:val="20"/>
        </w:rPr>
        <w:t>w przypadku przetwarzania danych osobowych na podstawie art. 7 RODO. Wycofanie zgody nie wpływa na zgodność z prawem przetwarzania, którego dokonano na podstawie zgody przed jej cofnięciem.</w:t>
      </w:r>
    </w:p>
    <w:p w:rsidR="009E4632" w:rsidRDefault="009E4632" w:rsidP="009E4632">
      <w:pPr>
        <w:pStyle w:val="Akapitzlist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</w:rPr>
        <w:t>W przypadku uznania, iż przetwarzanie przez Administratora Pani/Pana danych osobowych narusza przepisy RODO przysługuje Pani/Panu prawo</w:t>
      </w:r>
      <w:r>
        <w:rPr>
          <w:rFonts w:ascii="Times New Roman" w:hAnsi="Times New Roman"/>
          <w:color w:val="66666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wniesienia skargi do organu nadzorczego, którym jest Prezes Urzędu Ochrony Danych Osobowych z siedzibą przy ul. Stawki 2, 00-193 Warszawa.</w:t>
      </w:r>
    </w:p>
    <w:p w:rsidR="009E4632" w:rsidRDefault="009E4632" w:rsidP="009E4632">
      <w:pPr>
        <w:pStyle w:val="Akapitzlist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nie będą przetwarzane w sposób zautomatyzowany i nie będą podlegały zautomatyzowanemu profilowaniu.</w:t>
      </w:r>
    </w:p>
    <w:p w:rsidR="009E4632" w:rsidRDefault="009E4632" w:rsidP="009E4632">
      <w:pPr>
        <w:pStyle w:val="Akapitzlist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Dane osobowe nie będą przekazywane do państwa trzeciego/organizacji międzynarodowej.</w:t>
      </w:r>
    </w:p>
    <w:p w:rsidR="009E4632" w:rsidRDefault="009E4632" w:rsidP="009E46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Podanie danych osobowych jest wymogiem ustawowym i jest obowiązkowe ze względu na przepisy prawa. Niepodanie danych osobowych uniemożliwi realizację w/w wniosku.</w:t>
      </w:r>
    </w:p>
    <w:p w:rsidR="009E4632" w:rsidRDefault="009E4632" w:rsidP="009E4632">
      <w:pPr>
        <w:jc w:val="both"/>
        <w:rPr>
          <w:sz w:val="20"/>
          <w:szCs w:val="20"/>
        </w:rPr>
      </w:pPr>
    </w:p>
    <w:p w:rsidR="00CB0144" w:rsidRDefault="00CB0144"/>
    <w:sectPr w:rsidR="00CB0144" w:rsidSect="00CB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5191"/>
    <w:multiLevelType w:val="hybridMultilevel"/>
    <w:tmpl w:val="6196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4632"/>
    <w:rsid w:val="00002170"/>
    <w:rsid w:val="000A148C"/>
    <w:rsid w:val="0012301A"/>
    <w:rsid w:val="0050039A"/>
    <w:rsid w:val="005C294E"/>
    <w:rsid w:val="006B3C9A"/>
    <w:rsid w:val="007B4AA9"/>
    <w:rsid w:val="009E4632"/>
    <w:rsid w:val="00CB0144"/>
    <w:rsid w:val="00FE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463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E4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mza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kwoloszczuk</dc:creator>
  <cp:lastModifiedBy>Karolina</cp:lastModifiedBy>
  <cp:revision>6</cp:revision>
  <cp:lastPrinted>2021-01-13T07:33:00Z</cp:lastPrinted>
  <dcterms:created xsi:type="dcterms:W3CDTF">2019-02-01T07:52:00Z</dcterms:created>
  <dcterms:modified xsi:type="dcterms:W3CDTF">2021-01-13T07:34:00Z</dcterms:modified>
</cp:coreProperties>
</file>