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FAB1" w14:textId="6DDAE174" w:rsidR="007B03F2" w:rsidRDefault="007B03F2" w:rsidP="007B03F2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Open Sans"/>
          <w:b/>
          <w:bCs/>
          <w:color w:val="333333"/>
          <w:sz w:val="32"/>
          <w:szCs w:val="32"/>
          <w:lang w:eastAsia="pl-PL"/>
        </w:rPr>
      </w:pPr>
      <w:r w:rsidRPr="007B03F2">
        <w:rPr>
          <w:rFonts w:ascii="Bookman Old Style" w:eastAsia="Times New Roman" w:hAnsi="Bookman Old Style" w:cs="Open Sans"/>
          <w:b/>
          <w:bCs/>
          <w:color w:val="333333"/>
          <w:sz w:val="32"/>
          <w:szCs w:val="32"/>
          <w:lang w:eastAsia="pl-PL"/>
        </w:rPr>
        <w:t>KOMUNIKAT POWIATOWEGO LEKARZ</w:t>
      </w:r>
      <w:r>
        <w:rPr>
          <w:rFonts w:ascii="Bookman Old Style" w:eastAsia="Times New Roman" w:hAnsi="Bookman Old Style" w:cs="Open Sans"/>
          <w:b/>
          <w:bCs/>
          <w:color w:val="333333"/>
          <w:sz w:val="32"/>
          <w:szCs w:val="32"/>
          <w:lang w:eastAsia="pl-PL"/>
        </w:rPr>
        <w:t>A</w:t>
      </w:r>
      <w:r w:rsidRPr="007B03F2">
        <w:rPr>
          <w:rFonts w:ascii="Bookman Old Style" w:eastAsia="Times New Roman" w:hAnsi="Bookman Old Style" w:cs="Open Sans"/>
          <w:b/>
          <w:bCs/>
          <w:color w:val="333333"/>
          <w:sz w:val="32"/>
          <w:szCs w:val="32"/>
          <w:lang w:eastAsia="pl-PL"/>
        </w:rPr>
        <w:t xml:space="preserve"> WETERYNARII W ZĄBKOWICACH ŚLĄSKICH </w:t>
      </w:r>
    </w:p>
    <w:p w14:paraId="1738680C" w14:textId="0AD061CF" w:rsidR="007B03F2" w:rsidRPr="007B03F2" w:rsidRDefault="007B03F2" w:rsidP="007B03F2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Open Sans"/>
          <w:b/>
          <w:bCs/>
          <w:color w:val="333333"/>
          <w:sz w:val="32"/>
          <w:szCs w:val="32"/>
          <w:lang w:eastAsia="pl-PL"/>
        </w:rPr>
      </w:pPr>
      <w:r w:rsidRPr="007B03F2">
        <w:rPr>
          <w:rFonts w:ascii="Bookman Old Style" w:eastAsia="Times New Roman" w:hAnsi="Bookman Old Style" w:cs="Open Sans"/>
          <w:b/>
          <w:bCs/>
          <w:color w:val="333333"/>
          <w:sz w:val="32"/>
          <w:szCs w:val="32"/>
          <w:lang w:eastAsia="pl-PL"/>
        </w:rPr>
        <w:t>W SPRAWIE WŚCIEKLIZNY</w:t>
      </w:r>
    </w:p>
    <w:p w14:paraId="36A3D7D5" w14:textId="469BD521" w:rsidR="007B03F2" w:rsidRDefault="007B03F2" w:rsidP="00406F2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</w:pPr>
    </w:p>
    <w:p w14:paraId="634C2927" w14:textId="77777777" w:rsidR="007B03F2" w:rsidRDefault="007B03F2" w:rsidP="00406F2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</w:pPr>
    </w:p>
    <w:p w14:paraId="64B434A7" w14:textId="2110566D" w:rsidR="00BF6D74" w:rsidRPr="00BF6D74" w:rsidRDefault="007B03F2" w:rsidP="0094544A">
      <w:pPr>
        <w:shd w:val="clear" w:color="auto" w:fill="FFFFFF"/>
        <w:spacing w:after="0" w:line="360" w:lineRule="auto"/>
        <w:ind w:firstLine="708"/>
        <w:jc w:val="both"/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</w:pPr>
      <w:r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>Mając na uwadze liczne przypadki pogryzie</w:t>
      </w:r>
      <w:r w:rsidR="0094544A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>ń</w:t>
      </w:r>
      <w:r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 xml:space="preserve"> mieszkańców powiatu ząbkowickiego przez psy, których właściciele nie wywiązali się z obowiązku </w:t>
      </w:r>
      <w:r w:rsidR="0094544A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>za</w:t>
      </w:r>
      <w:r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 xml:space="preserve">szczepienia </w:t>
      </w:r>
      <w:r w:rsidR="0094544A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 xml:space="preserve">ich </w:t>
      </w:r>
      <w:r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 xml:space="preserve">przeciwko wściekliźnie, </w:t>
      </w:r>
      <w:r w:rsidR="00406F2E" w:rsidRPr="00B55C34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>Powiatowy Lekarz Weterynarii w Ząbkowicach Śląskich przypomina, że zgodnie z obowiązującymi przepisami, wszystkie p</w:t>
      </w:r>
      <w:r w:rsidR="00BF6D74" w:rsidRPr="00BF6D74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 xml:space="preserve">sy powyżej 3 miesiąca życia na obszarze całego kraju </w:t>
      </w:r>
      <w:r w:rsidR="00BF6D74" w:rsidRPr="00BF6D74">
        <w:rPr>
          <w:rFonts w:ascii="Bookman Old Style" w:eastAsia="Times New Roman" w:hAnsi="Bookman Old Style" w:cs="Open Sans"/>
          <w:b/>
          <w:bCs/>
          <w:color w:val="333333"/>
          <w:sz w:val="28"/>
          <w:szCs w:val="28"/>
          <w:lang w:eastAsia="pl-PL"/>
        </w:rPr>
        <w:t>podlegają obowiązkowemu ochronnemu szczepieniu przeciwko wściekliźnie</w:t>
      </w:r>
      <w:r w:rsidR="00BF6D74" w:rsidRPr="00BF6D74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>.</w:t>
      </w:r>
      <w:r w:rsidR="00406F2E" w:rsidRPr="00B55C34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 xml:space="preserve"> </w:t>
      </w:r>
      <w:r w:rsidR="00BF6D74" w:rsidRPr="00BF6D74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>Posiadacze psów są obowiązani zaszczepić psy przeciwko wściekliźnie w terminie 30 dni od dnia ukończenia przez psa 3 miesiąca życia, a następnie nie rzadziej niż co 12 miesięcy od dnia ostatniego szczepienia.</w:t>
      </w:r>
    </w:p>
    <w:p w14:paraId="06D65299" w14:textId="0317128F" w:rsidR="00074589" w:rsidRPr="00B55C34" w:rsidRDefault="00BF6D74" w:rsidP="0094544A">
      <w:pPr>
        <w:shd w:val="clear" w:color="auto" w:fill="FFFFFF"/>
        <w:spacing w:after="0" w:line="360" w:lineRule="auto"/>
        <w:ind w:firstLine="708"/>
        <w:jc w:val="both"/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</w:pPr>
      <w:r w:rsidRPr="00BF6D74">
        <w:rPr>
          <w:rFonts w:ascii="Bookman Old Style" w:eastAsia="Times New Roman" w:hAnsi="Bookman Old Style" w:cs="Open Sans"/>
          <w:color w:val="333333"/>
          <w:sz w:val="28"/>
          <w:szCs w:val="28"/>
          <w:lang w:eastAsia="pl-PL"/>
        </w:rPr>
        <w:t>Szczepień psów przeciwko wściekliźnie dokonują lekarze weterynarii świadczący usługi weterynaryjne w ramach działalności zakładu leczniczego dla zwierząt.</w:t>
      </w:r>
    </w:p>
    <w:p w14:paraId="5A32F499" w14:textId="47F729F7" w:rsidR="00BF6D74" w:rsidRPr="00BF6D74" w:rsidRDefault="00406F2E" w:rsidP="00406F2E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pl-PL"/>
        </w:rPr>
      </w:pPr>
      <w:r w:rsidRPr="00B55C3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shd w:val="clear" w:color="auto" w:fill="FFFFFF"/>
          <w:lang w:eastAsia="pl-PL"/>
        </w:rPr>
        <w:t>Za brak</w:t>
      </w:r>
      <w:r w:rsidR="00BF6D74" w:rsidRPr="00BF6D7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szczepienia psów przeciwko wściekliźnie</w:t>
      </w:r>
      <w:r w:rsidRPr="00B55C3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B55C3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>p</w:t>
      </w:r>
      <w:r w:rsidRPr="00BF6D7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>osiadacz</w:t>
      </w:r>
      <w:r w:rsidRPr="00B55C3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>om</w:t>
      </w:r>
      <w:r w:rsidRPr="00BF6D7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 xml:space="preserve"> psów</w:t>
      </w:r>
      <w:r w:rsidRPr="00B55C34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pl-PL"/>
        </w:rPr>
        <w:t xml:space="preserve"> grozi </w:t>
      </w:r>
      <w:r w:rsidR="00BF6D74" w:rsidRPr="00BF6D7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>ka</w:t>
      </w:r>
      <w:r w:rsidRPr="00B55C3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>ra</w:t>
      </w:r>
      <w:r w:rsidR="00BF6D74" w:rsidRPr="00BF6D7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 xml:space="preserve"> grzywny</w:t>
      </w:r>
      <w:r w:rsidR="007B03F2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 xml:space="preserve"> do 500 zł</w:t>
      </w:r>
      <w:r w:rsidR="00BF6D74" w:rsidRPr="00BF6D74">
        <w:rPr>
          <w:rFonts w:ascii="Bookman Old Style" w:eastAsia="Times New Roman" w:hAnsi="Bookman Old Style" w:cs="Open Sans"/>
          <w:b/>
          <w:bCs/>
          <w:color w:val="FF0000"/>
          <w:sz w:val="28"/>
          <w:szCs w:val="28"/>
          <w:lang w:eastAsia="pl-PL"/>
        </w:rPr>
        <w:t>.</w:t>
      </w:r>
    </w:p>
    <w:p w14:paraId="32BB3AE9" w14:textId="736DD49E" w:rsidR="00BF6D74" w:rsidRDefault="00BF6D74" w:rsidP="00406F2E">
      <w:pPr>
        <w:spacing w:line="360" w:lineRule="auto"/>
        <w:jc w:val="both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14:paraId="5782A563" w14:textId="4A0FA7B2" w:rsidR="00A752D5" w:rsidRDefault="00A752D5" w:rsidP="00406F2E">
      <w:pPr>
        <w:spacing w:line="360" w:lineRule="auto"/>
        <w:jc w:val="both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14:paraId="55A1449C" w14:textId="31D87324" w:rsidR="00A752D5" w:rsidRPr="00A752D5" w:rsidRDefault="00A752D5" w:rsidP="00A752D5">
      <w:pPr>
        <w:spacing w:line="240" w:lineRule="auto"/>
        <w:ind w:left="3540" w:firstLine="708"/>
        <w:jc w:val="center"/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          </w:t>
      </w:r>
      <w:r w:rsidRPr="00A752D5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Wiesław Kałamaga</w:t>
      </w:r>
    </w:p>
    <w:p w14:paraId="6DFE80B2" w14:textId="77777777" w:rsidR="00A752D5" w:rsidRPr="00A752D5" w:rsidRDefault="00A752D5" w:rsidP="00A752D5">
      <w:pPr>
        <w:spacing w:line="240" w:lineRule="auto"/>
        <w:jc w:val="right"/>
        <w:rPr>
          <w:rFonts w:ascii="Bookman Old Style" w:eastAsia="Times New Roman" w:hAnsi="Bookman Old Style" w:cs="Open Sans"/>
          <w:i/>
          <w:iCs/>
          <w:color w:val="000000" w:themeColor="text1"/>
          <w:sz w:val="28"/>
          <w:szCs w:val="28"/>
          <w:lang w:eastAsia="pl-PL"/>
        </w:rPr>
      </w:pPr>
      <w:r w:rsidRPr="00A752D5">
        <w:rPr>
          <w:rFonts w:ascii="Bookman Old Style" w:eastAsia="Times New Roman" w:hAnsi="Bookman Old Style" w:cs="Open Sans"/>
          <w:i/>
          <w:iCs/>
          <w:color w:val="000000" w:themeColor="text1"/>
          <w:sz w:val="28"/>
          <w:szCs w:val="28"/>
          <w:lang w:eastAsia="pl-PL"/>
        </w:rPr>
        <w:t xml:space="preserve">Powiatowy Lekarz Weterynarii </w:t>
      </w:r>
    </w:p>
    <w:p w14:paraId="70EA5047" w14:textId="0FF2093D" w:rsidR="00A752D5" w:rsidRPr="00A752D5" w:rsidRDefault="00A752D5" w:rsidP="00A752D5">
      <w:pPr>
        <w:spacing w:line="240" w:lineRule="auto"/>
        <w:ind w:left="2832" w:firstLine="708"/>
        <w:jc w:val="center"/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>
        <w:rPr>
          <w:rFonts w:ascii="Bookman Old Style" w:eastAsia="Times New Roman" w:hAnsi="Bookman Old Style" w:cs="Open Sans"/>
          <w:i/>
          <w:iCs/>
          <w:color w:val="000000" w:themeColor="text1"/>
          <w:sz w:val="28"/>
          <w:szCs w:val="28"/>
          <w:lang w:eastAsia="pl-PL"/>
        </w:rPr>
        <w:t xml:space="preserve">               </w:t>
      </w:r>
      <w:r w:rsidRPr="00A752D5">
        <w:rPr>
          <w:rFonts w:ascii="Bookman Old Style" w:eastAsia="Times New Roman" w:hAnsi="Bookman Old Style" w:cs="Open Sans"/>
          <w:i/>
          <w:iCs/>
          <w:color w:val="000000" w:themeColor="text1"/>
          <w:sz w:val="28"/>
          <w:szCs w:val="28"/>
          <w:lang w:eastAsia="pl-PL"/>
        </w:rPr>
        <w:t>w Ząbkowicach Śląskich</w:t>
      </w:r>
    </w:p>
    <w:sectPr w:rsidR="00A752D5" w:rsidRPr="00A7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74"/>
    <w:rsid w:val="00074589"/>
    <w:rsid w:val="00406F2E"/>
    <w:rsid w:val="007B03F2"/>
    <w:rsid w:val="0094544A"/>
    <w:rsid w:val="00A752D5"/>
    <w:rsid w:val="00B55C34"/>
    <w:rsid w:val="00B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71BC"/>
  <w15:chartTrackingRefBased/>
  <w15:docId w15:val="{00BB6B7F-3C4F-4604-A877-C9A8F73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BF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7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PIW Ząbkowice Śląskie</dc:creator>
  <cp:keywords/>
  <dc:description/>
  <cp:lastModifiedBy>Sekretariat PIW Ząbkowice Śląskie</cp:lastModifiedBy>
  <cp:revision>3</cp:revision>
  <cp:lastPrinted>2021-05-25T07:55:00Z</cp:lastPrinted>
  <dcterms:created xsi:type="dcterms:W3CDTF">2021-05-25T05:48:00Z</dcterms:created>
  <dcterms:modified xsi:type="dcterms:W3CDTF">2021-05-25T10:00:00Z</dcterms:modified>
</cp:coreProperties>
</file>