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21F97" w14:textId="75D66347" w:rsidR="00C5764C" w:rsidRPr="00C5764C" w:rsidRDefault="00C5764C" w:rsidP="00C5764C">
      <w:pPr>
        <w:pStyle w:val="Nagwek2"/>
        <w:spacing w:before="0" w:line="360" w:lineRule="auto"/>
        <w:jc w:val="center"/>
        <w:rPr>
          <w:rFonts w:ascii="Times New Roman" w:hAnsi="Times New Roman"/>
          <w:color w:val="auto"/>
          <w:sz w:val="24"/>
          <w:szCs w:val="24"/>
          <w:lang w:eastAsia="pl-PL"/>
        </w:rPr>
      </w:pPr>
      <w:r w:rsidRPr="00C5764C">
        <w:rPr>
          <w:rFonts w:ascii="Times New Roman" w:hAnsi="Times New Roman"/>
          <w:color w:val="auto"/>
          <w:sz w:val="24"/>
          <w:szCs w:val="24"/>
        </w:rPr>
        <w:t xml:space="preserve">ZARZĄDZENIE NR </w:t>
      </w:r>
      <w:r w:rsidR="004039F3">
        <w:rPr>
          <w:rFonts w:ascii="Times New Roman" w:hAnsi="Times New Roman"/>
          <w:color w:val="auto"/>
          <w:sz w:val="24"/>
          <w:szCs w:val="24"/>
        </w:rPr>
        <w:t>175</w:t>
      </w:r>
      <w:r w:rsidR="00DF0FFB">
        <w:rPr>
          <w:rFonts w:ascii="Times New Roman" w:hAnsi="Times New Roman"/>
          <w:color w:val="auto"/>
          <w:sz w:val="24"/>
          <w:szCs w:val="24"/>
        </w:rPr>
        <w:t>/2020</w:t>
      </w:r>
    </w:p>
    <w:p w14:paraId="3762A50B" w14:textId="77777777" w:rsidR="00C5764C" w:rsidRPr="00C5764C" w:rsidRDefault="00C5764C" w:rsidP="00C5764C">
      <w:pPr>
        <w:pStyle w:val="Nagwek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WÓJTA GMINY KAMIENIEC ZĄBKOWICKI</w:t>
      </w:r>
    </w:p>
    <w:p w14:paraId="5E6271E2" w14:textId="1BED96D6" w:rsidR="00C5764C" w:rsidRDefault="00C5764C" w:rsidP="00C73315">
      <w:pPr>
        <w:pStyle w:val="Nagwek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xml:space="preserve">z dnia </w:t>
      </w:r>
      <w:r w:rsidR="00CB744A">
        <w:rPr>
          <w:rFonts w:ascii="Times New Roman" w:hAnsi="Times New Roman"/>
          <w:color w:val="auto"/>
          <w:sz w:val="24"/>
          <w:szCs w:val="24"/>
        </w:rPr>
        <w:t>1</w:t>
      </w:r>
      <w:r w:rsidR="004039F3">
        <w:rPr>
          <w:rFonts w:ascii="Times New Roman" w:hAnsi="Times New Roman"/>
          <w:color w:val="auto"/>
          <w:sz w:val="24"/>
          <w:szCs w:val="24"/>
        </w:rPr>
        <w:t>8</w:t>
      </w:r>
      <w:r w:rsidR="002047C6">
        <w:rPr>
          <w:rFonts w:ascii="Times New Roman" w:hAnsi="Times New Roman"/>
          <w:color w:val="auto"/>
          <w:sz w:val="24"/>
          <w:szCs w:val="24"/>
        </w:rPr>
        <w:t xml:space="preserve"> maja 20</w:t>
      </w:r>
      <w:r w:rsidR="00DF0FFB">
        <w:rPr>
          <w:rFonts w:ascii="Times New Roman" w:hAnsi="Times New Roman"/>
          <w:color w:val="auto"/>
          <w:sz w:val="24"/>
          <w:szCs w:val="24"/>
        </w:rPr>
        <w:t>20</w:t>
      </w:r>
      <w:r w:rsidR="002047C6">
        <w:rPr>
          <w:rFonts w:ascii="Times New Roman" w:hAnsi="Times New Roman"/>
          <w:color w:val="auto"/>
          <w:sz w:val="24"/>
          <w:szCs w:val="24"/>
        </w:rPr>
        <w:t xml:space="preserve"> </w:t>
      </w:r>
      <w:r w:rsidRPr="00C5764C">
        <w:rPr>
          <w:rFonts w:ascii="Times New Roman" w:hAnsi="Times New Roman"/>
          <w:color w:val="auto"/>
          <w:sz w:val="24"/>
          <w:szCs w:val="24"/>
        </w:rPr>
        <w:t>r.</w:t>
      </w:r>
    </w:p>
    <w:p w14:paraId="01B7D19C" w14:textId="77777777" w:rsidR="00C73315" w:rsidRPr="00C73315" w:rsidRDefault="00C73315" w:rsidP="00C73315"/>
    <w:p w14:paraId="03F0ED5F" w14:textId="40719155" w:rsidR="00C5764C" w:rsidRPr="00C5764C" w:rsidRDefault="00C5764C" w:rsidP="00C5764C">
      <w:pPr>
        <w:pStyle w:val="Nagwek2"/>
        <w:spacing w:before="0" w:line="360" w:lineRule="auto"/>
        <w:jc w:val="both"/>
        <w:rPr>
          <w:rFonts w:ascii="Times New Roman" w:hAnsi="Times New Roman"/>
          <w:b w:val="0"/>
          <w:color w:val="auto"/>
          <w:sz w:val="24"/>
          <w:szCs w:val="24"/>
        </w:rPr>
      </w:pPr>
      <w:r w:rsidRPr="00C5764C">
        <w:rPr>
          <w:rFonts w:ascii="Times New Roman" w:hAnsi="Times New Roman"/>
          <w:color w:val="auto"/>
          <w:sz w:val="24"/>
          <w:szCs w:val="24"/>
        </w:rPr>
        <w:t>w sprawie</w:t>
      </w:r>
      <w:r w:rsidRPr="00C5764C">
        <w:rPr>
          <w:rFonts w:ascii="Times New Roman" w:hAnsi="Times New Roman"/>
          <w:b w:val="0"/>
          <w:color w:val="auto"/>
          <w:sz w:val="24"/>
          <w:szCs w:val="24"/>
        </w:rPr>
        <w:t xml:space="preserve"> </w:t>
      </w:r>
      <w:r w:rsidR="00D30B27">
        <w:rPr>
          <w:rFonts w:ascii="Times New Roman" w:hAnsi="Times New Roman"/>
          <w:b w:val="0"/>
          <w:color w:val="auto"/>
          <w:sz w:val="24"/>
          <w:szCs w:val="24"/>
        </w:rPr>
        <w:t>przedstawienia raportu o stanie Gminy Kamieniec Ząbkowicki</w:t>
      </w:r>
      <w:r w:rsidR="00A85B00">
        <w:rPr>
          <w:rFonts w:ascii="Times New Roman" w:hAnsi="Times New Roman"/>
          <w:b w:val="0"/>
          <w:color w:val="auto"/>
          <w:sz w:val="24"/>
          <w:szCs w:val="24"/>
        </w:rPr>
        <w:t xml:space="preserve"> za 201</w:t>
      </w:r>
      <w:r w:rsidR="00DF0FFB">
        <w:rPr>
          <w:rFonts w:ascii="Times New Roman" w:hAnsi="Times New Roman"/>
          <w:b w:val="0"/>
          <w:color w:val="auto"/>
          <w:sz w:val="24"/>
          <w:szCs w:val="24"/>
        </w:rPr>
        <w:t>9</w:t>
      </w:r>
      <w:r w:rsidR="00A85B00">
        <w:rPr>
          <w:rFonts w:ascii="Times New Roman" w:hAnsi="Times New Roman"/>
          <w:b w:val="0"/>
          <w:color w:val="auto"/>
          <w:sz w:val="24"/>
          <w:szCs w:val="24"/>
        </w:rPr>
        <w:t xml:space="preserve"> rok</w:t>
      </w:r>
    </w:p>
    <w:p w14:paraId="4CCF029F" w14:textId="77777777" w:rsidR="00C5764C" w:rsidRPr="00C5764C" w:rsidRDefault="00C5764C" w:rsidP="00C5764C">
      <w:pPr>
        <w:pStyle w:val="Nagwek2"/>
        <w:spacing w:before="0" w:line="360" w:lineRule="auto"/>
        <w:jc w:val="both"/>
        <w:rPr>
          <w:rFonts w:ascii="Times New Roman" w:hAnsi="Times New Roman"/>
          <w:b w:val="0"/>
          <w:color w:val="auto"/>
          <w:sz w:val="24"/>
          <w:szCs w:val="24"/>
        </w:rPr>
      </w:pPr>
    </w:p>
    <w:p w14:paraId="3CA46592" w14:textId="4F43EFD6" w:rsidR="00C5764C" w:rsidRPr="002047C6" w:rsidRDefault="00D30B27" w:rsidP="006C495F">
      <w:pPr>
        <w:ind w:right="854"/>
        <w:jc w:val="both"/>
      </w:pPr>
      <w:r>
        <w:t>Na podstawie art. 28aa ust. 1 ustawy dnia 8 marca 1990 r. o samorządzie gminnym</w:t>
      </w:r>
      <w:r w:rsidR="00A85B00">
        <w:t xml:space="preserve"> (t.j. Dz. U. z 20</w:t>
      </w:r>
      <w:r w:rsidR="0058545B">
        <w:t>20</w:t>
      </w:r>
      <w:r w:rsidR="00A85B00">
        <w:t xml:space="preserve"> r., poz. </w:t>
      </w:r>
      <w:r w:rsidR="0058545B">
        <w:t>713</w:t>
      </w:r>
      <w:r w:rsidR="00A85B00">
        <w:t>)</w:t>
      </w:r>
      <w:r>
        <w:t xml:space="preserve">, </w:t>
      </w:r>
      <w:r w:rsidR="00C5764C" w:rsidRPr="002047C6">
        <w:t>zarządza</w:t>
      </w:r>
      <w:r w:rsidR="00A85B00">
        <w:t xml:space="preserve"> się,</w:t>
      </w:r>
      <w:r w:rsidR="00C5764C" w:rsidRPr="002047C6">
        <w:t xml:space="preserve"> co następuje:</w:t>
      </w:r>
    </w:p>
    <w:p w14:paraId="09D9581A" w14:textId="77777777" w:rsidR="00C5764C" w:rsidRPr="00C5764C" w:rsidRDefault="00C5764C" w:rsidP="00C5764C">
      <w:pPr>
        <w:pStyle w:val="Nagwek2"/>
        <w:spacing w:before="0" w:line="360" w:lineRule="auto"/>
        <w:jc w:val="both"/>
        <w:rPr>
          <w:rFonts w:ascii="Times New Roman" w:hAnsi="Times New Roman"/>
          <w:b w:val="0"/>
          <w:color w:val="auto"/>
          <w:sz w:val="24"/>
          <w:szCs w:val="24"/>
        </w:rPr>
      </w:pPr>
    </w:p>
    <w:p w14:paraId="72158A8D" w14:textId="77777777" w:rsidR="00C5764C" w:rsidRPr="00C5764C" w:rsidRDefault="00C5764C" w:rsidP="00C5764C">
      <w:pPr>
        <w:pStyle w:val="Nagwek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1</w:t>
      </w:r>
    </w:p>
    <w:p w14:paraId="3F712A66" w14:textId="77777777" w:rsidR="00C5764C" w:rsidRPr="00C5764C" w:rsidRDefault="00C5764C" w:rsidP="00C5764C">
      <w:pPr>
        <w:pStyle w:val="Nagwek2"/>
        <w:spacing w:before="0" w:line="360" w:lineRule="auto"/>
        <w:jc w:val="center"/>
        <w:rPr>
          <w:rFonts w:ascii="Times New Roman" w:hAnsi="Times New Roman"/>
          <w:color w:val="auto"/>
          <w:sz w:val="24"/>
          <w:szCs w:val="24"/>
        </w:rPr>
      </w:pPr>
    </w:p>
    <w:p w14:paraId="73746989" w14:textId="68278401" w:rsidR="00C5764C" w:rsidRPr="00D30B27" w:rsidRDefault="00D30B27" w:rsidP="00D30B27">
      <w:pPr>
        <w:ind w:right="854"/>
        <w:jc w:val="both"/>
      </w:pPr>
      <w:r>
        <w:t>Przedstawi</w:t>
      </w:r>
      <w:r w:rsidR="00A85B00">
        <w:t>ć</w:t>
      </w:r>
      <w:r>
        <w:t xml:space="preserve"> raport o stanie Gminy Kamieniec Ząbkowicki </w:t>
      </w:r>
      <w:r w:rsidR="00A85B00">
        <w:t>za 201</w:t>
      </w:r>
      <w:r w:rsidR="00DF0FFB">
        <w:t>9</w:t>
      </w:r>
      <w:r w:rsidR="00A85B00">
        <w:t xml:space="preserve"> rok </w:t>
      </w:r>
      <w:r>
        <w:t xml:space="preserve">stanowiący załącznik </w:t>
      </w:r>
      <w:r w:rsidR="00E018A8">
        <w:t>N</w:t>
      </w:r>
      <w:r>
        <w:t>r 1 do niniejszego zarządzenia.</w:t>
      </w:r>
    </w:p>
    <w:p w14:paraId="5401AED8" w14:textId="77777777" w:rsidR="00C5764C" w:rsidRPr="00C5764C" w:rsidRDefault="00C5764C" w:rsidP="00C5764C">
      <w:pPr>
        <w:pStyle w:val="Nagwek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2</w:t>
      </w:r>
    </w:p>
    <w:p w14:paraId="5F9D7AE5" w14:textId="77777777" w:rsidR="00C5764C" w:rsidRPr="00C5764C" w:rsidRDefault="00C5764C" w:rsidP="00C5764C">
      <w:pPr>
        <w:pStyle w:val="Nagwek2"/>
        <w:spacing w:before="0" w:line="360" w:lineRule="auto"/>
        <w:jc w:val="center"/>
        <w:rPr>
          <w:rFonts w:ascii="Times New Roman" w:hAnsi="Times New Roman"/>
          <w:color w:val="auto"/>
          <w:sz w:val="24"/>
          <w:szCs w:val="24"/>
        </w:rPr>
      </w:pPr>
    </w:p>
    <w:p w14:paraId="378088A5" w14:textId="43A970FA" w:rsidR="00C5764C" w:rsidRPr="00C5764C" w:rsidRDefault="00A85B00" w:rsidP="00C5764C">
      <w:pPr>
        <w:pStyle w:val="Nagwek2"/>
        <w:spacing w:before="0" w:line="360" w:lineRule="auto"/>
        <w:jc w:val="both"/>
        <w:rPr>
          <w:rFonts w:ascii="Times New Roman" w:hAnsi="Times New Roman"/>
          <w:b w:val="0"/>
          <w:color w:val="auto"/>
          <w:sz w:val="24"/>
          <w:szCs w:val="24"/>
        </w:rPr>
      </w:pPr>
      <w:r>
        <w:rPr>
          <w:rFonts w:ascii="Times New Roman" w:hAnsi="Times New Roman"/>
          <w:b w:val="0"/>
          <w:color w:val="auto"/>
          <w:sz w:val="24"/>
          <w:szCs w:val="24"/>
        </w:rPr>
        <w:t>Raport o stanie gminy Kamieniec Ząbkowicki za 201</w:t>
      </w:r>
      <w:r w:rsidR="00DF0FFB">
        <w:rPr>
          <w:rFonts w:ascii="Times New Roman" w:hAnsi="Times New Roman"/>
          <w:b w:val="0"/>
          <w:color w:val="auto"/>
          <w:sz w:val="24"/>
          <w:szCs w:val="24"/>
        </w:rPr>
        <w:t>9</w:t>
      </w:r>
      <w:r>
        <w:rPr>
          <w:rFonts w:ascii="Times New Roman" w:hAnsi="Times New Roman"/>
          <w:b w:val="0"/>
          <w:color w:val="auto"/>
          <w:sz w:val="24"/>
          <w:szCs w:val="24"/>
        </w:rPr>
        <w:t xml:space="preserve"> rok podlega przedłożeniu Radzie Gminy Kamieniec Ząbkowicki oraz publikacji na stronie Biuletynu Informacji Publicznej. </w:t>
      </w:r>
    </w:p>
    <w:p w14:paraId="5906F988" w14:textId="77777777" w:rsidR="00C5764C" w:rsidRPr="00C5764C" w:rsidRDefault="00C5764C" w:rsidP="00C5764C">
      <w:pPr>
        <w:pStyle w:val="Nagwek2"/>
        <w:spacing w:before="0" w:line="360" w:lineRule="auto"/>
        <w:jc w:val="both"/>
        <w:rPr>
          <w:rFonts w:ascii="Times New Roman" w:hAnsi="Times New Roman"/>
          <w:b w:val="0"/>
          <w:color w:val="auto"/>
          <w:sz w:val="24"/>
          <w:szCs w:val="24"/>
        </w:rPr>
      </w:pPr>
    </w:p>
    <w:p w14:paraId="7B9FBD34" w14:textId="77777777" w:rsidR="00C5764C" w:rsidRPr="00E018A8" w:rsidRDefault="00C5764C" w:rsidP="00C5764C">
      <w:pPr>
        <w:pStyle w:val="Nagwek2"/>
        <w:spacing w:before="0" w:line="360" w:lineRule="auto"/>
        <w:jc w:val="center"/>
        <w:rPr>
          <w:rFonts w:ascii="Times New Roman" w:hAnsi="Times New Roman"/>
          <w:color w:val="auto"/>
          <w:sz w:val="24"/>
          <w:szCs w:val="24"/>
        </w:rPr>
      </w:pPr>
      <w:r w:rsidRPr="00E018A8">
        <w:rPr>
          <w:rFonts w:ascii="Times New Roman" w:hAnsi="Times New Roman"/>
          <w:color w:val="auto"/>
          <w:sz w:val="24"/>
          <w:szCs w:val="24"/>
        </w:rPr>
        <w:t>§ 3</w:t>
      </w:r>
    </w:p>
    <w:p w14:paraId="3A2A7C30" w14:textId="33CF6CF7" w:rsidR="00C5764C" w:rsidRDefault="00E018A8" w:rsidP="00E018A8">
      <w:pPr>
        <w:pStyle w:val="Nagwek2"/>
        <w:spacing w:before="0" w:line="360" w:lineRule="auto"/>
        <w:rPr>
          <w:rFonts w:ascii="Times New Roman" w:hAnsi="Times New Roman"/>
          <w:b w:val="0"/>
          <w:bCs w:val="0"/>
          <w:color w:val="auto"/>
          <w:sz w:val="24"/>
          <w:szCs w:val="24"/>
        </w:rPr>
      </w:pPr>
      <w:r w:rsidRPr="00E018A8">
        <w:rPr>
          <w:rFonts w:ascii="Times New Roman" w:hAnsi="Times New Roman"/>
          <w:b w:val="0"/>
          <w:bCs w:val="0"/>
          <w:color w:val="auto"/>
          <w:sz w:val="24"/>
          <w:szCs w:val="24"/>
        </w:rPr>
        <w:t>Wykonanie zarządzenia powierza się Sekretarzowi Gminy</w:t>
      </w:r>
      <w:r>
        <w:rPr>
          <w:rFonts w:ascii="Times New Roman" w:hAnsi="Times New Roman"/>
          <w:b w:val="0"/>
          <w:bCs w:val="0"/>
          <w:color w:val="auto"/>
          <w:sz w:val="24"/>
          <w:szCs w:val="24"/>
        </w:rPr>
        <w:t>.</w:t>
      </w:r>
    </w:p>
    <w:p w14:paraId="1DDFF53A" w14:textId="77777777" w:rsidR="00E018A8" w:rsidRPr="00E018A8" w:rsidRDefault="00E018A8" w:rsidP="00E018A8"/>
    <w:p w14:paraId="0E438F9B" w14:textId="12999E76" w:rsidR="00E018A8" w:rsidRPr="00C5764C" w:rsidRDefault="00E018A8" w:rsidP="00E018A8">
      <w:pPr>
        <w:pStyle w:val="Nagwek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xml:space="preserve">§ </w:t>
      </w:r>
      <w:r>
        <w:rPr>
          <w:rFonts w:ascii="Times New Roman" w:hAnsi="Times New Roman"/>
          <w:color w:val="auto"/>
          <w:sz w:val="24"/>
          <w:szCs w:val="24"/>
        </w:rPr>
        <w:t>4</w:t>
      </w:r>
    </w:p>
    <w:p w14:paraId="7084AEF9" w14:textId="77777777" w:rsidR="00E018A8" w:rsidRPr="00E018A8" w:rsidRDefault="00E018A8" w:rsidP="00E018A8"/>
    <w:p w14:paraId="0AEB0080" w14:textId="77777777" w:rsidR="00C5764C" w:rsidRPr="00C5764C" w:rsidRDefault="00C5764C" w:rsidP="00C5764C">
      <w:pPr>
        <w:pStyle w:val="Nagwek2"/>
        <w:spacing w:before="0" w:line="360" w:lineRule="auto"/>
        <w:jc w:val="both"/>
        <w:rPr>
          <w:rFonts w:ascii="Times New Roman" w:hAnsi="Times New Roman"/>
          <w:b w:val="0"/>
          <w:color w:val="auto"/>
          <w:sz w:val="24"/>
          <w:szCs w:val="24"/>
        </w:rPr>
      </w:pPr>
      <w:r w:rsidRPr="00C5764C">
        <w:rPr>
          <w:rFonts w:ascii="Times New Roman" w:hAnsi="Times New Roman"/>
          <w:b w:val="0"/>
          <w:color w:val="auto"/>
          <w:sz w:val="24"/>
          <w:szCs w:val="24"/>
        </w:rPr>
        <w:t xml:space="preserve">Zarządzenie wchodzi w życie z dniem </w:t>
      </w:r>
      <w:r w:rsidR="00D24017">
        <w:rPr>
          <w:rFonts w:ascii="Times New Roman" w:hAnsi="Times New Roman"/>
          <w:b w:val="0"/>
          <w:color w:val="auto"/>
          <w:sz w:val="24"/>
          <w:szCs w:val="24"/>
        </w:rPr>
        <w:t>podjęcia</w:t>
      </w:r>
      <w:r w:rsidRPr="00C5764C">
        <w:rPr>
          <w:rFonts w:ascii="Times New Roman" w:hAnsi="Times New Roman"/>
          <w:b w:val="0"/>
          <w:color w:val="auto"/>
          <w:sz w:val="24"/>
          <w:szCs w:val="24"/>
        </w:rPr>
        <w:t>.</w:t>
      </w:r>
    </w:p>
    <w:p w14:paraId="747EF7C7" w14:textId="77777777" w:rsidR="00C5764C" w:rsidRDefault="00C5764C" w:rsidP="00C5764C">
      <w:pPr>
        <w:pStyle w:val="Nagwek2"/>
        <w:spacing w:before="0" w:line="360" w:lineRule="auto"/>
        <w:jc w:val="both"/>
        <w:rPr>
          <w:b w:val="0"/>
          <w:sz w:val="24"/>
          <w:szCs w:val="24"/>
        </w:rPr>
      </w:pPr>
    </w:p>
    <w:p w14:paraId="45F47FDC" w14:textId="77777777" w:rsidR="00C5764C" w:rsidRDefault="00C5764C" w:rsidP="00C5764C"/>
    <w:p w14:paraId="4FD9EA6C" w14:textId="77777777" w:rsidR="00C5764C" w:rsidRDefault="00C5764C" w:rsidP="00C5764C"/>
    <w:p w14:paraId="7603005B" w14:textId="77777777" w:rsidR="005A1CEC" w:rsidRPr="00A85B00" w:rsidRDefault="00C5764C" w:rsidP="00A85B00">
      <w:pPr>
        <w:jc w:val="center"/>
      </w:pPr>
      <w:r>
        <w:br w:type="page"/>
      </w:r>
    </w:p>
    <w:p w14:paraId="6C319C11" w14:textId="77777777" w:rsidR="00A85B00" w:rsidRDefault="00A85B00" w:rsidP="00C5764C">
      <w:pPr>
        <w:outlineLvl w:val="0"/>
        <w:rPr>
          <w:b/>
          <w:sz w:val="28"/>
          <w:szCs w:val="22"/>
        </w:rPr>
      </w:pPr>
    </w:p>
    <w:p w14:paraId="463D1F80" w14:textId="2F754758" w:rsidR="00D30B27" w:rsidRDefault="00D30B27" w:rsidP="00D30B27">
      <w:pPr>
        <w:jc w:val="right"/>
        <w:outlineLvl w:val="0"/>
        <w:rPr>
          <w:sz w:val="16"/>
          <w:szCs w:val="16"/>
        </w:rPr>
      </w:pPr>
      <w:r w:rsidRPr="00D30B27">
        <w:rPr>
          <w:sz w:val="16"/>
          <w:szCs w:val="16"/>
        </w:rPr>
        <w:t xml:space="preserve">Załącznik nr 1 do zarządzenia Nr </w:t>
      </w:r>
      <w:r w:rsidR="00086089">
        <w:rPr>
          <w:sz w:val="16"/>
          <w:szCs w:val="16"/>
        </w:rPr>
        <w:t>175/</w:t>
      </w:r>
      <w:r w:rsidR="003B6EFA">
        <w:rPr>
          <w:sz w:val="16"/>
          <w:szCs w:val="16"/>
        </w:rPr>
        <w:t>2020</w:t>
      </w:r>
      <w:r w:rsidR="008E0654">
        <w:rPr>
          <w:sz w:val="16"/>
          <w:szCs w:val="16"/>
        </w:rPr>
        <w:t xml:space="preserve"> </w:t>
      </w:r>
      <w:r>
        <w:rPr>
          <w:sz w:val="16"/>
          <w:szCs w:val="16"/>
        </w:rPr>
        <w:t xml:space="preserve">z dnia </w:t>
      </w:r>
      <w:r w:rsidR="00CB744A">
        <w:rPr>
          <w:sz w:val="16"/>
          <w:szCs w:val="16"/>
        </w:rPr>
        <w:t>1</w:t>
      </w:r>
      <w:r w:rsidR="00086089">
        <w:rPr>
          <w:sz w:val="16"/>
          <w:szCs w:val="16"/>
        </w:rPr>
        <w:t>8</w:t>
      </w:r>
      <w:r w:rsidR="008E0654">
        <w:rPr>
          <w:sz w:val="16"/>
          <w:szCs w:val="16"/>
        </w:rPr>
        <w:t xml:space="preserve"> maja </w:t>
      </w:r>
      <w:r w:rsidR="003B6EFA">
        <w:rPr>
          <w:sz w:val="16"/>
          <w:szCs w:val="16"/>
        </w:rPr>
        <w:t>2020</w:t>
      </w:r>
      <w:r w:rsidR="008E0654">
        <w:rPr>
          <w:sz w:val="16"/>
          <w:szCs w:val="16"/>
        </w:rPr>
        <w:t xml:space="preserve"> r.</w:t>
      </w:r>
    </w:p>
    <w:p w14:paraId="31EE5DEC" w14:textId="590B30D1" w:rsidR="006539FA" w:rsidRPr="00D30B27" w:rsidRDefault="00D30B27" w:rsidP="00D30B27">
      <w:pPr>
        <w:jc w:val="right"/>
        <w:outlineLvl w:val="0"/>
        <w:rPr>
          <w:sz w:val="16"/>
          <w:szCs w:val="16"/>
        </w:rPr>
      </w:pPr>
      <w:r w:rsidRPr="00D30B27">
        <w:rPr>
          <w:sz w:val="16"/>
          <w:szCs w:val="16"/>
        </w:rPr>
        <w:t>w sprawie przedstawieni</w:t>
      </w:r>
      <w:r w:rsidR="0023199E">
        <w:rPr>
          <w:sz w:val="16"/>
          <w:szCs w:val="16"/>
        </w:rPr>
        <w:t>a</w:t>
      </w:r>
      <w:r w:rsidRPr="00D30B27">
        <w:rPr>
          <w:sz w:val="16"/>
          <w:szCs w:val="16"/>
        </w:rPr>
        <w:t xml:space="preserve"> raportu o stanie gminy Kamieniec Ząbkowicki</w:t>
      </w:r>
      <w:r w:rsidR="0023199E">
        <w:rPr>
          <w:sz w:val="16"/>
          <w:szCs w:val="16"/>
        </w:rPr>
        <w:t xml:space="preserve"> za 201</w:t>
      </w:r>
      <w:r w:rsidR="003B6EFA">
        <w:rPr>
          <w:sz w:val="16"/>
          <w:szCs w:val="16"/>
        </w:rPr>
        <w:t>9</w:t>
      </w:r>
      <w:r w:rsidR="0023199E">
        <w:rPr>
          <w:sz w:val="16"/>
          <w:szCs w:val="16"/>
        </w:rPr>
        <w:t xml:space="preserve"> rok</w:t>
      </w:r>
    </w:p>
    <w:p w14:paraId="2095FA35" w14:textId="77777777" w:rsidR="006539FA" w:rsidRDefault="006539FA" w:rsidP="006539FA">
      <w:pPr>
        <w:ind w:left="748" w:right="854"/>
        <w:jc w:val="center"/>
        <w:rPr>
          <w:b/>
          <w:sz w:val="28"/>
        </w:rPr>
      </w:pPr>
    </w:p>
    <w:p w14:paraId="34AC8411" w14:textId="09346D50" w:rsidR="006539FA" w:rsidRDefault="006539FA" w:rsidP="006539FA">
      <w:pPr>
        <w:ind w:left="748" w:right="854"/>
        <w:jc w:val="center"/>
        <w:rPr>
          <w:b/>
          <w:sz w:val="28"/>
        </w:rPr>
      </w:pPr>
      <w:r>
        <w:rPr>
          <w:b/>
          <w:sz w:val="28"/>
        </w:rPr>
        <w:t>RAPORT O STANIE GMINY KAMIENIEC ZĄBKOWICKI W ROKU 201</w:t>
      </w:r>
      <w:r w:rsidR="003B6EFA">
        <w:rPr>
          <w:b/>
          <w:sz w:val="28"/>
        </w:rPr>
        <w:t>9</w:t>
      </w:r>
    </w:p>
    <w:p w14:paraId="59535E96" w14:textId="77777777" w:rsidR="006539FA" w:rsidRDefault="006539FA" w:rsidP="006539FA">
      <w:pPr>
        <w:ind w:left="748" w:right="854"/>
        <w:jc w:val="center"/>
        <w:rPr>
          <w:b/>
          <w:sz w:val="28"/>
        </w:rPr>
      </w:pPr>
    </w:p>
    <w:p w14:paraId="057E6959" w14:textId="57E0A316" w:rsidR="00A460E4" w:rsidRDefault="00A460E4" w:rsidP="008862D0">
      <w:pPr>
        <w:pStyle w:val="NormalnyWeb"/>
        <w:spacing w:before="0" w:beforeAutospacing="0" w:after="0" w:afterAutospacing="0"/>
        <w:jc w:val="both"/>
        <w:rPr>
          <w:b/>
        </w:rPr>
      </w:pPr>
      <w:r w:rsidRPr="00CB744A">
        <w:rPr>
          <w:b/>
        </w:rPr>
        <w:t>FINANSE</w:t>
      </w:r>
    </w:p>
    <w:p w14:paraId="17EBF11A" w14:textId="77777777" w:rsidR="00621BF7" w:rsidRDefault="00621BF7" w:rsidP="00251AAC">
      <w:pPr>
        <w:ind w:right="-337"/>
      </w:pPr>
    </w:p>
    <w:p w14:paraId="518D37C1" w14:textId="77777777" w:rsidR="00621BF7" w:rsidRPr="009B56A9" w:rsidRDefault="00621BF7" w:rsidP="00140FE5">
      <w:pPr>
        <w:tabs>
          <w:tab w:val="left" w:pos="2478"/>
          <w:tab w:val="right" w:pos="9072"/>
        </w:tabs>
        <w:ind w:right="-2"/>
        <w:jc w:val="both"/>
        <w:rPr>
          <w:bCs/>
        </w:rPr>
      </w:pPr>
      <w:r w:rsidRPr="009B56A9">
        <w:rPr>
          <w:bCs/>
        </w:rPr>
        <w:t>Opracowany i zatwierdzony plan budżetu g</w:t>
      </w:r>
      <w:r>
        <w:rPr>
          <w:bCs/>
        </w:rPr>
        <w:t>miny na rok 2019</w:t>
      </w:r>
      <w:r w:rsidRPr="009B56A9">
        <w:rPr>
          <w:bCs/>
        </w:rPr>
        <w:t xml:space="preserve"> wg uchwały Rady Gminy Kamieniec Ząbkowicki nr </w:t>
      </w:r>
      <w:r w:rsidRPr="00543BA4">
        <w:rPr>
          <w:bCs/>
        </w:rPr>
        <w:t>III/22/2018</w:t>
      </w:r>
      <w:r>
        <w:rPr>
          <w:bCs/>
        </w:rPr>
        <w:t xml:space="preserve"> </w:t>
      </w:r>
      <w:r w:rsidRPr="009B56A9">
        <w:rPr>
          <w:bCs/>
        </w:rPr>
        <w:t xml:space="preserve">z dnia 28 </w:t>
      </w:r>
      <w:r>
        <w:rPr>
          <w:bCs/>
        </w:rPr>
        <w:t>grudnia 2018</w:t>
      </w:r>
      <w:r w:rsidRPr="009B56A9">
        <w:rPr>
          <w:bCs/>
        </w:rPr>
        <w:t xml:space="preserve"> roku przedstawiał się</w:t>
      </w:r>
    </w:p>
    <w:p w14:paraId="31A0C1A1" w14:textId="77777777" w:rsidR="00621BF7" w:rsidRPr="009B56A9" w:rsidRDefault="00621BF7" w:rsidP="00140FE5">
      <w:pPr>
        <w:tabs>
          <w:tab w:val="left" w:pos="2478"/>
          <w:tab w:val="right" w:pos="9072"/>
        </w:tabs>
        <w:ind w:right="-2"/>
        <w:rPr>
          <w:bCs/>
        </w:rPr>
      </w:pPr>
      <w:r w:rsidRPr="009B56A9">
        <w:rPr>
          <w:bCs/>
        </w:rPr>
        <w:t>następująco:</w:t>
      </w:r>
    </w:p>
    <w:p w14:paraId="7F310125" w14:textId="77777777" w:rsidR="00621BF7" w:rsidRPr="009B56A9" w:rsidRDefault="00621BF7" w:rsidP="00140FE5">
      <w:pPr>
        <w:tabs>
          <w:tab w:val="left" w:pos="2478"/>
          <w:tab w:val="right" w:pos="9072"/>
        </w:tabs>
        <w:ind w:right="-2"/>
        <w:rPr>
          <w:b/>
        </w:rPr>
      </w:pPr>
      <w:r w:rsidRPr="009B56A9">
        <w:rPr>
          <w:bCs/>
        </w:rPr>
        <w:t xml:space="preserve">                    plan dochodów stanowił kwotę</w:t>
      </w:r>
      <w:r w:rsidRPr="009B56A9">
        <w:rPr>
          <w:bCs/>
        </w:rPr>
        <w:tab/>
      </w:r>
      <w:r w:rsidRPr="00543BA4">
        <w:rPr>
          <w:b/>
        </w:rPr>
        <w:t>35 289</w:t>
      </w:r>
      <w:r>
        <w:rPr>
          <w:b/>
        </w:rPr>
        <w:t> </w:t>
      </w:r>
      <w:r w:rsidRPr="00543BA4">
        <w:rPr>
          <w:b/>
        </w:rPr>
        <w:t>738</w:t>
      </w:r>
      <w:r>
        <w:rPr>
          <w:b/>
        </w:rPr>
        <w:t xml:space="preserve"> </w:t>
      </w:r>
      <w:r w:rsidRPr="009B56A9">
        <w:rPr>
          <w:b/>
        </w:rPr>
        <w:t>zł</w:t>
      </w:r>
    </w:p>
    <w:p w14:paraId="1605E979" w14:textId="77777777" w:rsidR="00621BF7" w:rsidRPr="009B56A9" w:rsidRDefault="00621BF7" w:rsidP="00140FE5">
      <w:pPr>
        <w:tabs>
          <w:tab w:val="left" w:pos="2478"/>
          <w:tab w:val="right" w:pos="9072"/>
        </w:tabs>
        <w:ind w:right="-2"/>
        <w:rPr>
          <w:b/>
        </w:rPr>
      </w:pPr>
      <w:r w:rsidRPr="009B56A9">
        <w:rPr>
          <w:b/>
        </w:rPr>
        <w:t xml:space="preserve">                    </w:t>
      </w:r>
      <w:r w:rsidRPr="009B56A9">
        <w:rPr>
          <w:bCs/>
        </w:rPr>
        <w:t>plan wydatków stanowił kwotę</w:t>
      </w:r>
      <w:r w:rsidRPr="009B56A9">
        <w:rPr>
          <w:bCs/>
        </w:rPr>
        <w:tab/>
      </w:r>
      <w:r w:rsidRPr="00543BA4">
        <w:rPr>
          <w:b/>
          <w:bCs/>
        </w:rPr>
        <w:t>34 749</w:t>
      </w:r>
      <w:r>
        <w:rPr>
          <w:b/>
          <w:bCs/>
        </w:rPr>
        <w:t> </w:t>
      </w:r>
      <w:r w:rsidRPr="00543BA4">
        <w:rPr>
          <w:b/>
          <w:bCs/>
        </w:rPr>
        <w:t>738</w:t>
      </w:r>
      <w:r>
        <w:rPr>
          <w:b/>
          <w:bCs/>
        </w:rPr>
        <w:t xml:space="preserve"> </w:t>
      </w:r>
      <w:r w:rsidRPr="009B56A9">
        <w:rPr>
          <w:b/>
          <w:bCs/>
        </w:rPr>
        <w:t>zł</w:t>
      </w:r>
    </w:p>
    <w:p w14:paraId="7BDA7256" w14:textId="77777777" w:rsidR="00621BF7" w:rsidRPr="00AA4471" w:rsidRDefault="00621BF7" w:rsidP="00140FE5">
      <w:pPr>
        <w:tabs>
          <w:tab w:val="left" w:pos="2478"/>
          <w:tab w:val="right" w:pos="9072"/>
        </w:tabs>
        <w:ind w:right="-2"/>
        <w:jc w:val="both"/>
        <w:rPr>
          <w:bCs/>
        </w:rPr>
      </w:pPr>
      <w:r w:rsidRPr="009B56A9">
        <w:rPr>
          <w:bCs/>
        </w:rPr>
        <w:t xml:space="preserve">i zakładał nadwyżkę budżetu Gminy w wysokości </w:t>
      </w:r>
      <w:r>
        <w:rPr>
          <w:bCs/>
        </w:rPr>
        <w:t>540</w:t>
      </w:r>
      <w:r w:rsidRPr="009B56A9">
        <w:rPr>
          <w:bCs/>
        </w:rPr>
        <w:t> 000 zł z przeznaczeniem na planowaną spłatę</w:t>
      </w:r>
      <w:r w:rsidRPr="00C57307">
        <w:rPr>
          <w:bCs/>
          <w:color w:val="FF0000"/>
        </w:rPr>
        <w:t xml:space="preserve"> </w:t>
      </w:r>
      <w:r w:rsidRPr="00AA4471">
        <w:rPr>
          <w:bCs/>
        </w:rPr>
        <w:t>rat zaciągniętych kredytów.</w:t>
      </w:r>
    </w:p>
    <w:p w14:paraId="066153F8" w14:textId="77777777" w:rsidR="00621BF7" w:rsidRPr="00C36B2F" w:rsidRDefault="00621BF7" w:rsidP="00140FE5">
      <w:pPr>
        <w:tabs>
          <w:tab w:val="left" w:pos="2478"/>
          <w:tab w:val="right" w:pos="9072"/>
        </w:tabs>
        <w:ind w:right="-2"/>
        <w:jc w:val="both"/>
        <w:rPr>
          <w:bCs/>
        </w:rPr>
      </w:pPr>
    </w:p>
    <w:p w14:paraId="5EDEF4FC" w14:textId="77777777" w:rsidR="00621BF7" w:rsidRPr="00E11C8F" w:rsidRDefault="00621BF7" w:rsidP="00140FE5">
      <w:pPr>
        <w:tabs>
          <w:tab w:val="left" w:pos="2478"/>
          <w:tab w:val="right" w:pos="9072"/>
        </w:tabs>
        <w:ind w:right="-2"/>
        <w:jc w:val="both"/>
        <w:rPr>
          <w:bCs/>
        </w:rPr>
      </w:pPr>
      <w:r w:rsidRPr="00C36B2F">
        <w:rPr>
          <w:bCs/>
        </w:rPr>
        <w:t xml:space="preserve">W trybie wykonywania budżetu Gminy </w:t>
      </w:r>
      <w:r>
        <w:rPr>
          <w:bCs/>
        </w:rPr>
        <w:t>dziesięcioma</w:t>
      </w:r>
      <w:r w:rsidRPr="00C36B2F">
        <w:rPr>
          <w:bCs/>
        </w:rPr>
        <w:t xml:space="preserve"> uchwałami Rady Gminy i </w:t>
      </w:r>
      <w:r>
        <w:rPr>
          <w:bCs/>
        </w:rPr>
        <w:t>osiemnastoma</w:t>
      </w:r>
      <w:r w:rsidRPr="00C36B2F">
        <w:rPr>
          <w:bCs/>
        </w:rPr>
        <w:t xml:space="preserve"> zarządzeniami Wójta Gminy wprowadzono zmiany w budżecie gminy na rok 201</w:t>
      </w:r>
      <w:r>
        <w:rPr>
          <w:bCs/>
        </w:rPr>
        <w:t>9</w:t>
      </w:r>
      <w:r w:rsidRPr="00AA4471">
        <w:rPr>
          <w:bCs/>
        </w:rPr>
        <w:t xml:space="preserve">, </w:t>
      </w:r>
      <w:r w:rsidRPr="00C36B2F">
        <w:rPr>
          <w:bCs/>
        </w:rPr>
        <w:t xml:space="preserve">polegające na </w:t>
      </w:r>
      <w:r w:rsidRPr="00E11C8F">
        <w:rPr>
          <w:bCs/>
        </w:rPr>
        <w:t>zmianie planu dochodów, wydatków i przychodów, skutkiem czego plan budżetu na koniec okresu sprawozdawczego zamknął się</w:t>
      </w:r>
    </w:p>
    <w:p w14:paraId="2A69419D" w14:textId="77777777" w:rsidR="00621BF7" w:rsidRPr="00903267" w:rsidRDefault="00621BF7" w:rsidP="00140FE5">
      <w:pPr>
        <w:tabs>
          <w:tab w:val="left" w:pos="2478"/>
          <w:tab w:val="right" w:pos="9072"/>
        </w:tabs>
        <w:ind w:right="-2"/>
        <w:rPr>
          <w:bCs/>
          <w:color w:val="FF0000"/>
        </w:rPr>
      </w:pPr>
      <w:r w:rsidRPr="00903267">
        <w:rPr>
          <w:bCs/>
          <w:color w:val="FF0000"/>
        </w:rPr>
        <w:t xml:space="preserve"> </w:t>
      </w:r>
    </w:p>
    <w:p w14:paraId="2306E440" w14:textId="77777777" w:rsidR="00621BF7" w:rsidRPr="00E11C8F" w:rsidRDefault="00621BF7" w:rsidP="00140FE5">
      <w:pPr>
        <w:tabs>
          <w:tab w:val="left" w:pos="2478"/>
          <w:tab w:val="right" w:pos="9072"/>
        </w:tabs>
        <w:ind w:right="-2"/>
        <w:rPr>
          <w:b/>
        </w:rPr>
      </w:pPr>
      <w:r w:rsidRPr="00E11C8F">
        <w:rPr>
          <w:bCs/>
        </w:rPr>
        <w:t xml:space="preserve">                    po stronie dochodów kwotą</w:t>
      </w:r>
      <w:r w:rsidRPr="00E11C8F">
        <w:rPr>
          <w:bCs/>
        </w:rPr>
        <w:tab/>
      </w:r>
      <w:r w:rsidRPr="00E11C8F">
        <w:rPr>
          <w:b/>
          <w:bCs/>
        </w:rPr>
        <w:t>38 699 377,19</w:t>
      </w:r>
      <w:r w:rsidRPr="00E11C8F">
        <w:rPr>
          <w:b/>
        </w:rPr>
        <w:t xml:space="preserve"> zł,</w:t>
      </w:r>
    </w:p>
    <w:p w14:paraId="5A6F3846" w14:textId="77777777" w:rsidR="00621BF7" w:rsidRPr="00E11C8F" w:rsidRDefault="00621BF7" w:rsidP="00140FE5">
      <w:pPr>
        <w:tabs>
          <w:tab w:val="left" w:pos="2478"/>
          <w:tab w:val="right" w:pos="9072"/>
        </w:tabs>
        <w:ind w:right="-2"/>
        <w:rPr>
          <w:b/>
        </w:rPr>
      </w:pPr>
      <w:r w:rsidRPr="00E11C8F">
        <w:rPr>
          <w:b/>
        </w:rPr>
        <w:t xml:space="preserve">                    </w:t>
      </w:r>
      <w:r w:rsidRPr="00E11C8F">
        <w:rPr>
          <w:bCs/>
        </w:rPr>
        <w:t>po stronie wydatków kwotą</w:t>
      </w:r>
      <w:r w:rsidRPr="00E11C8F">
        <w:rPr>
          <w:bCs/>
        </w:rPr>
        <w:tab/>
      </w:r>
      <w:r w:rsidRPr="00E11C8F">
        <w:rPr>
          <w:b/>
        </w:rPr>
        <w:t>41 959 453,19 zł,</w:t>
      </w:r>
    </w:p>
    <w:p w14:paraId="77CECB24" w14:textId="77777777" w:rsidR="00621BF7" w:rsidRPr="00E11C8F" w:rsidRDefault="00621BF7" w:rsidP="00140FE5">
      <w:pPr>
        <w:tabs>
          <w:tab w:val="left" w:pos="2478"/>
          <w:tab w:val="right" w:pos="9072"/>
        </w:tabs>
        <w:ind w:right="-2"/>
        <w:rPr>
          <w:b/>
        </w:rPr>
      </w:pPr>
      <w:r w:rsidRPr="00E11C8F">
        <w:rPr>
          <w:bCs/>
        </w:rPr>
        <w:t xml:space="preserve">                    po stronie przychodów kwotą</w:t>
      </w:r>
      <w:r w:rsidRPr="00E11C8F">
        <w:rPr>
          <w:bCs/>
        </w:rPr>
        <w:tab/>
      </w:r>
      <w:r w:rsidRPr="00E11C8F">
        <w:rPr>
          <w:b/>
        </w:rPr>
        <w:t>3 800 076,00 zł,</w:t>
      </w:r>
    </w:p>
    <w:p w14:paraId="53540BA1" w14:textId="77777777" w:rsidR="00621BF7" w:rsidRPr="00E11C8F" w:rsidRDefault="00621BF7" w:rsidP="00140FE5">
      <w:pPr>
        <w:tabs>
          <w:tab w:val="left" w:pos="2478"/>
          <w:tab w:val="right" w:pos="9072"/>
        </w:tabs>
        <w:ind w:right="-2"/>
        <w:rPr>
          <w:b/>
        </w:rPr>
      </w:pPr>
      <w:r w:rsidRPr="00E11C8F">
        <w:rPr>
          <w:b/>
        </w:rPr>
        <w:t xml:space="preserve">                    </w:t>
      </w:r>
      <w:r w:rsidRPr="00E11C8F">
        <w:rPr>
          <w:bCs/>
        </w:rPr>
        <w:t>po stronie rozchodów kwotą</w:t>
      </w:r>
      <w:r w:rsidRPr="00E11C8F">
        <w:rPr>
          <w:bCs/>
        </w:rPr>
        <w:tab/>
      </w:r>
      <w:r w:rsidRPr="00E11C8F">
        <w:rPr>
          <w:b/>
        </w:rPr>
        <w:t>540 000,00 zł.</w:t>
      </w:r>
    </w:p>
    <w:p w14:paraId="5A4EFA86" w14:textId="77777777" w:rsidR="00621BF7" w:rsidRPr="00903267" w:rsidRDefault="00621BF7" w:rsidP="00140FE5">
      <w:pPr>
        <w:tabs>
          <w:tab w:val="left" w:pos="2478"/>
          <w:tab w:val="right" w:pos="9072"/>
        </w:tabs>
        <w:ind w:right="-2"/>
        <w:rPr>
          <w:b/>
          <w:color w:val="FF0000"/>
        </w:rPr>
      </w:pPr>
    </w:p>
    <w:p w14:paraId="22EDDB1F" w14:textId="77777777" w:rsidR="00621BF7" w:rsidRPr="00E11C8F" w:rsidRDefault="00621BF7" w:rsidP="00140FE5">
      <w:pPr>
        <w:pStyle w:val="Tekstpodstawowywcity2"/>
        <w:tabs>
          <w:tab w:val="right" w:pos="9072"/>
        </w:tabs>
        <w:ind w:left="0" w:right="-2"/>
      </w:pPr>
      <w:r w:rsidRPr="00E11C8F">
        <w:t>Wykonanie natomiast przedstawia się następująco:</w:t>
      </w:r>
    </w:p>
    <w:p w14:paraId="19FBF215" w14:textId="77777777" w:rsidR="00621BF7" w:rsidRPr="00903267" w:rsidRDefault="00621BF7" w:rsidP="00140FE5">
      <w:pPr>
        <w:tabs>
          <w:tab w:val="left" w:pos="2478"/>
          <w:tab w:val="right" w:pos="9072"/>
        </w:tabs>
        <w:ind w:right="-2"/>
        <w:rPr>
          <w:bCs/>
          <w:color w:val="FF0000"/>
        </w:rPr>
      </w:pPr>
    </w:p>
    <w:p w14:paraId="7182BD7B" w14:textId="77777777" w:rsidR="00621BF7" w:rsidRPr="00E11C8F" w:rsidRDefault="00621BF7" w:rsidP="00140FE5">
      <w:pPr>
        <w:tabs>
          <w:tab w:val="left" w:pos="2478"/>
          <w:tab w:val="right" w:pos="9072"/>
        </w:tabs>
        <w:ind w:right="-2"/>
        <w:rPr>
          <w:b/>
        </w:rPr>
      </w:pPr>
      <w:r w:rsidRPr="00E11C8F">
        <w:rPr>
          <w:bCs/>
        </w:rPr>
        <w:t xml:space="preserve">                     dochody</w:t>
      </w:r>
      <w:r w:rsidRPr="00E11C8F">
        <w:rPr>
          <w:bCs/>
        </w:rPr>
        <w:tab/>
      </w:r>
      <w:r w:rsidRPr="00E11C8F">
        <w:rPr>
          <w:bCs/>
        </w:rPr>
        <w:tab/>
      </w:r>
      <w:r w:rsidRPr="00E11C8F">
        <w:rPr>
          <w:b/>
          <w:bCs/>
        </w:rPr>
        <w:t xml:space="preserve">38 815 505,51 </w:t>
      </w:r>
      <w:r w:rsidRPr="00E11C8F">
        <w:rPr>
          <w:b/>
        </w:rPr>
        <w:t>zł</w:t>
      </w:r>
    </w:p>
    <w:p w14:paraId="3FAC1E2E" w14:textId="77777777" w:rsidR="00621BF7" w:rsidRPr="00E11C8F" w:rsidRDefault="00621BF7" w:rsidP="00140FE5">
      <w:pPr>
        <w:tabs>
          <w:tab w:val="left" w:pos="2478"/>
          <w:tab w:val="right" w:pos="9072"/>
        </w:tabs>
        <w:ind w:right="-2"/>
        <w:rPr>
          <w:b/>
        </w:rPr>
      </w:pPr>
      <w:r w:rsidRPr="00E11C8F">
        <w:rPr>
          <w:b/>
        </w:rPr>
        <w:t xml:space="preserve">                     </w:t>
      </w:r>
      <w:r w:rsidRPr="00E11C8F">
        <w:rPr>
          <w:bCs/>
        </w:rPr>
        <w:t>wydatki</w:t>
      </w:r>
      <w:r w:rsidRPr="00E11C8F">
        <w:rPr>
          <w:bCs/>
        </w:rPr>
        <w:tab/>
      </w:r>
      <w:r w:rsidRPr="00E11C8F">
        <w:rPr>
          <w:bCs/>
        </w:rPr>
        <w:tab/>
        <w:t xml:space="preserve"> </w:t>
      </w:r>
      <w:r w:rsidRPr="00E11C8F">
        <w:rPr>
          <w:b/>
        </w:rPr>
        <w:t>38 976 861,10</w:t>
      </w:r>
      <w:r w:rsidRPr="00E11C8F">
        <w:rPr>
          <w:bCs/>
        </w:rPr>
        <w:t xml:space="preserve"> </w:t>
      </w:r>
      <w:r w:rsidRPr="00E11C8F">
        <w:rPr>
          <w:b/>
        </w:rPr>
        <w:t>zł</w:t>
      </w:r>
    </w:p>
    <w:p w14:paraId="490EA659" w14:textId="77777777" w:rsidR="00621BF7" w:rsidRPr="00903267" w:rsidRDefault="00621BF7" w:rsidP="00251AAC">
      <w:pPr>
        <w:pStyle w:val="Tekstpodstawowywcity2"/>
        <w:ind w:left="0" w:right="-337"/>
        <w:jc w:val="both"/>
        <w:rPr>
          <w:color w:val="FF0000"/>
        </w:rPr>
      </w:pPr>
    </w:p>
    <w:p w14:paraId="521083CA" w14:textId="77777777" w:rsidR="00621BF7" w:rsidRPr="00C36B2F" w:rsidRDefault="00621BF7" w:rsidP="00140FE5">
      <w:pPr>
        <w:tabs>
          <w:tab w:val="left" w:pos="2478"/>
          <w:tab w:val="right" w:pos="9072"/>
        </w:tabs>
        <w:ind w:right="-2"/>
        <w:jc w:val="both"/>
        <w:rPr>
          <w:bCs/>
        </w:rPr>
      </w:pPr>
      <w:r w:rsidRPr="001F2C0E">
        <w:rPr>
          <w:bCs/>
        </w:rPr>
        <w:t xml:space="preserve">Jak z powyższego wynika budżet gminy za rok 2019 zamknął się wynikiem ujemnym w kwocie </w:t>
      </w:r>
      <w:r w:rsidRPr="00F856A7">
        <w:t>161 355,59</w:t>
      </w:r>
      <w:r w:rsidRPr="00F856A7">
        <w:rPr>
          <w:bCs/>
        </w:rPr>
        <w:t xml:space="preserve"> złotych (dochody zostały wykonane w 100,30 % wobec planu, natomiast wydatki zrealizowano w 92,89 %). Na wykonanie wydatków składają się wydatki, które nie wygasają z</w:t>
      </w:r>
      <w:r w:rsidRPr="00C36B2F">
        <w:rPr>
          <w:bCs/>
        </w:rPr>
        <w:t xml:space="preserve"> upływem roku budżetowego 201</w:t>
      </w:r>
      <w:r>
        <w:rPr>
          <w:bCs/>
        </w:rPr>
        <w:t>9</w:t>
      </w:r>
      <w:r w:rsidRPr="00C36B2F">
        <w:rPr>
          <w:bCs/>
        </w:rPr>
        <w:t>. Wykaz wydatków, które nie wygasają z upływem roku budżetowego 2</w:t>
      </w:r>
      <w:r>
        <w:rPr>
          <w:bCs/>
        </w:rPr>
        <w:t>019</w:t>
      </w:r>
      <w:r w:rsidRPr="00C36B2F">
        <w:rPr>
          <w:bCs/>
        </w:rPr>
        <w:t xml:space="preserve"> został ujęty w uchwale nr  </w:t>
      </w:r>
      <w:r>
        <w:rPr>
          <w:bCs/>
        </w:rPr>
        <w:t>XIV</w:t>
      </w:r>
      <w:r w:rsidRPr="00D043D2">
        <w:rPr>
          <w:bCs/>
        </w:rPr>
        <w:t>/</w:t>
      </w:r>
      <w:r>
        <w:rPr>
          <w:bCs/>
        </w:rPr>
        <w:t>11</w:t>
      </w:r>
      <w:r w:rsidRPr="00D043D2">
        <w:rPr>
          <w:bCs/>
        </w:rPr>
        <w:t>2</w:t>
      </w:r>
      <w:r>
        <w:rPr>
          <w:bCs/>
        </w:rPr>
        <w:t xml:space="preserve">/2019 </w:t>
      </w:r>
      <w:r w:rsidRPr="00C36B2F">
        <w:rPr>
          <w:bCs/>
        </w:rPr>
        <w:t xml:space="preserve">Rady  Gminy  Kamieniec  Ząbkowicki z dnia </w:t>
      </w:r>
      <w:r>
        <w:rPr>
          <w:bCs/>
        </w:rPr>
        <w:t>30 grudnia 2019</w:t>
      </w:r>
      <w:r w:rsidRPr="00C36B2F">
        <w:rPr>
          <w:bCs/>
        </w:rPr>
        <w:t xml:space="preserve"> roku. Ostateczny termin dokonania wydatków ujętych w wykazie określono na </w:t>
      </w:r>
      <w:r>
        <w:rPr>
          <w:bCs/>
        </w:rPr>
        <w:t xml:space="preserve">31 marca 2020 r. i </w:t>
      </w:r>
      <w:r w:rsidRPr="00C36B2F">
        <w:rPr>
          <w:bCs/>
        </w:rPr>
        <w:t xml:space="preserve">30 </w:t>
      </w:r>
      <w:r>
        <w:rPr>
          <w:bCs/>
        </w:rPr>
        <w:t>czerwca 2020</w:t>
      </w:r>
      <w:r w:rsidRPr="00C36B2F">
        <w:rPr>
          <w:bCs/>
        </w:rPr>
        <w:t xml:space="preserve"> r., natomiast ogólna kwota tych wydatków wynosi </w:t>
      </w:r>
      <w:r>
        <w:rPr>
          <w:bCs/>
        </w:rPr>
        <w:t xml:space="preserve">163 555 </w:t>
      </w:r>
      <w:r w:rsidRPr="00C36B2F">
        <w:rPr>
          <w:bCs/>
        </w:rPr>
        <w:t>zł.</w:t>
      </w:r>
    </w:p>
    <w:p w14:paraId="5E9CC5F5" w14:textId="77777777" w:rsidR="00621BF7" w:rsidRPr="00C36B2F" w:rsidRDefault="00621BF7" w:rsidP="00140FE5">
      <w:pPr>
        <w:tabs>
          <w:tab w:val="left" w:pos="2478"/>
          <w:tab w:val="right" w:pos="9072"/>
        </w:tabs>
        <w:ind w:right="-2"/>
        <w:jc w:val="both"/>
      </w:pPr>
    </w:p>
    <w:p w14:paraId="3F631F39" w14:textId="77777777" w:rsidR="00621BF7" w:rsidRPr="00EF4250" w:rsidRDefault="00621BF7" w:rsidP="00140FE5">
      <w:pPr>
        <w:tabs>
          <w:tab w:val="left" w:pos="2478"/>
          <w:tab w:val="right" w:pos="9072"/>
        </w:tabs>
        <w:ind w:right="-2"/>
        <w:jc w:val="both"/>
      </w:pPr>
      <w:r w:rsidRPr="00C36B2F">
        <w:t>Planowane przychody – wg stanu na kon</w:t>
      </w:r>
      <w:r>
        <w:t>iec 2019</w:t>
      </w:r>
      <w:r w:rsidRPr="00C36B2F">
        <w:t xml:space="preserve"> r. – pochodziły z wolnych środków, o których mowa w art. 217 ust. 2 pkt 6 ustawy o finansach publicznych </w:t>
      </w:r>
      <w:r>
        <w:t xml:space="preserve">w kwocie 1 572 215 </w:t>
      </w:r>
      <w:r w:rsidRPr="00C36B2F">
        <w:t xml:space="preserve">zł oraz </w:t>
      </w:r>
      <w:r w:rsidRPr="00EF4250">
        <w:t xml:space="preserve">kredytu długoterminowego </w:t>
      </w:r>
      <w:r>
        <w:t>w wysokości 2 227 861</w:t>
      </w:r>
      <w:r w:rsidRPr="00EF4250">
        <w:t xml:space="preserve"> zł. Przychody te służyły sfinansowaniu planowanego deficytu budżetu w kwocie </w:t>
      </w:r>
      <w:r>
        <w:t>3 260 076</w:t>
      </w:r>
      <w:r w:rsidRPr="00EF4250">
        <w:t xml:space="preserve"> zł oraz spłacie, w ramach rozchodów, </w:t>
      </w:r>
      <w:r w:rsidRPr="00EF4250">
        <w:rPr>
          <w:bCs/>
        </w:rPr>
        <w:t xml:space="preserve">rat w łącznej kwocie </w:t>
      </w:r>
      <w:r>
        <w:rPr>
          <w:bCs/>
        </w:rPr>
        <w:t>540</w:t>
      </w:r>
      <w:r w:rsidRPr="00EF4250">
        <w:rPr>
          <w:bCs/>
        </w:rPr>
        <w:t> 000 zł zaciągniętych</w:t>
      </w:r>
      <w:r>
        <w:rPr>
          <w:bCs/>
        </w:rPr>
        <w:t xml:space="preserve"> w 2015, </w:t>
      </w:r>
      <w:r w:rsidRPr="00EF4250">
        <w:rPr>
          <w:bCs/>
        </w:rPr>
        <w:t xml:space="preserve">2016 </w:t>
      </w:r>
      <w:r>
        <w:rPr>
          <w:bCs/>
        </w:rPr>
        <w:t xml:space="preserve">i 2017 </w:t>
      </w:r>
      <w:r w:rsidRPr="00EF4250">
        <w:rPr>
          <w:bCs/>
        </w:rPr>
        <w:t>r. kredytów długoterminowych na finansowanie planowanego deficytu budżetu roku 2015</w:t>
      </w:r>
      <w:r>
        <w:rPr>
          <w:bCs/>
        </w:rPr>
        <w:t xml:space="preserve">, </w:t>
      </w:r>
      <w:r w:rsidRPr="00EF4250">
        <w:rPr>
          <w:bCs/>
        </w:rPr>
        <w:t>2016</w:t>
      </w:r>
      <w:r>
        <w:rPr>
          <w:bCs/>
        </w:rPr>
        <w:t xml:space="preserve"> i 2017</w:t>
      </w:r>
      <w:r w:rsidRPr="00EF4250">
        <w:t>.</w:t>
      </w:r>
    </w:p>
    <w:p w14:paraId="58B191AA" w14:textId="77777777" w:rsidR="00621BF7" w:rsidRPr="00874198" w:rsidRDefault="00621BF7" w:rsidP="00621BF7">
      <w:pPr>
        <w:tabs>
          <w:tab w:val="left" w:pos="2478"/>
          <w:tab w:val="right" w:pos="9350"/>
        </w:tabs>
        <w:ind w:left="-360" w:right="-337"/>
        <w:jc w:val="both"/>
        <w:rPr>
          <w:color w:val="FF0000"/>
        </w:rPr>
      </w:pPr>
    </w:p>
    <w:p w14:paraId="2F2E1D4C" w14:textId="77777777" w:rsidR="00621BF7" w:rsidRPr="00AB2212" w:rsidRDefault="00621BF7" w:rsidP="00140FE5">
      <w:pPr>
        <w:tabs>
          <w:tab w:val="left" w:pos="2478"/>
          <w:tab w:val="right" w:pos="9072"/>
        </w:tabs>
        <w:ind w:right="-2"/>
        <w:jc w:val="both"/>
      </w:pPr>
      <w:r w:rsidRPr="00AB2212">
        <w:t>Ostatecznie wykonany za rok 201</w:t>
      </w:r>
      <w:r>
        <w:t>9</w:t>
      </w:r>
      <w:r w:rsidRPr="00AB2212">
        <w:t xml:space="preserve"> ujemny wynik budżetu /deficyt/ na poziomie </w:t>
      </w:r>
      <w:r>
        <w:t>161 355,59</w:t>
      </w:r>
      <w:r w:rsidRPr="00AB2212">
        <w:rPr>
          <w:bCs/>
        </w:rPr>
        <w:t xml:space="preserve"> </w:t>
      </w:r>
      <w:r w:rsidRPr="00AB2212">
        <w:t xml:space="preserve">zł został sfinansowany przychodami, pochodzącymi z </w:t>
      </w:r>
      <w:r>
        <w:t>zaciągniętego kredytu długoterminowego na finansowanie planowanego deficytu</w:t>
      </w:r>
      <w:r w:rsidRPr="00AB2212">
        <w:t>.</w:t>
      </w:r>
      <w:r>
        <w:t xml:space="preserve"> </w:t>
      </w:r>
      <w:r w:rsidRPr="00AB2212">
        <w:t>Plan rozchodów</w:t>
      </w:r>
      <w:r w:rsidRPr="00EF4250">
        <w:t xml:space="preserve"> wyniósł </w:t>
      </w:r>
      <w:r>
        <w:t xml:space="preserve">540 </w:t>
      </w:r>
      <w:r w:rsidRPr="00EF4250">
        <w:t>000 zł i dotyczył, o czym wspomniano wyżej, spłaty rat kredytów długoterminowych na finansowanie deficytu budżetu roku 2015</w:t>
      </w:r>
      <w:r>
        <w:t xml:space="preserve">, </w:t>
      </w:r>
      <w:r w:rsidRPr="00EF4250">
        <w:t>2016</w:t>
      </w:r>
      <w:r>
        <w:t xml:space="preserve"> i 2017</w:t>
      </w:r>
      <w:r w:rsidRPr="00EF4250">
        <w:t>, których termin</w:t>
      </w:r>
      <w:r>
        <w:t xml:space="preserve"> płatności przypadał na rok 2019</w:t>
      </w:r>
      <w:r w:rsidRPr="00EF4250">
        <w:t>.</w:t>
      </w:r>
      <w:r w:rsidRPr="00874198">
        <w:rPr>
          <w:color w:val="FF0000"/>
        </w:rPr>
        <w:t xml:space="preserve"> </w:t>
      </w:r>
      <w:r w:rsidRPr="00AB2212">
        <w:t xml:space="preserve">Rozchody zrealizowano w planowanej wysokości </w:t>
      </w:r>
      <w:r>
        <w:t xml:space="preserve">540 </w:t>
      </w:r>
      <w:r w:rsidRPr="00AB2212">
        <w:t>000 zł.</w:t>
      </w:r>
    </w:p>
    <w:p w14:paraId="1726ADBA" w14:textId="77777777" w:rsidR="00621BF7" w:rsidRPr="00874198" w:rsidRDefault="00621BF7" w:rsidP="00140FE5">
      <w:pPr>
        <w:tabs>
          <w:tab w:val="left" w:pos="2478"/>
          <w:tab w:val="right" w:pos="9072"/>
        </w:tabs>
        <w:ind w:right="-2"/>
        <w:rPr>
          <w:bCs/>
          <w:color w:val="FF0000"/>
        </w:rPr>
      </w:pPr>
    </w:p>
    <w:p w14:paraId="41E36620" w14:textId="77777777" w:rsidR="00621BF7" w:rsidRPr="00042E29" w:rsidRDefault="00621BF7" w:rsidP="00140FE5">
      <w:pPr>
        <w:tabs>
          <w:tab w:val="left" w:pos="2478"/>
          <w:tab w:val="right" w:pos="9072"/>
        </w:tabs>
        <w:ind w:right="-2"/>
        <w:rPr>
          <w:bCs/>
        </w:rPr>
      </w:pPr>
      <w:r w:rsidRPr="00042E29">
        <w:rPr>
          <w:bCs/>
        </w:rPr>
        <w:t>Dochody budżetu gminy zostały zasilone:</w:t>
      </w:r>
    </w:p>
    <w:p w14:paraId="4BD1C43F" w14:textId="77777777" w:rsidR="00621BF7" w:rsidRPr="00874198" w:rsidRDefault="00621BF7" w:rsidP="00621BF7">
      <w:pPr>
        <w:tabs>
          <w:tab w:val="left" w:pos="2478"/>
          <w:tab w:val="right" w:pos="9350"/>
        </w:tabs>
        <w:ind w:left="-360" w:right="-337"/>
        <w:rPr>
          <w:bCs/>
          <w:color w:val="FF0000"/>
          <w:highlight w:val="yellow"/>
        </w:rPr>
      </w:pPr>
    </w:p>
    <w:p w14:paraId="496290EF" w14:textId="77777777" w:rsidR="00621BF7" w:rsidRPr="00F15D90" w:rsidRDefault="00621BF7" w:rsidP="00140FE5">
      <w:pPr>
        <w:tabs>
          <w:tab w:val="left" w:pos="2478"/>
          <w:tab w:val="right" w:pos="9072"/>
        </w:tabs>
        <w:ind w:right="-2"/>
        <w:rPr>
          <w:b/>
          <w:bCs/>
        </w:rPr>
      </w:pPr>
      <w:r w:rsidRPr="005B54D1">
        <w:rPr>
          <w:b/>
        </w:rPr>
        <w:t>1. d</w:t>
      </w:r>
      <w:r w:rsidRPr="005B54D1">
        <w:rPr>
          <w:b/>
          <w:bCs/>
        </w:rPr>
        <w:t>otacjami  w  łącznej kwocie</w:t>
      </w:r>
      <w:r w:rsidRPr="005B54D1">
        <w:rPr>
          <w:b/>
          <w:bCs/>
        </w:rPr>
        <w:tab/>
        <w:t>12 899 598,45 zł</w:t>
      </w:r>
    </w:p>
    <w:p w14:paraId="655EF7D0" w14:textId="77777777" w:rsidR="00621BF7" w:rsidRPr="00F15D90" w:rsidRDefault="00621BF7" w:rsidP="00140FE5">
      <w:pPr>
        <w:tabs>
          <w:tab w:val="left" w:pos="2478"/>
          <w:tab w:val="right" w:pos="9072"/>
        </w:tabs>
        <w:ind w:right="-2"/>
      </w:pPr>
      <w:r w:rsidRPr="00F15D90">
        <w:t>w tym:</w:t>
      </w:r>
    </w:p>
    <w:p w14:paraId="0755E259" w14:textId="77777777" w:rsidR="00621BF7" w:rsidRPr="005B54D1" w:rsidRDefault="00621BF7" w:rsidP="00140FE5">
      <w:pPr>
        <w:tabs>
          <w:tab w:val="left" w:pos="2478"/>
          <w:tab w:val="right" w:pos="9072"/>
        </w:tabs>
        <w:ind w:right="-2"/>
        <w:rPr>
          <w:u w:val="single"/>
        </w:rPr>
      </w:pPr>
      <w:bookmarkStart w:id="0" w:name="OLE_LINK9"/>
      <w:bookmarkStart w:id="1" w:name="OLE_LINK10"/>
      <w:r w:rsidRPr="005B54D1">
        <w:rPr>
          <w:u w:val="single"/>
        </w:rPr>
        <w:t>a)  otrzymane z budżetu państwa na zadania zlecone gminie z zakresu</w:t>
      </w:r>
    </w:p>
    <w:p w14:paraId="04D92682" w14:textId="77777777" w:rsidR="00621BF7" w:rsidRPr="0017320F" w:rsidRDefault="00621BF7" w:rsidP="00140FE5">
      <w:pPr>
        <w:tabs>
          <w:tab w:val="left" w:pos="2478"/>
          <w:tab w:val="right" w:pos="9072"/>
        </w:tabs>
        <w:ind w:right="-2"/>
        <w:rPr>
          <w:u w:val="single"/>
        </w:rPr>
      </w:pPr>
      <w:r w:rsidRPr="005B54D1">
        <w:rPr>
          <w:u w:val="single"/>
        </w:rPr>
        <w:t>administracji rządowej</w:t>
      </w:r>
      <w:r w:rsidRPr="005B54D1">
        <w:tab/>
      </w:r>
      <w:r w:rsidRPr="005B54D1">
        <w:rPr>
          <w:u w:val="single"/>
        </w:rPr>
        <w:t>9 610 278,80</w:t>
      </w:r>
      <w:r>
        <w:rPr>
          <w:u w:val="single"/>
        </w:rPr>
        <w:t xml:space="preserve"> </w:t>
      </w:r>
      <w:r w:rsidRPr="005B54D1">
        <w:rPr>
          <w:bCs/>
          <w:u w:val="single"/>
        </w:rPr>
        <w:t>zł</w:t>
      </w:r>
    </w:p>
    <w:p w14:paraId="19A70938" w14:textId="77777777" w:rsidR="00621BF7" w:rsidRPr="00960994" w:rsidRDefault="00621BF7" w:rsidP="00140FE5">
      <w:pPr>
        <w:tabs>
          <w:tab w:val="left" w:pos="2478"/>
          <w:tab w:val="right" w:pos="9072"/>
        </w:tabs>
        <w:ind w:right="-2"/>
        <w:rPr>
          <w:bCs/>
        </w:rPr>
      </w:pPr>
      <w:r w:rsidRPr="000A0D26">
        <w:rPr>
          <w:bCs/>
        </w:rPr>
        <w:t xml:space="preserve">         </w:t>
      </w:r>
      <w:r w:rsidRPr="00960994">
        <w:rPr>
          <w:bCs/>
        </w:rPr>
        <w:t>- zwrot podatku akcyzowego</w:t>
      </w:r>
      <w:r w:rsidRPr="00960994">
        <w:rPr>
          <w:bCs/>
        </w:rPr>
        <w:tab/>
      </w:r>
      <w:r>
        <w:rPr>
          <w:bCs/>
        </w:rPr>
        <w:t>573 746,38</w:t>
      </w:r>
      <w:r w:rsidRPr="00960994">
        <w:rPr>
          <w:bCs/>
        </w:rPr>
        <w:t xml:space="preserve"> zł</w:t>
      </w:r>
    </w:p>
    <w:p w14:paraId="38196177" w14:textId="77777777" w:rsidR="00621BF7" w:rsidRPr="002B7FAF" w:rsidRDefault="00621BF7" w:rsidP="00140FE5">
      <w:pPr>
        <w:tabs>
          <w:tab w:val="left" w:pos="2478"/>
          <w:tab w:val="right" w:pos="9072"/>
        </w:tabs>
        <w:ind w:right="-2"/>
        <w:rPr>
          <w:bCs/>
        </w:rPr>
      </w:pPr>
      <w:r w:rsidRPr="002B7FAF">
        <w:rPr>
          <w:bCs/>
        </w:rPr>
        <w:t xml:space="preserve">         - z zakresu administracji publicznej</w:t>
      </w:r>
      <w:r w:rsidRPr="002B7FAF">
        <w:rPr>
          <w:bCs/>
        </w:rPr>
        <w:tab/>
      </w:r>
      <w:r>
        <w:rPr>
          <w:bCs/>
        </w:rPr>
        <w:t>65 841</w:t>
      </w:r>
      <w:r w:rsidRPr="002B7FAF">
        <w:rPr>
          <w:bCs/>
        </w:rPr>
        <w:t xml:space="preserve">,00 zł </w:t>
      </w:r>
    </w:p>
    <w:p w14:paraId="40BCEDF1" w14:textId="77777777" w:rsidR="00621BF7" w:rsidRPr="002B7FAF" w:rsidRDefault="00621BF7" w:rsidP="00140FE5">
      <w:pPr>
        <w:tabs>
          <w:tab w:val="left" w:pos="935"/>
          <w:tab w:val="right" w:pos="9072"/>
        </w:tabs>
        <w:ind w:right="-2"/>
      </w:pPr>
      <w:r w:rsidRPr="002B7FAF">
        <w:rPr>
          <w:b/>
          <w:bCs/>
        </w:rPr>
        <w:tab/>
      </w:r>
      <w:r w:rsidRPr="002B7FAF">
        <w:t>- prowadzenie i aktualizacja spisów wyborców</w:t>
      </w:r>
      <w:r w:rsidRPr="002B7FAF">
        <w:tab/>
        <w:t>1 </w:t>
      </w:r>
      <w:r>
        <w:t>723</w:t>
      </w:r>
      <w:r w:rsidRPr="002B7FAF">
        <w:t>,</w:t>
      </w:r>
      <w:r>
        <w:t>99</w:t>
      </w:r>
      <w:r w:rsidRPr="002B7FAF">
        <w:t xml:space="preserve"> zł</w:t>
      </w:r>
    </w:p>
    <w:p w14:paraId="2B011CFB" w14:textId="77777777" w:rsidR="00621BF7" w:rsidRPr="00875F4F" w:rsidRDefault="00621BF7" w:rsidP="00140FE5">
      <w:pPr>
        <w:tabs>
          <w:tab w:val="left" w:pos="935"/>
          <w:tab w:val="right" w:pos="9072"/>
        </w:tabs>
        <w:ind w:right="-2"/>
      </w:pPr>
      <w:r w:rsidRPr="00875F4F">
        <w:tab/>
        <w:t>- przygotowanie i przeprowadzenie wyborów do Sejmu i Senatu</w:t>
      </w:r>
      <w:r w:rsidRPr="00875F4F">
        <w:tab/>
      </w:r>
      <w:r>
        <w:t>43 694,19</w:t>
      </w:r>
      <w:r w:rsidRPr="00875F4F">
        <w:t xml:space="preserve"> zł</w:t>
      </w:r>
      <w:r w:rsidRPr="00875F4F">
        <w:tab/>
      </w:r>
    </w:p>
    <w:p w14:paraId="64C18845" w14:textId="77777777" w:rsidR="00621BF7" w:rsidRPr="00111196" w:rsidRDefault="00621BF7" w:rsidP="00140FE5">
      <w:pPr>
        <w:tabs>
          <w:tab w:val="left" w:pos="935"/>
          <w:tab w:val="left" w:pos="7844"/>
          <w:tab w:val="right" w:pos="9072"/>
        </w:tabs>
        <w:ind w:right="-2"/>
      </w:pPr>
      <w:r w:rsidRPr="00111196">
        <w:tab/>
        <w:t>- sfinansowanie wydatków związanych z przyjęciem przez Archiwum</w:t>
      </w:r>
    </w:p>
    <w:p w14:paraId="6F95BD05" w14:textId="77777777" w:rsidR="00621BF7" w:rsidRPr="00111196" w:rsidRDefault="00621BF7" w:rsidP="00140FE5">
      <w:pPr>
        <w:tabs>
          <w:tab w:val="left" w:pos="935"/>
          <w:tab w:val="left" w:pos="7844"/>
          <w:tab w:val="right" w:pos="9072"/>
        </w:tabs>
        <w:ind w:right="-2"/>
      </w:pPr>
      <w:r w:rsidRPr="00111196">
        <w:tab/>
        <w:t xml:space="preserve">  Państwowe dokumentów z wyborów samorządowych zarządzonych na</w:t>
      </w:r>
    </w:p>
    <w:p w14:paraId="5E814F9E" w14:textId="77777777" w:rsidR="00621BF7" w:rsidRPr="00111196" w:rsidRDefault="00621BF7" w:rsidP="00140FE5">
      <w:pPr>
        <w:tabs>
          <w:tab w:val="left" w:pos="935"/>
          <w:tab w:val="left" w:pos="7844"/>
          <w:tab w:val="right" w:pos="9072"/>
        </w:tabs>
        <w:ind w:right="-2"/>
      </w:pPr>
      <w:r w:rsidRPr="00111196">
        <w:tab/>
        <w:t xml:space="preserve">  dzień 21.10.2018 r. przyjętych w formie depozytu przez urzędnika</w:t>
      </w:r>
    </w:p>
    <w:p w14:paraId="21D84255" w14:textId="77777777" w:rsidR="00621BF7" w:rsidRDefault="00621BF7" w:rsidP="00140FE5">
      <w:pPr>
        <w:tabs>
          <w:tab w:val="left" w:pos="935"/>
          <w:tab w:val="left" w:pos="7844"/>
          <w:tab w:val="right" w:pos="9072"/>
        </w:tabs>
        <w:ind w:right="-2"/>
      </w:pPr>
      <w:r w:rsidRPr="00111196">
        <w:tab/>
        <w:t xml:space="preserve">  wyborczego</w:t>
      </w:r>
      <w:r w:rsidRPr="00111196">
        <w:tab/>
      </w:r>
      <w:r w:rsidRPr="00111196">
        <w:tab/>
        <w:t>1 000,00 zł</w:t>
      </w:r>
    </w:p>
    <w:p w14:paraId="007579DE" w14:textId="77777777" w:rsidR="00621BF7" w:rsidRPr="008F2613" w:rsidRDefault="00621BF7" w:rsidP="00140FE5">
      <w:pPr>
        <w:tabs>
          <w:tab w:val="left" w:pos="935"/>
          <w:tab w:val="left" w:pos="7844"/>
          <w:tab w:val="right" w:pos="9072"/>
        </w:tabs>
        <w:ind w:right="-2"/>
      </w:pPr>
      <w:r w:rsidRPr="008F2613">
        <w:tab/>
        <w:t>- przygotowanie i przeprowadzenie wyborów do Parlamentu Europejskiego</w:t>
      </w:r>
    </w:p>
    <w:p w14:paraId="35D0FBF6" w14:textId="77777777" w:rsidR="00621BF7" w:rsidRPr="008F2613" w:rsidRDefault="00621BF7" w:rsidP="00140FE5">
      <w:pPr>
        <w:tabs>
          <w:tab w:val="left" w:pos="935"/>
          <w:tab w:val="left" w:pos="7844"/>
          <w:tab w:val="right" w:pos="9072"/>
        </w:tabs>
        <w:ind w:right="-2"/>
      </w:pPr>
      <w:r w:rsidRPr="008F2613">
        <w:tab/>
        <w:t xml:space="preserve">  zarządzonych na dzień 26 maja 2019 r.</w:t>
      </w:r>
      <w:r w:rsidRPr="008F2613">
        <w:tab/>
      </w:r>
      <w:r w:rsidRPr="008F2613">
        <w:tab/>
      </w:r>
      <w:r>
        <w:t>44 570,98</w:t>
      </w:r>
      <w:r w:rsidRPr="008F2613">
        <w:t xml:space="preserve"> zł</w:t>
      </w:r>
    </w:p>
    <w:p w14:paraId="2D5EDCB1" w14:textId="77777777" w:rsidR="00621BF7" w:rsidRPr="00736A62" w:rsidRDefault="00621BF7" w:rsidP="00140FE5">
      <w:pPr>
        <w:tabs>
          <w:tab w:val="left" w:pos="935"/>
          <w:tab w:val="right" w:pos="9072"/>
        </w:tabs>
        <w:ind w:right="-2"/>
      </w:pPr>
      <w:r w:rsidRPr="00736A62">
        <w:tab/>
        <w:t xml:space="preserve">- </w:t>
      </w:r>
      <w:bookmarkStart w:id="2" w:name="OLE_LINK32"/>
      <w:bookmarkStart w:id="3" w:name="OLE_LINK43"/>
      <w:r w:rsidRPr="00736A62">
        <w:t>z zakresu obrony narodowej</w:t>
      </w:r>
      <w:bookmarkEnd w:id="2"/>
      <w:bookmarkEnd w:id="3"/>
      <w:r w:rsidRPr="00736A62">
        <w:tab/>
        <w:t>200,00 zł</w:t>
      </w:r>
    </w:p>
    <w:p w14:paraId="2B454CD1" w14:textId="77777777" w:rsidR="00621BF7" w:rsidRPr="00736A62" w:rsidRDefault="00621BF7" w:rsidP="00140FE5">
      <w:pPr>
        <w:tabs>
          <w:tab w:val="left" w:pos="935"/>
          <w:tab w:val="right" w:pos="9072"/>
        </w:tabs>
        <w:ind w:right="-2"/>
      </w:pPr>
      <w:r w:rsidRPr="00736A62">
        <w:tab/>
        <w:t>- z zakresu obrony cywilnej</w:t>
      </w:r>
      <w:r w:rsidRPr="00736A62">
        <w:tab/>
        <w:t>1 000,00 zł</w:t>
      </w:r>
    </w:p>
    <w:p w14:paraId="1CA0B197" w14:textId="77777777" w:rsidR="00621BF7" w:rsidRPr="007C42E6" w:rsidRDefault="00621BF7" w:rsidP="00140FE5">
      <w:pPr>
        <w:tabs>
          <w:tab w:val="left" w:pos="935"/>
          <w:tab w:val="right" w:pos="9072"/>
        </w:tabs>
        <w:ind w:right="-2"/>
      </w:pPr>
      <w:r w:rsidRPr="007C42E6">
        <w:tab/>
        <w:t>- wyposażenie szkół w podręczniki oraz materiały edukacyjne i</w:t>
      </w:r>
    </w:p>
    <w:p w14:paraId="5BC9A227" w14:textId="77777777" w:rsidR="00621BF7" w:rsidRPr="007C42E6" w:rsidRDefault="00621BF7" w:rsidP="00140FE5">
      <w:pPr>
        <w:tabs>
          <w:tab w:val="left" w:pos="935"/>
          <w:tab w:val="right" w:pos="9072"/>
        </w:tabs>
        <w:ind w:right="-2"/>
      </w:pPr>
      <w:r w:rsidRPr="007C42E6">
        <w:tab/>
        <w:t xml:space="preserve">  ćwiczeniowe</w:t>
      </w:r>
      <w:r w:rsidRPr="007C42E6">
        <w:tab/>
      </w:r>
      <w:r>
        <w:t>41 452,54</w:t>
      </w:r>
      <w:r w:rsidRPr="007C42E6">
        <w:t xml:space="preserve"> zł</w:t>
      </w:r>
    </w:p>
    <w:p w14:paraId="615EAA20" w14:textId="77777777" w:rsidR="00621BF7" w:rsidRPr="00475BAF" w:rsidRDefault="00621BF7" w:rsidP="00140FE5">
      <w:pPr>
        <w:tabs>
          <w:tab w:val="left" w:pos="935"/>
          <w:tab w:val="right" w:pos="9072"/>
        </w:tabs>
        <w:ind w:right="-2"/>
      </w:pPr>
      <w:r w:rsidRPr="00475BAF">
        <w:tab/>
        <w:t>- opłacenie składek na ubezpieczenie zdrowotne</w:t>
      </w:r>
      <w:r w:rsidRPr="00475BAF">
        <w:tab/>
      </w:r>
      <w:r>
        <w:t>41 275,33</w:t>
      </w:r>
      <w:r w:rsidRPr="00475BAF">
        <w:t xml:space="preserve"> zł</w:t>
      </w:r>
    </w:p>
    <w:p w14:paraId="07B1866A" w14:textId="77777777" w:rsidR="00621BF7" w:rsidRPr="0075005E" w:rsidRDefault="00621BF7" w:rsidP="00140FE5">
      <w:pPr>
        <w:tabs>
          <w:tab w:val="left" w:pos="935"/>
          <w:tab w:val="right" w:pos="9072"/>
        </w:tabs>
        <w:ind w:right="-2"/>
      </w:pPr>
      <w:r w:rsidRPr="0075005E">
        <w:tab/>
        <w:t>- wypłata zryczałtowanych dodatków energetycznych</w:t>
      </w:r>
      <w:r w:rsidRPr="0075005E">
        <w:tab/>
        <w:t xml:space="preserve"> </w:t>
      </w:r>
      <w:r>
        <w:t>532,57</w:t>
      </w:r>
      <w:r w:rsidRPr="0075005E">
        <w:t xml:space="preserve"> zł</w:t>
      </w:r>
    </w:p>
    <w:p w14:paraId="407E3C7E" w14:textId="77777777" w:rsidR="00621BF7" w:rsidRPr="004122EB" w:rsidRDefault="00621BF7" w:rsidP="00140FE5">
      <w:pPr>
        <w:tabs>
          <w:tab w:val="left" w:pos="935"/>
          <w:tab w:val="right" w:pos="9072"/>
        </w:tabs>
        <w:ind w:right="-2"/>
      </w:pPr>
      <w:r w:rsidRPr="004122EB">
        <w:tab/>
        <w:t>- specjalistyczne usługi opiekuńcze</w:t>
      </w:r>
      <w:r w:rsidRPr="004122EB">
        <w:tab/>
      </w:r>
      <w:r>
        <w:t>165 700</w:t>
      </w:r>
      <w:r w:rsidRPr="004122EB">
        <w:t>,00 zł</w:t>
      </w:r>
    </w:p>
    <w:p w14:paraId="45E37927" w14:textId="77777777" w:rsidR="00621BF7" w:rsidRPr="00445AEA" w:rsidRDefault="00621BF7" w:rsidP="00140FE5">
      <w:pPr>
        <w:tabs>
          <w:tab w:val="left" w:pos="935"/>
          <w:tab w:val="right" w:pos="9072"/>
        </w:tabs>
        <w:ind w:right="-2"/>
      </w:pPr>
      <w:r w:rsidRPr="00445AEA">
        <w:tab/>
        <w:t>- wypłata świadczeń wychowawczych</w:t>
      </w:r>
      <w:r w:rsidRPr="00445AEA">
        <w:tab/>
        <w:t xml:space="preserve"> </w:t>
      </w:r>
      <w:r>
        <w:t>5 342 459,46</w:t>
      </w:r>
      <w:r w:rsidRPr="00445AEA">
        <w:t xml:space="preserve"> zł</w:t>
      </w:r>
    </w:p>
    <w:p w14:paraId="42AB9CAB" w14:textId="77777777" w:rsidR="00621BF7" w:rsidRPr="009B5A92" w:rsidRDefault="00621BF7" w:rsidP="00140FE5">
      <w:pPr>
        <w:tabs>
          <w:tab w:val="left" w:pos="935"/>
          <w:tab w:val="right" w:pos="9072"/>
        </w:tabs>
        <w:ind w:right="-2"/>
      </w:pPr>
      <w:r w:rsidRPr="009B5A92">
        <w:t>- wypłata świadczeń rodzinnych, świadczeń alimentacyjnych</w:t>
      </w:r>
    </w:p>
    <w:p w14:paraId="4CA61B3F" w14:textId="77777777" w:rsidR="00621BF7" w:rsidRPr="009B5A92" w:rsidRDefault="00621BF7" w:rsidP="00140FE5">
      <w:pPr>
        <w:tabs>
          <w:tab w:val="left" w:pos="935"/>
          <w:tab w:val="right" w:pos="9072"/>
        </w:tabs>
        <w:ind w:right="-2"/>
      </w:pPr>
      <w:r w:rsidRPr="009B5A92">
        <w:t xml:space="preserve">  oraz składek na ubezpieczenie emerytalne i rentowe</w:t>
      </w:r>
      <w:r w:rsidRPr="009B5A92">
        <w:tab/>
      </w:r>
      <w:r>
        <w:t>3 006 840,07</w:t>
      </w:r>
      <w:r w:rsidRPr="009B5A92">
        <w:t xml:space="preserve"> zł</w:t>
      </w:r>
    </w:p>
    <w:bookmarkEnd w:id="0"/>
    <w:bookmarkEnd w:id="1"/>
    <w:p w14:paraId="1B701289" w14:textId="77777777" w:rsidR="00621BF7" w:rsidRPr="00D7260A" w:rsidRDefault="00621BF7" w:rsidP="00140FE5">
      <w:pPr>
        <w:tabs>
          <w:tab w:val="left" w:pos="935"/>
          <w:tab w:val="right" w:pos="9072"/>
        </w:tabs>
        <w:ind w:right="-2"/>
      </w:pPr>
      <w:r w:rsidRPr="00D7260A">
        <w:tab/>
        <w:t>- przyznanie Kart Dużej Rodziny</w:t>
      </w:r>
      <w:r w:rsidRPr="00D7260A">
        <w:tab/>
      </w:r>
      <w:r>
        <w:t xml:space="preserve">792,29 </w:t>
      </w:r>
      <w:r w:rsidRPr="00D7260A">
        <w:t>zł</w:t>
      </w:r>
    </w:p>
    <w:p w14:paraId="3583D2A9" w14:textId="77777777" w:rsidR="00621BF7" w:rsidRDefault="00621BF7" w:rsidP="00140FE5">
      <w:pPr>
        <w:tabs>
          <w:tab w:val="left" w:pos="935"/>
          <w:tab w:val="right" w:pos="9072"/>
        </w:tabs>
        <w:ind w:right="-2"/>
      </w:pPr>
      <w:r w:rsidRPr="00D7260A">
        <w:tab/>
        <w:t>- na realizację zadań w zakresie wspierania rodziny</w:t>
      </w:r>
      <w:r w:rsidRPr="00D7260A">
        <w:tab/>
        <w:t>261 </w:t>
      </w:r>
      <w:r>
        <w:t>450</w:t>
      </w:r>
      <w:r w:rsidRPr="00D7260A">
        <w:t>,00 zł</w:t>
      </w:r>
    </w:p>
    <w:p w14:paraId="1D355C69" w14:textId="77777777" w:rsidR="00621BF7" w:rsidRDefault="00621BF7" w:rsidP="00140FE5">
      <w:pPr>
        <w:tabs>
          <w:tab w:val="left" w:pos="935"/>
          <w:tab w:val="left" w:pos="7844"/>
          <w:tab w:val="right" w:pos="9072"/>
        </w:tabs>
        <w:ind w:right="-2"/>
      </w:pPr>
      <w:r w:rsidRPr="00F21957">
        <w:tab/>
        <w:t>- wypłatę zasiłków celowych dla osób lub</w:t>
      </w:r>
      <w:r>
        <w:t xml:space="preserve"> rodzin poszkodowanych w wyniku</w:t>
      </w:r>
    </w:p>
    <w:p w14:paraId="2326F8C5" w14:textId="77777777" w:rsidR="00621BF7" w:rsidRDefault="00621BF7" w:rsidP="00140FE5">
      <w:pPr>
        <w:tabs>
          <w:tab w:val="left" w:pos="935"/>
          <w:tab w:val="left" w:pos="7844"/>
          <w:tab w:val="right" w:pos="9072"/>
        </w:tabs>
        <w:ind w:right="-2"/>
      </w:pPr>
      <w:r>
        <w:tab/>
        <w:t xml:space="preserve">  </w:t>
      </w:r>
      <w:r w:rsidRPr="00F21957">
        <w:t>niekorzystnych zjawisk atmosferyc</w:t>
      </w:r>
      <w:r>
        <w:t>znych noszących znamiona klęski żywiołowej</w:t>
      </w:r>
    </w:p>
    <w:p w14:paraId="29226221" w14:textId="77777777" w:rsidR="00621BF7" w:rsidRPr="00F21957" w:rsidRDefault="00621BF7" w:rsidP="00140FE5">
      <w:pPr>
        <w:tabs>
          <w:tab w:val="left" w:pos="935"/>
          <w:tab w:val="left" w:pos="7844"/>
          <w:tab w:val="right" w:pos="9072"/>
        </w:tabs>
        <w:ind w:right="-2"/>
      </w:pPr>
      <w:r>
        <w:tab/>
        <w:t xml:space="preserve">  </w:t>
      </w:r>
      <w:r w:rsidRPr="00F21957">
        <w:t>(silne wiatry), które miały mie</w:t>
      </w:r>
      <w:r>
        <w:t>jsce w dnia 9-11 marca 2019 r.</w:t>
      </w:r>
      <w:r>
        <w:tab/>
      </w:r>
      <w:r>
        <w:tab/>
        <w:t>18</w:t>
      </w:r>
      <w:r w:rsidRPr="00F21957">
        <w:t xml:space="preserve"> 000,00 zł</w:t>
      </w:r>
    </w:p>
    <w:p w14:paraId="271B472F" w14:textId="77777777" w:rsidR="00621BF7" w:rsidRPr="00874198" w:rsidRDefault="00621BF7" w:rsidP="00140FE5">
      <w:pPr>
        <w:tabs>
          <w:tab w:val="left" w:pos="935"/>
          <w:tab w:val="right" w:pos="9072"/>
        </w:tabs>
        <w:ind w:right="-2"/>
        <w:rPr>
          <w:color w:val="FF0000"/>
          <w:highlight w:val="yellow"/>
          <w:u w:val="single"/>
        </w:rPr>
      </w:pPr>
    </w:p>
    <w:p w14:paraId="5C869C95" w14:textId="77777777" w:rsidR="00621BF7" w:rsidRPr="005B54D1" w:rsidRDefault="00621BF7" w:rsidP="00140FE5">
      <w:pPr>
        <w:tabs>
          <w:tab w:val="left" w:pos="935"/>
          <w:tab w:val="right" w:pos="9072"/>
        </w:tabs>
        <w:ind w:right="-2"/>
        <w:rPr>
          <w:u w:val="single"/>
        </w:rPr>
      </w:pPr>
      <w:r w:rsidRPr="005B54D1">
        <w:rPr>
          <w:u w:val="single"/>
        </w:rPr>
        <w:t>b) otrzymane z budżetu państwa na zadania własne gminy</w:t>
      </w:r>
      <w:r w:rsidRPr="005B54D1">
        <w:t xml:space="preserve"> </w:t>
      </w:r>
      <w:r w:rsidRPr="005B54D1">
        <w:tab/>
      </w:r>
      <w:r w:rsidRPr="005B54D1">
        <w:rPr>
          <w:u w:val="single"/>
        </w:rPr>
        <w:t>1 329 717,34 zł</w:t>
      </w:r>
    </w:p>
    <w:p w14:paraId="3331D70C" w14:textId="77777777" w:rsidR="00621BF7" w:rsidRPr="00843DE3" w:rsidRDefault="00621BF7" w:rsidP="00140FE5">
      <w:pPr>
        <w:tabs>
          <w:tab w:val="left" w:pos="935"/>
          <w:tab w:val="right" w:pos="9072"/>
        </w:tabs>
        <w:ind w:right="-2"/>
      </w:pPr>
      <w:r w:rsidRPr="00843DE3">
        <w:tab/>
        <w:t>-  na realizację zadań w zakresie wychowania przedszkolnego</w:t>
      </w:r>
      <w:r w:rsidRPr="00843DE3">
        <w:tab/>
      </w:r>
      <w:r>
        <w:t>152 927</w:t>
      </w:r>
      <w:r w:rsidRPr="00843DE3">
        <w:t>,00 zł</w:t>
      </w:r>
    </w:p>
    <w:p w14:paraId="1A13B5D0" w14:textId="77777777" w:rsidR="00621BF7" w:rsidRPr="00134A3B" w:rsidRDefault="00621BF7" w:rsidP="00140FE5">
      <w:pPr>
        <w:tabs>
          <w:tab w:val="left" w:pos="935"/>
          <w:tab w:val="left" w:pos="2618"/>
          <w:tab w:val="right" w:pos="9072"/>
        </w:tabs>
        <w:ind w:right="-2"/>
      </w:pPr>
      <w:r w:rsidRPr="00134A3B">
        <w:tab/>
        <w:t>-  wypłata zasiłków, pomocy w naturze oraz składek na ubezpieczenia</w:t>
      </w:r>
    </w:p>
    <w:p w14:paraId="0132A6DC" w14:textId="77777777" w:rsidR="00621BF7" w:rsidRPr="00134A3B" w:rsidRDefault="00621BF7" w:rsidP="00140FE5">
      <w:pPr>
        <w:tabs>
          <w:tab w:val="left" w:pos="935"/>
          <w:tab w:val="left" w:pos="2618"/>
          <w:tab w:val="right" w:pos="9072"/>
        </w:tabs>
        <w:ind w:right="-2"/>
      </w:pPr>
      <w:r w:rsidRPr="00134A3B">
        <w:tab/>
        <w:t xml:space="preserve">   emerytalne i rentowe</w:t>
      </w:r>
      <w:r w:rsidRPr="00134A3B">
        <w:tab/>
        <w:t>97 143,57 zł</w:t>
      </w:r>
    </w:p>
    <w:p w14:paraId="0F38058A" w14:textId="77777777" w:rsidR="00621BF7" w:rsidRPr="00A77206" w:rsidRDefault="00621BF7" w:rsidP="00140FE5">
      <w:pPr>
        <w:tabs>
          <w:tab w:val="left" w:pos="935"/>
          <w:tab w:val="left" w:pos="2618"/>
          <w:tab w:val="right" w:pos="9072"/>
        </w:tabs>
        <w:ind w:right="-2"/>
      </w:pPr>
      <w:r w:rsidRPr="00A77206">
        <w:tab/>
        <w:t>-  wypłata zasiłków stałych</w:t>
      </w:r>
      <w:r w:rsidRPr="00A77206">
        <w:tab/>
      </w:r>
      <w:r>
        <w:t>192 610,31</w:t>
      </w:r>
      <w:r w:rsidRPr="00A77206">
        <w:t xml:space="preserve"> zł</w:t>
      </w:r>
    </w:p>
    <w:p w14:paraId="73393AC6" w14:textId="77777777" w:rsidR="00621BF7" w:rsidRPr="006D320C" w:rsidRDefault="00621BF7" w:rsidP="00140FE5">
      <w:pPr>
        <w:tabs>
          <w:tab w:val="left" w:pos="935"/>
          <w:tab w:val="left" w:pos="2618"/>
          <w:tab w:val="right" w:pos="9072"/>
        </w:tabs>
        <w:ind w:right="-2"/>
      </w:pPr>
      <w:r w:rsidRPr="006D320C">
        <w:tab/>
        <w:t>-  funkcjonowanie GOPS</w:t>
      </w:r>
      <w:r w:rsidRPr="006D320C">
        <w:tab/>
      </w:r>
      <w:r>
        <w:t>147 353,88</w:t>
      </w:r>
      <w:r w:rsidRPr="006D320C">
        <w:t xml:space="preserve"> zł</w:t>
      </w:r>
    </w:p>
    <w:p w14:paraId="7590B9BF" w14:textId="77777777" w:rsidR="00621BF7" w:rsidRPr="00A73D2D" w:rsidRDefault="00621BF7" w:rsidP="00140FE5">
      <w:pPr>
        <w:tabs>
          <w:tab w:val="left" w:pos="935"/>
          <w:tab w:val="left" w:pos="2618"/>
          <w:tab w:val="right" w:pos="9072"/>
        </w:tabs>
        <w:ind w:right="-2"/>
      </w:pPr>
      <w:bookmarkStart w:id="4" w:name="OLE_LINK28"/>
      <w:bookmarkStart w:id="5" w:name="OLE_LINK29"/>
      <w:r w:rsidRPr="00A73D2D">
        <w:tab/>
        <w:t>-  pomoc państwa w zakresie dożywiania</w:t>
      </w:r>
      <w:r w:rsidRPr="00A73D2D">
        <w:tab/>
      </w:r>
      <w:r>
        <w:t>75 502,93</w:t>
      </w:r>
      <w:r w:rsidRPr="00A73D2D">
        <w:t xml:space="preserve"> zł</w:t>
      </w:r>
    </w:p>
    <w:bookmarkEnd w:id="4"/>
    <w:bookmarkEnd w:id="5"/>
    <w:p w14:paraId="4C32C7B3" w14:textId="77777777" w:rsidR="00621BF7" w:rsidRPr="005E29C0" w:rsidRDefault="00621BF7" w:rsidP="00140FE5">
      <w:pPr>
        <w:tabs>
          <w:tab w:val="left" w:pos="935"/>
          <w:tab w:val="left" w:pos="2618"/>
          <w:tab w:val="right" w:pos="9072"/>
        </w:tabs>
        <w:ind w:right="-2"/>
      </w:pPr>
      <w:r w:rsidRPr="005E29C0">
        <w:tab/>
        <w:t>-  pomoc materialna dla uczniów</w:t>
      </w:r>
      <w:r w:rsidRPr="005E29C0">
        <w:tab/>
        <w:t>42 263,65 zł</w:t>
      </w:r>
    </w:p>
    <w:p w14:paraId="53240CD8" w14:textId="77777777" w:rsidR="00621BF7" w:rsidRPr="005F7172" w:rsidRDefault="00621BF7" w:rsidP="00140FE5">
      <w:pPr>
        <w:tabs>
          <w:tab w:val="left" w:pos="935"/>
          <w:tab w:val="right" w:pos="9072"/>
        </w:tabs>
        <w:ind w:right="-2"/>
      </w:pPr>
      <w:r w:rsidRPr="005F7172">
        <w:tab/>
        <w:t>-  na realizację zadań w zakresie wspierania rodziny</w:t>
      </w:r>
      <w:r w:rsidRPr="005F7172">
        <w:tab/>
        <w:t>3 </w:t>
      </w:r>
      <w:r>
        <w:t>816</w:t>
      </w:r>
      <w:r w:rsidRPr="005F7172">
        <w:t>,00 zł</w:t>
      </w:r>
    </w:p>
    <w:p w14:paraId="290DAD1C" w14:textId="77777777" w:rsidR="00621BF7" w:rsidRPr="0025165C" w:rsidRDefault="00621BF7" w:rsidP="00140FE5">
      <w:pPr>
        <w:tabs>
          <w:tab w:val="left" w:pos="1122"/>
          <w:tab w:val="right" w:pos="9072"/>
        </w:tabs>
        <w:ind w:right="-2"/>
      </w:pPr>
      <w:r w:rsidRPr="0025165C">
        <w:lastRenderedPageBreak/>
        <w:t>-  na realizację zadania „Remont rowów melioracyjnych w Starczowie nr dz. 562, 520, 518, 513, 379, 374, 367, 370 [intensywne opady deszczu, czerwiec 2017 r.]” w ramach usuwania skutków klęsk żywiołowych</w:t>
      </w:r>
      <w:r w:rsidRPr="0025165C">
        <w:tab/>
        <w:t>321 016,00 zł</w:t>
      </w:r>
    </w:p>
    <w:p w14:paraId="0CB6E191" w14:textId="77777777" w:rsidR="00621BF7" w:rsidRPr="00B22104" w:rsidRDefault="00621BF7" w:rsidP="00140FE5">
      <w:pPr>
        <w:tabs>
          <w:tab w:val="left" w:pos="1122"/>
          <w:tab w:val="right" w:pos="9072"/>
        </w:tabs>
        <w:ind w:right="-2"/>
      </w:pPr>
      <w:r w:rsidRPr="00B22104">
        <w:t xml:space="preserve">-  na realizację zadania „Przebudowa drogi Starczów nr dz. </w:t>
      </w:r>
      <w:smartTag w:uri="urn:schemas-microsoft-com:office:smarttags" w:element="metricconverter">
        <w:smartTagPr>
          <w:attr w:name="ProductID" w:val="514, km"/>
        </w:smartTagPr>
        <w:r w:rsidRPr="00B22104">
          <w:t>514, km</w:t>
        </w:r>
      </w:smartTag>
      <w:r w:rsidRPr="00B22104">
        <w:t xml:space="preserve"> 0+000 – 0+184 [intensywne opady deszczu, czerwiec 2017 r.]” w ramach usuwania skutków klęsk żywiołowych</w:t>
      </w:r>
      <w:r w:rsidRPr="00B22104">
        <w:tab/>
        <w:t>144 564,00 zł</w:t>
      </w:r>
    </w:p>
    <w:p w14:paraId="5EF83BB6" w14:textId="77777777" w:rsidR="00621BF7" w:rsidRPr="0037192F" w:rsidRDefault="00621BF7" w:rsidP="00140FE5">
      <w:pPr>
        <w:tabs>
          <w:tab w:val="left" w:pos="1122"/>
          <w:tab w:val="right" w:pos="9072"/>
        </w:tabs>
        <w:ind w:right="-2"/>
      </w:pPr>
      <w:r w:rsidRPr="0037192F">
        <w:t>-  na realizację zadania „Zabezpieczenie skarpy przed osuwiskiem gruntu w miejscowości Byczeń” w ramach usuwania skutków klęsk żywiołowych</w:t>
      </w:r>
      <w:r w:rsidRPr="0037192F">
        <w:tab/>
      </w:r>
      <w:r>
        <w:t>152 520</w:t>
      </w:r>
      <w:r w:rsidRPr="0037192F">
        <w:t>,00 zł</w:t>
      </w:r>
    </w:p>
    <w:p w14:paraId="74178C42" w14:textId="77777777" w:rsidR="00621BF7" w:rsidRDefault="00621BF7" w:rsidP="00140FE5">
      <w:pPr>
        <w:tabs>
          <w:tab w:val="left" w:pos="935"/>
          <w:tab w:val="right" w:pos="9072"/>
          <w:tab w:val="decimal" w:pos="9163"/>
        </w:tabs>
        <w:ind w:right="-2"/>
        <w:rPr>
          <w:color w:val="FF0000"/>
          <w:u w:val="single"/>
        </w:rPr>
      </w:pPr>
    </w:p>
    <w:p w14:paraId="466CA355" w14:textId="77777777" w:rsidR="00621BF7" w:rsidRPr="00610B5A" w:rsidRDefault="00621BF7" w:rsidP="00140FE5">
      <w:pPr>
        <w:tabs>
          <w:tab w:val="left" w:pos="935"/>
          <w:tab w:val="right" w:pos="9072"/>
          <w:tab w:val="decimal" w:pos="9163"/>
        </w:tabs>
        <w:ind w:right="-2"/>
        <w:rPr>
          <w:u w:val="single"/>
        </w:rPr>
      </w:pPr>
      <w:r w:rsidRPr="00610B5A">
        <w:rPr>
          <w:u w:val="single"/>
        </w:rPr>
        <w:t>c) otrzymane z tytułu pomocy finansowej udzielanej między jednostkami</w:t>
      </w:r>
    </w:p>
    <w:p w14:paraId="50C2C853" w14:textId="77777777" w:rsidR="00621BF7" w:rsidRPr="00610B5A" w:rsidRDefault="00621BF7" w:rsidP="00140FE5">
      <w:pPr>
        <w:tabs>
          <w:tab w:val="left" w:pos="2478"/>
          <w:tab w:val="right" w:pos="9072"/>
        </w:tabs>
        <w:ind w:right="-2"/>
        <w:rPr>
          <w:u w:val="single"/>
        </w:rPr>
      </w:pPr>
      <w:r w:rsidRPr="00610B5A">
        <w:rPr>
          <w:u w:val="single"/>
        </w:rPr>
        <w:t>samorządu terytorialnego na dofinansowanie własnych zadań</w:t>
      </w:r>
      <w:r w:rsidRPr="00610B5A">
        <w:tab/>
      </w:r>
      <w:r w:rsidRPr="00610B5A">
        <w:rPr>
          <w:u w:val="single"/>
        </w:rPr>
        <w:t>150 000,00 zł</w:t>
      </w:r>
    </w:p>
    <w:p w14:paraId="5B8BE6D3" w14:textId="77777777" w:rsidR="00621BF7" w:rsidRDefault="00621BF7" w:rsidP="00140FE5">
      <w:pPr>
        <w:tabs>
          <w:tab w:val="left" w:pos="2478"/>
          <w:tab w:val="right" w:pos="9072"/>
        </w:tabs>
        <w:ind w:right="-2"/>
      </w:pPr>
      <w:r w:rsidRPr="00432E84">
        <w:t xml:space="preserve">          - na realizację zadania „</w:t>
      </w:r>
      <w:r w:rsidRPr="00D06BEF">
        <w:t>Bezpieczna d</w:t>
      </w:r>
      <w:r>
        <w:t>roga dzieci do szkół w Kamieńcu</w:t>
      </w:r>
    </w:p>
    <w:p w14:paraId="21232238" w14:textId="77777777" w:rsidR="00621BF7" w:rsidRPr="00432E84" w:rsidRDefault="00621BF7" w:rsidP="00140FE5">
      <w:pPr>
        <w:tabs>
          <w:tab w:val="left" w:pos="2478"/>
          <w:tab w:val="right" w:pos="9072"/>
        </w:tabs>
        <w:ind w:right="-2"/>
        <w:rPr>
          <w:bCs/>
        </w:rPr>
      </w:pPr>
      <w:r>
        <w:t xml:space="preserve">            </w:t>
      </w:r>
      <w:r w:rsidRPr="00D06BEF">
        <w:t>Ząbkowickim</w:t>
      </w:r>
      <w:r w:rsidRPr="00432E84">
        <w:t xml:space="preserve">” </w:t>
      </w:r>
      <w:r w:rsidRPr="00432E84">
        <w:rPr>
          <w:bCs/>
        </w:rPr>
        <w:t>(dotacja z budżetu Samorządu Województwa</w:t>
      </w:r>
    </w:p>
    <w:p w14:paraId="5BE47198" w14:textId="77777777" w:rsidR="00621BF7" w:rsidRPr="00432E84" w:rsidRDefault="00621BF7" w:rsidP="00140FE5">
      <w:pPr>
        <w:tabs>
          <w:tab w:val="left" w:pos="2478"/>
          <w:tab w:val="right" w:pos="9072"/>
        </w:tabs>
        <w:ind w:right="-2"/>
        <w:rPr>
          <w:bCs/>
        </w:rPr>
      </w:pPr>
      <w:r w:rsidRPr="00432E84">
        <w:rPr>
          <w:bCs/>
        </w:rPr>
        <w:t xml:space="preserve">            Dolnośląskiego)</w:t>
      </w:r>
      <w:r w:rsidRPr="00432E84">
        <w:rPr>
          <w:bCs/>
        </w:rPr>
        <w:tab/>
      </w:r>
      <w:r>
        <w:rPr>
          <w:bCs/>
        </w:rPr>
        <w:t>150 0</w:t>
      </w:r>
      <w:r w:rsidRPr="00432E84">
        <w:rPr>
          <w:bCs/>
        </w:rPr>
        <w:t>00,00 zł</w:t>
      </w:r>
    </w:p>
    <w:p w14:paraId="65E6B759" w14:textId="77777777" w:rsidR="00621BF7" w:rsidRPr="00432E84" w:rsidRDefault="00621BF7" w:rsidP="00140FE5">
      <w:pPr>
        <w:tabs>
          <w:tab w:val="left" w:pos="935"/>
          <w:tab w:val="right" w:pos="9072"/>
          <w:tab w:val="decimal" w:pos="9163"/>
        </w:tabs>
        <w:ind w:right="-2"/>
        <w:rPr>
          <w:color w:val="FF0000"/>
          <w:highlight w:val="yellow"/>
          <w:u w:val="single"/>
        </w:rPr>
      </w:pPr>
    </w:p>
    <w:p w14:paraId="5F14B715" w14:textId="77777777" w:rsidR="00621BF7" w:rsidRPr="000303A8" w:rsidRDefault="00621BF7" w:rsidP="00140FE5">
      <w:pPr>
        <w:tabs>
          <w:tab w:val="left" w:pos="935"/>
          <w:tab w:val="right" w:pos="9072"/>
          <w:tab w:val="decimal" w:pos="9163"/>
        </w:tabs>
        <w:ind w:right="-2"/>
        <w:rPr>
          <w:u w:val="single"/>
        </w:rPr>
      </w:pPr>
      <w:r w:rsidRPr="000303A8">
        <w:rPr>
          <w:u w:val="single"/>
        </w:rPr>
        <w:t>d) dotacje celowe w ramach programów finansowych z udziałem środków</w:t>
      </w:r>
    </w:p>
    <w:p w14:paraId="38C09418" w14:textId="77777777" w:rsidR="00621BF7" w:rsidRPr="000303A8" w:rsidRDefault="00621BF7" w:rsidP="00140FE5">
      <w:pPr>
        <w:tabs>
          <w:tab w:val="left" w:pos="935"/>
          <w:tab w:val="right" w:pos="9072"/>
        </w:tabs>
        <w:ind w:right="-2"/>
        <w:rPr>
          <w:u w:val="single"/>
        </w:rPr>
      </w:pPr>
      <w:r w:rsidRPr="000303A8">
        <w:rPr>
          <w:u w:val="single"/>
        </w:rPr>
        <w:t>europejskich</w:t>
      </w:r>
      <w:r w:rsidRPr="000303A8">
        <w:tab/>
      </w:r>
      <w:r w:rsidRPr="000303A8">
        <w:rPr>
          <w:u w:val="single"/>
        </w:rPr>
        <w:t>1 767 578,47 zł</w:t>
      </w:r>
    </w:p>
    <w:p w14:paraId="4EFE3309" w14:textId="77777777" w:rsidR="00621BF7" w:rsidRPr="00F526AA" w:rsidRDefault="00621BF7" w:rsidP="00140FE5">
      <w:pPr>
        <w:tabs>
          <w:tab w:val="left" w:pos="1122"/>
          <w:tab w:val="right" w:pos="9072"/>
          <w:tab w:val="decimal" w:pos="9163"/>
        </w:tabs>
        <w:ind w:right="-2"/>
      </w:pPr>
      <w:r w:rsidRPr="00F526AA">
        <w:t xml:space="preserve">         -  otrzymana płatność w zakresie budżetu środków europejskich za</w:t>
      </w:r>
    </w:p>
    <w:p w14:paraId="08F8C3B4" w14:textId="77777777" w:rsidR="00621BF7" w:rsidRDefault="00621BF7" w:rsidP="00140FE5">
      <w:pPr>
        <w:tabs>
          <w:tab w:val="left" w:pos="1122"/>
          <w:tab w:val="decimal" w:pos="8789"/>
          <w:tab w:val="right" w:pos="9072"/>
        </w:tabs>
        <w:ind w:right="-2"/>
      </w:pPr>
      <w:r w:rsidRPr="00F526AA">
        <w:tab/>
        <w:t>zrealizowane</w:t>
      </w:r>
      <w:r w:rsidRPr="00BB4ADF">
        <w:t xml:space="preserve"> w roku 2018 i </w:t>
      </w:r>
      <w:r>
        <w:t>2019, w ramach Programu Rozwoju</w:t>
      </w:r>
    </w:p>
    <w:p w14:paraId="4A78854A" w14:textId="77777777" w:rsidR="00621BF7" w:rsidRDefault="00621BF7" w:rsidP="00140FE5">
      <w:pPr>
        <w:tabs>
          <w:tab w:val="left" w:pos="1122"/>
          <w:tab w:val="decimal" w:pos="8789"/>
          <w:tab w:val="right" w:pos="9072"/>
        </w:tabs>
        <w:ind w:right="-2"/>
      </w:pPr>
      <w:r>
        <w:tab/>
      </w:r>
      <w:r w:rsidRPr="00BB4ADF">
        <w:t>Obszarów Wiejskich 2014-2020, zadanie „Kontynuacja operacji</w:t>
      </w:r>
    </w:p>
    <w:p w14:paraId="0C9E4ADE" w14:textId="77777777" w:rsidR="00621BF7" w:rsidRDefault="00621BF7" w:rsidP="00140FE5">
      <w:pPr>
        <w:tabs>
          <w:tab w:val="left" w:pos="1122"/>
          <w:tab w:val="decimal" w:pos="8789"/>
          <w:tab w:val="right" w:pos="9072"/>
        </w:tabs>
        <w:ind w:right="-2"/>
      </w:pPr>
      <w:r>
        <w:tab/>
      </w:r>
      <w:r w:rsidRPr="00BB4ADF">
        <w:t>pn. Budowa sieci wodociągow</w:t>
      </w:r>
      <w:r>
        <w:t>ej we wsi Ożary Gmina Kamieniec</w:t>
      </w:r>
    </w:p>
    <w:p w14:paraId="2FAAD81A" w14:textId="77777777" w:rsidR="00621BF7" w:rsidRPr="003B0465" w:rsidRDefault="00621BF7" w:rsidP="00140FE5">
      <w:pPr>
        <w:tabs>
          <w:tab w:val="left" w:pos="1122"/>
          <w:tab w:val="decimal" w:pos="8789"/>
          <w:tab w:val="right" w:pos="9072"/>
        </w:tabs>
        <w:ind w:right="-2"/>
      </w:pPr>
      <w:r>
        <w:tab/>
      </w:r>
      <w:r w:rsidRPr="00BB4ADF">
        <w:t>Ząbkowicki”</w:t>
      </w:r>
      <w:r w:rsidRPr="00F526AA">
        <w:tab/>
      </w:r>
      <w:r>
        <w:t>1 239 524</w:t>
      </w:r>
      <w:r w:rsidRPr="00F526AA">
        <w:t>,00 zł</w:t>
      </w:r>
    </w:p>
    <w:p w14:paraId="483132CA" w14:textId="77777777" w:rsidR="00621BF7" w:rsidRPr="00F526AA" w:rsidRDefault="00621BF7" w:rsidP="00140FE5">
      <w:pPr>
        <w:tabs>
          <w:tab w:val="left" w:pos="1122"/>
          <w:tab w:val="right" w:pos="9072"/>
          <w:tab w:val="decimal" w:pos="9163"/>
        </w:tabs>
        <w:ind w:right="-2"/>
      </w:pPr>
      <w:r w:rsidRPr="00F526AA">
        <w:t xml:space="preserve">         -  otrzymana płatność w zakresie budżetu środków europejskich za</w:t>
      </w:r>
    </w:p>
    <w:p w14:paraId="227644F4" w14:textId="77777777" w:rsidR="00621BF7" w:rsidRDefault="00621BF7" w:rsidP="00140FE5">
      <w:pPr>
        <w:tabs>
          <w:tab w:val="left" w:pos="1122"/>
          <w:tab w:val="right" w:pos="9072"/>
          <w:tab w:val="decimal" w:pos="9163"/>
        </w:tabs>
        <w:ind w:right="-2"/>
      </w:pPr>
      <w:r w:rsidRPr="00F526AA">
        <w:tab/>
        <w:t>zrealizowane, w ramach Programu Rozwoju Obszarów Wiejskich</w:t>
      </w:r>
    </w:p>
    <w:p w14:paraId="2E4008C0" w14:textId="77777777" w:rsidR="00621BF7" w:rsidRDefault="00621BF7" w:rsidP="00140FE5">
      <w:pPr>
        <w:tabs>
          <w:tab w:val="left" w:pos="1122"/>
          <w:tab w:val="right" w:pos="9072"/>
          <w:tab w:val="decimal" w:pos="9163"/>
        </w:tabs>
        <w:ind w:right="-2"/>
      </w:pPr>
      <w:r>
        <w:tab/>
      </w:r>
      <w:r w:rsidRPr="00F526AA">
        <w:t>2014-2020, zadanie „Przebudowa targowiska stałego w Kamieńc</w:t>
      </w:r>
      <w:r>
        <w:t>u</w:t>
      </w:r>
    </w:p>
    <w:p w14:paraId="699C8BDC" w14:textId="77777777" w:rsidR="00621BF7" w:rsidRDefault="00621BF7" w:rsidP="00140FE5">
      <w:pPr>
        <w:tabs>
          <w:tab w:val="left" w:pos="1122"/>
          <w:tab w:val="decimal" w:pos="8789"/>
          <w:tab w:val="right" w:pos="9072"/>
        </w:tabs>
        <w:ind w:right="-2"/>
      </w:pPr>
      <w:r>
        <w:tab/>
      </w:r>
      <w:r w:rsidRPr="00F526AA">
        <w:t>Ząbkowickim przy ul. Kolejowej”</w:t>
      </w:r>
      <w:r w:rsidRPr="00F526AA">
        <w:tab/>
        <w:t>466 770,00 zł</w:t>
      </w:r>
    </w:p>
    <w:p w14:paraId="35AE5628" w14:textId="77777777" w:rsidR="00621BF7" w:rsidRPr="00600B56" w:rsidRDefault="00621BF7" w:rsidP="00140FE5">
      <w:pPr>
        <w:tabs>
          <w:tab w:val="left" w:pos="935"/>
          <w:tab w:val="left" w:pos="2618"/>
          <w:tab w:val="right" w:pos="9072"/>
          <w:tab w:val="decimal" w:pos="9163"/>
        </w:tabs>
        <w:ind w:right="-2"/>
      </w:pPr>
      <w:r w:rsidRPr="00600B56">
        <w:t xml:space="preserve">         </w:t>
      </w:r>
      <w:r>
        <w:t>-  otrzymana</w:t>
      </w:r>
      <w:r w:rsidRPr="00600B56">
        <w:t xml:space="preserve"> </w:t>
      </w:r>
      <w:r>
        <w:t xml:space="preserve">płatność </w:t>
      </w:r>
      <w:r w:rsidRPr="00600B56">
        <w:t>w zakresie budżetu środków europejskich za</w:t>
      </w:r>
    </w:p>
    <w:p w14:paraId="7C2C1132" w14:textId="77777777" w:rsidR="00621BF7" w:rsidRPr="00600B56" w:rsidRDefault="00621BF7" w:rsidP="00140FE5">
      <w:pPr>
        <w:tabs>
          <w:tab w:val="left" w:pos="935"/>
          <w:tab w:val="left" w:pos="2618"/>
          <w:tab w:val="right" w:pos="9072"/>
          <w:tab w:val="decimal" w:pos="9163"/>
        </w:tabs>
        <w:ind w:right="-2"/>
      </w:pPr>
      <w:r w:rsidRPr="00600B56">
        <w:tab/>
        <w:t xml:space="preserve">   zrealizowane w roku 2017, w ramach</w:t>
      </w:r>
      <w:r>
        <w:t xml:space="preserve"> </w:t>
      </w:r>
      <w:r w:rsidRPr="00600B56">
        <w:t>Programu Interreg V-A Republika</w:t>
      </w:r>
    </w:p>
    <w:p w14:paraId="419CB51B" w14:textId="77777777" w:rsidR="00621BF7" w:rsidRPr="00600B56" w:rsidRDefault="00621BF7" w:rsidP="00140FE5">
      <w:pPr>
        <w:tabs>
          <w:tab w:val="left" w:pos="1122"/>
          <w:tab w:val="decimal" w:pos="8789"/>
          <w:tab w:val="right" w:pos="9072"/>
        </w:tabs>
        <w:ind w:right="-2"/>
      </w:pPr>
      <w:r w:rsidRPr="00600B56">
        <w:tab/>
        <w:t>Czeska – Polska, zadanie „Muzyka z zapachem tulipanów”</w:t>
      </w:r>
      <w:r w:rsidRPr="00600B56">
        <w:tab/>
      </w:r>
      <w:r>
        <w:t>61 284,47</w:t>
      </w:r>
      <w:r w:rsidRPr="00600B56">
        <w:t xml:space="preserve"> zł</w:t>
      </w:r>
    </w:p>
    <w:p w14:paraId="33DCB615" w14:textId="77777777" w:rsidR="00621BF7" w:rsidRDefault="00621BF7" w:rsidP="00140FE5">
      <w:pPr>
        <w:tabs>
          <w:tab w:val="left" w:pos="935"/>
          <w:tab w:val="right" w:pos="9072"/>
        </w:tabs>
        <w:ind w:right="-2"/>
        <w:rPr>
          <w:color w:val="FF0000"/>
          <w:u w:val="single"/>
        </w:rPr>
      </w:pPr>
    </w:p>
    <w:p w14:paraId="35422556" w14:textId="77777777" w:rsidR="00621BF7" w:rsidRPr="00FA4EC5" w:rsidRDefault="00621BF7" w:rsidP="00140FE5">
      <w:pPr>
        <w:tabs>
          <w:tab w:val="left" w:pos="935"/>
          <w:tab w:val="right" w:pos="9072"/>
        </w:tabs>
        <w:ind w:right="-2"/>
        <w:jc w:val="both"/>
        <w:rPr>
          <w:u w:val="single"/>
        </w:rPr>
      </w:pPr>
      <w:r w:rsidRPr="00FA4EC5">
        <w:rPr>
          <w:u w:val="single"/>
        </w:rPr>
        <w:t>e) zwroty dotacji</w:t>
      </w:r>
      <w:r w:rsidRPr="00FA4EC5">
        <w:tab/>
      </w:r>
      <w:r w:rsidRPr="00FA4EC5">
        <w:rPr>
          <w:u w:val="single"/>
        </w:rPr>
        <w:t>42 023,84 zł</w:t>
      </w:r>
    </w:p>
    <w:p w14:paraId="459F28B0" w14:textId="77777777" w:rsidR="00621BF7" w:rsidRPr="00EF46E3" w:rsidRDefault="00621BF7" w:rsidP="00140FE5">
      <w:pPr>
        <w:tabs>
          <w:tab w:val="left" w:pos="1122"/>
          <w:tab w:val="right" w:pos="9072"/>
          <w:tab w:val="decimal" w:pos="9163"/>
        </w:tabs>
        <w:ind w:right="-2"/>
      </w:pPr>
      <w:r w:rsidRPr="00EF46E3">
        <w:tab/>
        <w:t>-  zwroty dotacji udzielonych w roku ubiegłym na dofinansowanie zadań</w:t>
      </w:r>
    </w:p>
    <w:p w14:paraId="05E8B69E" w14:textId="77777777" w:rsidR="00621BF7" w:rsidRPr="00EF46E3" w:rsidRDefault="00621BF7" w:rsidP="00140FE5">
      <w:pPr>
        <w:tabs>
          <w:tab w:val="left" w:pos="1122"/>
          <w:tab w:val="right" w:pos="9072"/>
          <w:tab w:val="decimal" w:pos="9163"/>
        </w:tabs>
        <w:ind w:right="-2"/>
      </w:pPr>
      <w:r w:rsidRPr="00EF46E3">
        <w:tab/>
        <w:t xml:space="preserve">   zleconych w zakresie wspierania i upowszechniania kultury</w:t>
      </w:r>
    </w:p>
    <w:p w14:paraId="4BB2743C" w14:textId="77777777" w:rsidR="00621BF7" w:rsidRPr="00EF46E3" w:rsidRDefault="00621BF7" w:rsidP="00140FE5">
      <w:pPr>
        <w:tabs>
          <w:tab w:val="left" w:pos="1122"/>
          <w:tab w:val="right" w:pos="9072"/>
        </w:tabs>
        <w:ind w:right="-2"/>
      </w:pPr>
      <w:r w:rsidRPr="00EF46E3">
        <w:tab/>
        <w:t xml:space="preserve">   fizycznej</w:t>
      </w:r>
      <w:r w:rsidRPr="00EF46E3">
        <w:tab/>
      </w:r>
      <w:r>
        <w:t>273,89</w:t>
      </w:r>
      <w:r w:rsidRPr="00EF46E3">
        <w:t xml:space="preserve"> zł</w:t>
      </w:r>
    </w:p>
    <w:p w14:paraId="1821FB6A" w14:textId="77777777" w:rsidR="00621BF7" w:rsidRPr="00F30EC9" w:rsidRDefault="00621BF7" w:rsidP="00140FE5">
      <w:pPr>
        <w:tabs>
          <w:tab w:val="left" w:pos="1122"/>
          <w:tab w:val="right" w:pos="9072"/>
        </w:tabs>
        <w:ind w:right="-2"/>
      </w:pPr>
      <w:r>
        <w:tab/>
      </w:r>
      <w:r w:rsidRPr="00F30EC9">
        <w:t>-  zwrot nienależnie pobranych przez świadczeniobiorców zasiłków</w:t>
      </w:r>
    </w:p>
    <w:p w14:paraId="6AB6CE46" w14:textId="77777777" w:rsidR="00621BF7" w:rsidRPr="00F30EC9" w:rsidRDefault="00621BF7" w:rsidP="00140FE5">
      <w:pPr>
        <w:tabs>
          <w:tab w:val="left" w:pos="1122"/>
          <w:tab w:val="right" w:pos="9072"/>
        </w:tabs>
        <w:ind w:right="-2"/>
      </w:pPr>
      <w:r w:rsidRPr="00F30EC9">
        <w:tab/>
        <w:t xml:space="preserve">   stałych</w:t>
      </w:r>
      <w:r w:rsidRPr="00F30EC9">
        <w:tab/>
        <w:t>628,62 zł</w:t>
      </w:r>
    </w:p>
    <w:p w14:paraId="02143930" w14:textId="77777777" w:rsidR="00621BF7" w:rsidRPr="009B5A92" w:rsidRDefault="00621BF7" w:rsidP="00140FE5">
      <w:pPr>
        <w:tabs>
          <w:tab w:val="left" w:pos="1122"/>
          <w:tab w:val="right" w:pos="9072"/>
          <w:tab w:val="decimal" w:pos="9163"/>
        </w:tabs>
        <w:ind w:right="-2"/>
      </w:pPr>
      <w:r w:rsidRPr="009B5A92">
        <w:tab/>
        <w:t xml:space="preserve">-  zwrot nienależnie pobranych przez świadczeniobiorców świadczeń </w:t>
      </w:r>
    </w:p>
    <w:p w14:paraId="5CE28D2D" w14:textId="77777777" w:rsidR="00621BF7" w:rsidRPr="009B5A92" w:rsidRDefault="00621BF7" w:rsidP="00140FE5">
      <w:pPr>
        <w:tabs>
          <w:tab w:val="left" w:pos="1122"/>
          <w:tab w:val="right" w:pos="9072"/>
        </w:tabs>
        <w:ind w:right="-2"/>
      </w:pPr>
      <w:r w:rsidRPr="009B5A92">
        <w:tab/>
        <w:t xml:space="preserve">   rodzinnych i alimentacyjnych do budżetu państwa</w:t>
      </w:r>
      <w:r w:rsidRPr="009B5A92">
        <w:tab/>
      </w:r>
      <w:r>
        <w:t>27 293,48</w:t>
      </w:r>
      <w:r w:rsidRPr="009B5A92">
        <w:t xml:space="preserve"> zł</w:t>
      </w:r>
    </w:p>
    <w:p w14:paraId="7A4ECDAA" w14:textId="77777777" w:rsidR="00621BF7" w:rsidRPr="00445AEA" w:rsidRDefault="00621BF7" w:rsidP="00140FE5">
      <w:pPr>
        <w:tabs>
          <w:tab w:val="left" w:pos="1122"/>
          <w:tab w:val="right" w:pos="9072"/>
          <w:tab w:val="decimal" w:pos="9163"/>
        </w:tabs>
        <w:ind w:right="-2"/>
      </w:pPr>
      <w:r w:rsidRPr="00445AEA">
        <w:tab/>
        <w:t xml:space="preserve">-  zwrot nienależnie pobranych przez świadczeniobiorców świadczeń </w:t>
      </w:r>
    </w:p>
    <w:p w14:paraId="3C34ED31" w14:textId="77777777" w:rsidR="00621BF7" w:rsidRDefault="00621BF7" w:rsidP="00140FE5">
      <w:pPr>
        <w:tabs>
          <w:tab w:val="left" w:pos="1122"/>
          <w:tab w:val="right" w:pos="9072"/>
        </w:tabs>
        <w:ind w:right="-2"/>
      </w:pPr>
      <w:r w:rsidRPr="00445AEA">
        <w:tab/>
        <w:t xml:space="preserve">   wychowawczych do budżetu państwa</w:t>
      </w:r>
      <w:r w:rsidRPr="00445AEA">
        <w:tab/>
      </w:r>
      <w:r>
        <w:t>13 827,85</w:t>
      </w:r>
      <w:r w:rsidRPr="00445AEA">
        <w:t xml:space="preserve"> zł</w:t>
      </w:r>
    </w:p>
    <w:p w14:paraId="557C4325" w14:textId="77777777" w:rsidR="00621BF7" w:rsidRPr="000266B9" w:rsidRDefault="00621BF7" w:rsidP="00140FE5">
      <w:pPr>
        <w:tabs>
          <w:tab w:val="left" w:pos="1122"/>
          <w:tab w:val="right" w:pos="9072"/>
        </w:tabs>
        <w:ind w:right="-2"/>
      </w:pPr>
    </w:p>
    <w:p w14:paraId="1B28D42F" w14:textId="77777777" w:rsidR="00621BF7" w:rsidRPr="008E283B" w:rsidRDefault="00621BF7" w:rsidP="00140FE5">
      <w:pPr>
        <w:tabs>
          <w:tab w:val="left" w:pos="935"/>
          <w:tab w:val="left" w:pos="2618"/>
          <w:tab w:val="right" w:pos="9072"/>
        </w:tabs>
        <w:ind w:right="-2"/>
        <w:rPr>
          <w:b/>
          <w:bCs/>
        </w:rPr>
      </w:pPr>
      <w:r w:rsidRPr="00F15D90">
        <w:rPr>
          <w:b/>
          <w:bCs/>
        </w:rPr>
        <w:t xml:space="preserve">      </w:t>
      </w:r>
      <w:r w:rsidRPr="008E283B">
        <w:rPr>
          <w:b/>
          <w:bCs/>
        </w:rPr>
        <w:t>2. subwencjami</w:t>
      </w:r>
      <w:r w:rsidRPr="008E283B">
        <w:rPr>
          <w:b/>
          <w:bCs/>
        </w:rPr>
        <w:tab/>
      </w:r>
      <w:r w:rsidRPr="008E283B">
        <w:rPr>
          <w:b/>
          <w:bCs/>
        </w:rPr>
        <w:tab/>
        <w:t>8 651 881,00 zł</w:t>
      </w:r>
    </w:p>
    <w:p w14:paraId="0860DE94" w14:textId="77777777" w:rsidR="00621BF7" w:rsidRPr="008E283B" w:rsidRDefault="00621BF7" w:rsidP="00140FE5">
      <w:pPr>
        <w:tabs>
          <w:tab w:val="left" w:pos="935"/>
          <w:tab w:val="left" w:pos="2618"/>
          <w:tab w:val="right" w:pos="9072"/>
          <w:tab w:val="decimal" w:pos="9163"/>
        </w:tabs>
        <w:ind w:right="-2"/>
      </w:pPr>
      <w:r w:rsidRPr="008E283B">
        <w:t xml:space="preserve">     w tym:</w:t>
      </w:r>
    </w:p>
    <w:p w14:paraId="07477C88" w14:textId="77777777" w:rsidR="00621BF7" w:rsidRPr="00020AAE" w:rsidRDefault="00621BF7" w:rsidP="00140FE5">
      <w:pPr>
        <w:tabs>
          <w:tab w:val="left" w:pos="935"/>
          <w:tab w:val="right" w:pos="9072"/>
        </w:tabs>
        <w:ind w:right="-2"/>
      </w:pPr>
      <w:r w:rsidRPr="00020AAE">
        <w:tab/>
        <w:t>- część oświatowa</w:t>
      </w:r>
      <w:r w:rsidRPr="00020AAE">
        <w:tab/>
        <w:t>5</w:t>
      </w:r>
      <w:r>
        <w:t> 833 041</w:t>
      </w:r>
      <w:r w:rsidRPr="00020AAE">
        <w:t>,00 zł</w:t>
      </w:r>
    </w:p>
    <w:p w14:paraId="5C8119B0" w14:textId="77777777" w:rsidR="00621BF7" w:rsidRPr="005B0A26" w:rsidRDefault="00621BF7" w:rsidP="00140FE5">
      <w:pPr>
        <w:tabs>
          <w:tab w:val="left" w:pos="935"/>
          <w:tab w:val="right" w:pos="9072"/>
        </w:tabs>
        <w:ind w:right="-2"/>
      </w:pPr>
      <w:r w:rsidRPr="005B0A26">
        <w:tab/>
        <w:t>- część wyrównawcza</w:t>
      </w:r>
      <w:r w:rsidRPr="005B0A26">
        <w:tab/>
        <w:t>2 794 676,00 zł</w:t>
      </w:r>
    </w:p>
    <w:p w14:paraId="5FC35C30" w14:textId="77777777" w:rsidR="00621BF7" w:rsidRPr="005B0A26" w:rsidRDefault="00621BF7" w:rsidP="00140FE5">
      <w:pPr>
        <w:tabs>
          <w:tab w:val="left" w:pos="935"/>
          <w:tab w:val="right" w:pos="9072"/>
        </w:tabs>
        <w:ind w:right="-2"/>
      </w:pPr>
      <w:r w:rsidRPr="005B0A26">
        <w:tab/>
        <w:t>- część równoważąca</w:t>
      </w:r>
      <w:r w:rsidRPr="005B0A26">
        <w:tab/>
        <w:t>24 164,00 zł</w:t>
      </w:r>
    </w:p>
    <w:p w14:paraId="64B482D0" w14:textId="77777777" w:rsidR="00621BF7" w:rsidRDefault="00621BF7" w:rsidP="00140FE5">
      <w:pPr>
        <w:tabs>
          <w:tab w:val="left" w:pos="935"/>
          <w:tab w:val="right" w:pos="9072"/>
        </w:tabs>
        <w:ind w:right="-2"/>
      </w:pPr>
    </w:p>
    <w:p w14:paraId="7C0B5C8C" w14:textId="77777777" w:rsidR="00621BF7" w:rsidRPr="00980D8D" w:rsidRDefault="00621BF7" w:rsidP="00140FE5">
      <w:pPr>
        <w:tabs>
          <w:tab w:val="left" w:pos="935"/>
          <w:tab w:val="left" w:pos="2618"/>
          <w:tab w:val="right" w:pos="9072"/>
        </w:tabs>
        <w:ind w:right="-2"/>
        <w:rPr>
          <w:b/>
          <w:bCs/>
        </w:rPr>
      </w:pPr>
      <w:r w:rsidRPr="00980D8D">
        <w:rPr>
          <w:b/>
          <w:bCs/>
        </w:rPr>
        <w:t xml:space="preserve">      3. środkami pozyskanymi z innych źródeł</w:t>
      </w:r>
      <w:r w:rsidRPr="00980D8D">
        <w:rPr>
          <w:b/>
          <w:bCs/>
        </w:rPr>
        <w:tab/>
      </w:r>
      <w:r>
        <w:rPr>
          <w:b/>
          <w:bCs/>
        </w:rPr>
        <w:t>345 000,00</w:t>
      </w:r>
      <w:r w:rsidRPr="00980D8D">
        <w:rPr>
          <w:b/>
          <w:bCs/>
        </w:rPr>
        <w:t xml:space="preserve"> zł</w:t>
      </w:r>
    </w:p>
    <w:p w14:paraId="5AEA51C8" w14:textId="77777777" w:rsidR="00621BF7" w:rsidRDefault="00621BF7" w:rsidP="00140FE5">
      <w:pPr>
        <w:tabs>
          <w:tab w:val="left" w:pos="935"/>
          <w:tab w:val="left" w:pos="2618"/>
          <w:tab w:val="decimal" w:pos="8789"/>
          <w:tab w:val="right" w:pos="9072"/>
        </w:tabs>
        <w:ind w:right="-2"/>
      </w:pPr>
      <w:r w:rsidRPr="00071B46">
        <w:tab/>
        <w:t xml:space="preserve">-  </w:t>
      </w:r>
      <w:r w:rsidRPr="003D0EBA">
        <w:t>dotacja ze środków Funduszu Rozwoju Kultury Fizycznej na zadanie</w:t>
      </w:r>
    </w:p>
    <w:p w14:paraId="6A504749" w14:textId="77777777" w:rsidR="00621BF7" w:rsidRDefault="00621BF7" w:rsidP="00140FE5">
      <w:pPr>
        <w:tabs>
          <w:tab w:val="left" w:pos="935"/>
          <w:tab w:val="left" w:pos="2618"/>
          <w:tab w:val="decimal" w:pos="8789"/>
          <w:tab w:val="right" w:pos="9072"/>
        </w:tabs>
        <w:ind w:right="-2"/>
      </w:pPr>
      <w:r>
        <w:tab/>
      </w:r>
      <w:r w:rsidRPr="003D0EBA">
        <w:t>„Budowa kompleksu sportowo-rekreacy</w:t>
      </w:r>
      <w:r>
        <w:t>jnego w Kamieńcu Ząbkowickim II</w:t>
      </w:r>
    </w:p>
    <w:p w14:paraId="24CBAF5C" w14:textId="77777777" w:rsidR="00621BF7" w:rsidRPr="00071B46" w:rsidRDefault="00621BF7" w:rsidP="00140FE5">
      <w:pPr>
        <w:tabs>
          <w:tab w:val="left" w:pos="935"/>
          <w:tab w:val="left" w:pos="2618"/>
          <w:tab w:val="decimal" w:pos="8789"/>
          <w:tab w:val="right" w:pos="9072"/>
        </w:tabs>
        <w:ind w:right="-2"/>
      </w:pPr>
      <w:r>
        <w:lastRenderedPageBreak/>
        <w:tab/>
      </w:r>
      <w:r w:rsidRPr="003D0EBA">
        <w:t>- Kamienieckie Doły”</w:t>
      </w:r>
      <w:r w:rsidRPr="00071B46">
        <w:tab/>
      </w:r>
      <w:r>
        <w:t>345 000,00</w:t>
      </w:r>
      <w:r w:rsidRPr="00071B46">
        <w:t xml:space="preserve"> zł</w:t>
      </w:r>
    </w:p>
    <w:p w14:paraId="35132F38" w14:textId="77777777" w:rsidR="00621BF7" w:rsidRPr="00432E84" w:rsidRDefault="00621BF7" w:rsidP="00621BF7">
      <w:pPr>
        <w:tabs>
          <w:tab w:val="left" w:pos="935"/>
          <w:tab w:val="left" w:pos="2618"/>
          <w:tab w:val="decimal" w:pos="9163"/>
        </w:tabs>
        <w:ind w:left="-360" w:right="-337"/>
        <w:rPr>
          <w:color w:val="FF0000"/>
          <w:highlight w:val="yellow"/>
        </w:rPr>
      </w:pPr>
    </w:p>
    <w:p w14:paraId="3C07462B" w14:textId="77777777" w:rsidR="00621BF7" w:rsidRPr="00D46F16" w:rsidRDefault="00621BF7" w:rsidP="00140FE5">
      <w:pPr>
        <w:tabs>
          <w:tab w:val="left" w:pos="935"/>
          <w:tab w:val="left" w:pos="2618"/>
          <w:tab w:val="right" w:pos="9072"/>
        </w:tabs>
        <w:ind w:right="-2"/>
        <w:jc w:val="both"/>
      </w:pPr>
      <w:r w:rsidRPr="00D46F16">
        <w:t>Skutki obniżenia przez Radę Gminy Kamieniec Ząbkowicki górnych stawek podatków (skutki za lata ubiegłe) to kwota – 1 145,39 zł z czego:</w:t>
      </w:r>
    </w:p>
    <w:p w14:paraId="7E1BBCC1" w14:textId="77777777" w:rsidR="00621BF7" w:rsidRPr="00E22983" w:rsidRDefault="00621BF7" w:rsidP="00140FE5">
      <w:pPr>
        <w:tabs>
          <w:tab w:val="left" w:pos="935"/>
          <w:tab w:val="left" w:pos="2618"/>
          <w:tab w:val="right" w:pos="9072"/>
        </w:tabs>
        <w:ind w:right="-2"/>
      </w:pPr>
      <w:r w:rsidRPr="00E22983">
        <w:t xml:space="preserve">a/  podatek od nieruchomości od osób prawnych – </w:t>
      </w:r>
      <w:r>
        <w:t>1 223,83</w:t>
      </w:r>
      <w:r w:rsidRPr="00E22983">
        <w:t xml:space="preserve"> zł</w:t>
      </w:r>
    </w:p>
    <w:p w14:paraId="09252FDA" w14:textId="77777777" w:rsidR="00621BF7" w:rsidRPr="00E22983" w:rsidRDefault="00621BF7" w:rsidP="00140FE5">
      <w:pPr>
        <w:tabs>
          <w:tab w:val="left" w:pos="935"/>
          <w:tab w:val="left" w:pos="2618"/>
          <w:tab w:val="right" w:pos="9072"/>
        </w:tabs>
        <w:ind w:right="-2"/>
      </w:pPr>
      <w:r w:rsidRPr="00E22983">
        <w:t>b/  podatek od nieruchomości od osób fizycznych 13,09 zł</w:t>
      </w:r>
    </w:p>
    <w:p w14:paraId="72A97BDC" w14:textId="77777777" w:rsidR="00621BF7" w:rsidRPr="00E22983" w:rsidRDefault="00621BF7" w:rsidP="00140FE5">
      <w:pPr>
        <w:tabs>
          <w:tab w:val="left" w:pos="935"/>
          <w:tab w:val="left" w:pos="2618"/>
          <w:tab w:val="right" w:pos="9072"/>
        </w:tabs>
        <w:ind w:right="-2"/>
      </w:pPr>
      <w:r w:rsidRPr="00E22983">
        <w:t xml:space="preserve">c/  podatek </w:t>
      </w:r>
      <w:bookmarkStart w:id="6" w:name="OLE_LINK24"/>
      <w:bookmarkStart w:id="7" w:name="OLE_LINK25"/>
      <w:r w:rsidRPr="00E22983">
        <w:t>od środków transportowych</w:t>
      </w:r>
      <w:bookmarkEnd w:id="6"/>
      <w:bookmarkEnd w:id="7"/>
      <w:r w:rsidRPr="00E22983">
        <w:t xml:space="preserve"> od osób prawnych 5,77 zł</w:t>
      </w:r>
    </w:p>
    <w:p w14:paraId="6B019391" w14:textId="77777777" w:rsidR="00621BF7" w:rsidRPr="004D4542" w:rsidRDefault="00621BF7" w:rsidP="00140FE5">
      <w:pPr>
        <w:tabs>
          <w:tab w:val="left" w:pos="935"/>
          <w:tab w:val="left" w:pos="2618"/>
          <w:tab w:val="right" w:pos="9072"/>
        </w:tabs>
        <w:ind w:right="-2"/>
      </w:pPr>
      <w:r w:rsidRPr="00E22983">
        <w:t>d/  podatek od środków transportowych od osób fizycznych 59,58 zł.</w:t>
      </w:r>
    </w:p>
    <w:p w14:paraId="36870A34" w14:textId="77777777" w:rsidR="00621BF7" w:rsidRPr="004D4542" w:rsidRDefault="00621BF7" w:rsidP="00140FE5">
      <w:pPr>
        <w:tabs>
          <w:tab w:val="left" w:pos="935"/>
          <w:tab w:val="left" w:pos="2618"/>
          <w:tab w:val="right" w:pos="9072"/>
        </w:tabs>
        <w:ind w:right="-2"/>
        <w:rPr>
          <w:highlight w:val="yellow"/>
        </w:rPr>
      </w:pPr>
    </w:p>
    <w:p w14:paraId="759F2F59" w14:textId="77777777" w:rsidR="00621BF7" w:rsidRPr="004D4542" w:rsidRDefault="00621BF7" w:rsidP="00140FE5">
      <w:pPr>
        <w:tabs>
          <w:tab w:val="left" w:pos="374"/>
          <w:tab w:val="left" w:pos="935"/>
          <w:tab w:val="left" w:pos="2618"/>
          <w:tab w:val="right" w:pos="9072"/>
        </w:tabs>
        <w:ind w:right="-2"/>
      </w:pPr>
      <w:r w:rsidRPr="004D4542">
        <w:t xml:space="preserve">Skutki udzielonych ulg i zwolnień to kwota </w:t>
      </w:r>
      <w:r>
        <w:t>26 838,22</w:t>
      </w:r>
      <w:r w:rsidRPr="004D4542">
        <w:t xml:space="preserve"> złotych,  w tym:</w:t>
      </w:r>
    </w:p>
    <w:p w14:paraId="76E86DF4" w14:textId="77777777" w:rsidR="00621BF7" w:rsidRPr="004D4542" w:rsidRDefault="00621BF7" w:rsidP="00140FE5">
      <w:pPr>
        <w:tabs>
          <w:tab w:val="left" w:pos="374"/>
          <w:tab w:val="left" w:pos="935"/>
          <w:tab w:val="left" w:pos="2618"/>
          <w:tab w:val="right" w:pos="9072"/>
        </w:tabs>
        <w:ind w:right="-2"/>
      </w:pPr>
      <w:r w:rsidRPr="004D4542">
        <w:t xml:space="preserve">a/ podatek od nieruchomości od osób </w:t>
      </w:r>
      <w:r>
        <w:t>prawnych 21 820,40 zł,</w:t>
      </w:r>
    </w:p>
    <w:p w14:paraId="4DCF16F6" w14:textId="77777777" w:rsidR="00621BF7" w:rsidRPr="004D4542" w:rsidRDefault="00621BF7" w:rsidP="00140FE5">
      <w:pPr>
        <w:tabs>
          <w:tab w:val="left" w:pos="374"/>
          <w:tab w:val="left" w:pos="935"/>
          <w:tab w:val="left" w:pos="2618"/>
          <w:tab w:val="right" w:pos="9072"/>
        </w:tabs>
        <w:ind w:right="-2"/>
      </w:pPr>
      <w:r>
        <w:t>b</w:t>
      </w:r>
      <w:r w:rsidRPr="004D4542">
        <w:t xml:space="preserve">/ podatek od nieruchomości od osób fizycznych </w:t>
      </w:r>
      <w:r>
        <w:t>5 017,82</w:t>
      </w:r>
      <w:r w:rsidRPr="004D4542">
        <w:t xml:space="preserve"> zł.</w:t>
      </w:r>
    </w:p>
    <w:p w14:paraId="1CB0B5CF" w14:textId="77777777" w:rsidR="00621BF7" w:rsidRPr="004D4542" w:rsidRDefault="00621BF7" w:rsidP="00140FE5">
      <w:pPr>
        <w:tabs>
          <w:tab w:val="left" w:pos="935"/>
          <w:tab w:val="left" w:pos="2618"/>
          <w:tab w:val="right" w:pos="9072"/>
        </w:tabs>
        <w:ind w:right="-2"/>
        <w:rPr>
          <w:highlight w:val="yellow"/>
        </w:rPr>
      </w:pPr>
    </w:p>
    <w:p w14:paraId="423B82E4" w14:textId="77777777" w:rsidR="00621BF7" w:rsidRPr="004D4542" w:rsidRDefault="00621BF7" w:rsidP="00140FE5">
      <w:pPr>
        <w:tabs>
          <w:tab w:val="left" w:pos="935"/>
          <w:tab w:val="left" w:pos="2618"/>
          <w:tab w:val="right" w:pos="9072"/>
        </w:tabs>
        <w:ind w:right="-2"/>
      </w:pPr>
      <w:r w:rsidRPr="004D4542">
        <w:t xml:space="preserve">Skutki umorzeń zaległości podatkowych wynoszą </w:t>
      </w:r>
      <w:r>
        <w:t>345 970,32</w:t>
      </w:r>
      <w:r w:rsidRPr="004D4542">
        <w:t xml:space="preserve"> złotych, w tym:</w:t>
      </w:r>
    </w:p>
    <w:p w14:paraId="0019439E" w14:textId="77777777" w:rsidR="00621BF7" w:rsidRPr="004D4542" w:rsidRDefault="00621BF7" w:rsidP="00140FE5">
      <w:pPr>
        <w:tabs>
          <w:tab w:val="left" w:pos="935"/>
          <w:tab w:val="left" w:pos="2618"/>
          <w:tab w:val="right" w:pos="9072"/>
        </w:tabs>
        <w:ind w:right="-2"/>
      </w:pPr>
      <w:r w:rsidRPr="004D4542">
        <w:t xml:space="preserve">a/ podatek od nieruchomości od osób prawnych  </w:t>
      </w:r>
      <w:r>
        <w:t>328 453,82</w:t>
      </w:r>
      <w:r w:rsidRPr="004D4542">
        <w:t xml:space="preserve"> zł</w:t>
      </w:r>
    </w:p>
    <w:p w14:paraId="6443AF41" w14:textId="77777777" w:rsidR="00621BF7" w:rsidRPr="00A044C6" w:rsidRDefault="00621BF7" w:rsidP="00140FE5">
      <w:pPr>
        <w:tabs>
          <w:tab w:val="left" w:pos="935"/>
          <w:tab w:val="left" w:pos="2618"/>
          <w:tab w:val="right" w:pos="9072"/>
        </w:tabs>
        <w:ind w:right="-2"/>
      </w:pPr>
      <w:r w:rsidRPr="00A044C6">
        <w:t xml:space="preserve">b/ podatek od nieruchomości od osób fizycznych </w:t>
      </w:r>
      <w:r>
        <w:t>7 716,50</w:t>
      </w:r>
      <w:r w:rsidRPr="00A044C6">
        <w:t xml:space="preserve"> zł</w:t>
      </w:r>
    </w:p>
    <w:p w14:paraId="13A74CEC" w14:textId="77777777" w:rsidR="00621BF7" w:rsidRPr="00A044C6" w:rsidRDefault="00621BF7" w:rsidP="00140FE5">
      <w:pPr>
        <w:tabs>
          <w:tab w:val="left" w:pos="935"/>
          <w:tab w:val="left" w:pos="2618"/>
          <w:tab w:val="right" w:pos="9072"/>
        </w:tabs>
        <w:ind w:right="-2"/>
      </w:pPr>
      <w:r w:rsidRPr="00A044C6">
        <w:t xml:space="preserve">c/ podatek rolny od osób fizycznych </w:t>
      </w:r>
      <w:r>
        <w:t>752,00</w:t>
      </w:r>
      <w:r w:rsidRPr="00A044C6">
        <w:t xml:space="preserve"> zł</w:t>
      </w:r>
    </w:p>
    <w:p w14:paraId="143EC7F6" w14:textId="77777777" w:rsidR="00621BF7" w:rsidRPr="00A044C6" w:rsidRDefault="00621BF7" w:rsidP="00140FE5">
      <w:pPr>
        <w:tabs>
          <w:tab w:val="left" w:pos="935"/>
          <w:tab w:val="left" w:pos="2618"/>
          <w:tab w:val="right" w:pos="9072"/>
        </w:tabs>
        <w:ind w:right="-2"/>
      </w:pPr>
      <w:r>
        <w:t>d</w:t>
      </w:r>
      <w:r w:rsidRPr="00A044C6">
        <w:t xml:space="preserve">/ podatek </w:t>
      </w:r>
      <w:r>
        <w:t xml:space="preserve">leśny </w:t>
      </w:r>
      <w:r w:rsidRPr="00A044C6">
        <w:t xml:space="preserve">od osób fizycznych </w:t>
      </w:r>
      <w:r>
        <w:t>2</w:t>
      </w:r>
      <w:r w:rsidRPr="00A044C6">
        <w:t>,00 zł</w:t>
      </w:r>
    </w:p>
    <w:p w14:paraId="4789F41F" w14:textId="77777777" w:rsidR="00621BF7" w:rsidRPr="00A044C6" w:rsidRDefault="00621BF7" w:rsidP="00140FE5">
      <w:pPr>
        <w:tabs>
          <w:tab w:val="left" w:pos="935"/>
          <w:tab w:val="left" w:pos="2618"/>
          <w:tab w:val="right" w:pos="9072"/>
        </w:tabs>
        <w:ind w:right="-2"/>
      </w:pPr>
      <w:r>
        <w:t>e</w:t>
      </w:r>
      <w:r w:rsidRPr="00A044C6">
        <w:t xml:space="preserve">/ odsetki </w:t>
      </w:r>
      <w:r>
        <w:t>9 046</w:t>
      </w:r>
      <w:r w:rsidRPr="00A044C6">
        <w:t>,00 zł.</w:t>
      </w:r>
    </w:p>
    <w:p w14:paraId="1267153E" w14:textId="77777777" w:rsidR="00621BF7" w:rsidRPr="00874198" w:rsidRDefault="00621BF7" w:rsidP="00140FE5">
      <w:pPr>
        <w:tabs>
          <w:tab w:val="left" w:pos="374"/>
          <w:tab w:val="left" w:pos="935"/>
          <w:tab w:val="left" w:pos="2618"/>
          <w:tab w:val="right" w:pos="9072"/>
        </w:tabs>
        <w:ind w:right="-2"/>
        <w:rPr>
          <w:color w:val="FF0000"/>
          <w:highlight w:val="yellow"/>
        </w:rPr>
      </w:pPr>
    </w:p>
    <w:p w14:paraId="17A6A60C" w14:textId="77777777" w:rsidR="00621BF7" w:rsidRPr="009B6826" w:rsidRDefault="00621BF7" w:rsidP="00140FE5">
      <w:pPr>
        <w:tabs>
          <w:tab w:val="left" w:pos="935"/>
          <w:tab w:val="left" w:pos="2618"/>
          <w:tab w:val="right" w:pos="9072"/>
        </w:tabs>
        <w:ind w:right="-2"/>
        <w:jc w:val="both"/>
      </w:pPr>
      <w:r w:rsidRPr="009B6826">
        <w:t xml:space="preserve">Skutki rozłożenia na raty i odroczenia terminu płatności wyniosły </w:t>
      </w:r>
      <w:r>
        <w:t>20 503,10</w:t>
      </w:r>
      <w:r w:rsidRPr="009B6826">
        <w:t xml:space="preserve"> złotych, w tym:</w:t>
      </w:r>
    </w:p>
    <w:p w14:paraId="6F3CC883" w14:textId="77777777" w:rsidR="00621BF7" w:rsidRPr="004D4542" w:rsidRDefault="00621BF7" w:rsidP="00140FE5">
      <w:pPr>
        <w:tabs>
          <w:tab w:val="left" w:pos="935"/>
          <w:tab w:val="left" w:pos="2618"/>
          <w:tab w:val="right" w:pos="9072"/>
        </w:tabs>
        <w:ind w:right="-2"/>
      </w:pPr>
      <w:r w:rsidRPr="004D4542">
        <w:t>a/ podatek od</w:t>
      </w:r>
      <w:r>
        <w:t xml:space="preserve"> nieruchomości od osób prawnych</w:t>
      </w:r>
      <w:r w:rsidRPr="004D4542">
        <w:t xml:space="preserve"> </w:t>
      </w:r>
      <w:r>
        <w:t>11 631,00</w:t>
      </w:r>
      <w:r w:rsidRPr="004D4542">
        <w:t xml:space="preserve"> zł</w:t>
      </w:r>
    </w:p>
    <w:p w14:paraId="09E5459A" w14:textId="77777777" w:rsidR="00621BF7" w:rsidRPr="009B6826" w:rsidRDefault="00621BF7" w:rsidP="00140FE5">
      <w:pPr>
        <w:tabs>
          <w:tab w:val="left" w:pos="935"/>
          <w:tab w:val="left" w:pos="2618"/>
          <w:tab w:val="right" w:pos="9072"/>
        </w:tabs>
        <w:ind w:right="-2"/>
      </w:pPr>
      <w:r>
        <w:t>b</w:t>
      </w:r>
      <w:r w:rsidRPr="009B6826">
        <w:t xml:space="preserve">/ </w:t>
      </w:r>
      <w:r>
        <w:t>podatek</w:t>
      </w:r>
      <w:r w:rsidRPr="009866B6">
        <w:t xml:space="preserve"> od spadków i darowizn</w:t>
      </w:r>
      <w:r>
        <w:t xml:space="preserve"> 7 837,05</w:t>
      </w:r>
      <w:r w:rsidRPr="009B6826">
        <w:t xml:space="preserve"> zł</w:t>
      </w:r>
    </w:p>
    <w:p w14:paraId="3BABC9BC" w14:textId="77777777" w:rsidR="00621BF7" w:rsidRPr="009B6826" w:rsidRDefault="00621BF7" w:rsidP="00140FE5">
      <w:pPr>
        <w:tabs>
          <w:tab w:val="left" w:pos="935"/>
          <w:tab w:val="left" w:pos="2618"/>
          <w:tab w:val="right" w:pos="9072"/>
        </w:tabs>
        <w:ind w:right="-2"/>
      </w:pPr>
      <w:r>
        <w:t>b/ odsetki</w:t>
      </w:r>
      <w:r w:rsidRPr="009B6826">
        <w:t xml:space="preserve"> </w:t>
      </w:r>
      <w:r>
        <w:t xml:space="preserve">1 035,05 </w:t>
      </w:r>
      <w:r w:rsidRPr="009B6826">
        <w:t>zł.</w:t>
      </w:r>
    </w:p>
    <w:p w14:paraId="48671241" w14:textId="77777777" w:rsidR="00621BF7" w:rsidRPr="00874198" w:rsidRDefault="00621BF7" w:rsidP="00140FE5">
      <w:pPr>
        <w:tabs>
          <w:tab w:val="left" w:pos="374"/>
          <w:tab w:val="left" w:pos="935"/>
          <w:tab w:val="left" w:pos="2618"/>
          <w:tab w:val="right" w:pos="9072"/>
        </w:tabs>
        <w:ind w:right="-2"/>
        <w:rPr>
          <w:color w:val="FF0000"/>
          <w:highlight w:val="yellow"/>
        </w:rPr>
      </w:pPr>
    </w:p>
    <w:p w14:paraId="3534231A" w14:textId="77777777" w:rsidR="00621BF7" w:rsidRPr="00FB2641" w:rsidRDefault="00621BF7" w:rsidP="00140FE5">
      <w:pPr>
        <w:tabs>
          <w:tab w:val="left" w:pos="374"/>
          <w:tab w:val="left" w:pos="935"/>
          <w:tab w:val="left" w:pos="2618"/>
          <w:tab w:val="right" w:pos="9072"/>
        </w:tabs>
        <w:ind w:right="-2"/>
        <w:jc w:val="both"/>
      </w:pPr>
      <w:r w:rsidRPr="00FB2641">
        <w:t xml:space="preserve">Ogółem plan dochodów budżetu Gminy wykonano w </w:t>
      </w:r>
      <w:r>
        <w:t>100</w:t>
      </w:r>
      <w:r w:rsidRPr="00FB2641">
        <w:t>,</w:t>
      </w:r>
      <w:r>
        <w:t>30</w:t>
      </w:r>
      <w:r w:rsidRPr="00FB2641">
        <w:t xml:space="preserve"> % przy kwocie nadpłat </w:t>
      </w:r>
      <w:r>
        <w:t>26 115,16</w:t>
      </w:r>
      <w:r w:rsidRPr="00FB2641">
        <w:t xml:space="preserve"> złotych i stanie zaległości netto wynoszących </w:t>
      </w:r>
      <w:r>
        <w:t>2 194 982,36</w:t>
      </w:r>
      <w:r w:rsidRPr="00FB2641">
        <w:t xml:space="preserve"> złotych.</w:t>
      </w:r>
    </w:p>
    <w:p w14:paraId="2C336DF8" w14:textId="77777777" w:rsidR="00621BF7" w:rsidRPr="00874198" w:rsidRDefault="00621BF7" w:rsidP="00140FE5">
      <w:pPr>
        <w:tabs>
          <w:tab w:val="left" w:pos="374"/>
          <w:tab w:val="left" w:pos="935"/>
          <w:tab w:val="left" w:pos="2618"/>
          <w:tab w:val="right" w:pos="9072"/>
        </w:tabs>
        <w:ind w:right="-2"/>
        <w:rPr>
          <w:color w:val="FF0000"/>
          <w:highlight w:val="magenta"/>
        </w:rPr>
      </w:pPr>
    </w:p>
    <w:p w14:paraId="4C0E8E8C" w14:textId="77777777" w:rsidR="00621BF7" w:rsidRPr="00FB2641" w:rsidRDefault="00621BF7" w:rsidP="00140FE5">
      <w:pPr>
        <w:tabs>
          <w:tab w:val="left" w:pos="374"/>
          <w:tab w:val="left" w:pos="935"/>
          <w:tab w:val="left" w:pos="2618"/>
          <w:tab w:val="right" w:pos="9072"/>
        </w:tabs>
        <w:ind w:right="-2"/>
      </w:pPr>
      <w:r w:rsidRPr="00FB2641">
        <w:t xml:space="preserve">Na stan zaległości netto w kwocie </w:t>
      </w:r>
      <w:r>
        <w:t>2 194 982,36</w:t>
      </w:r>
      <w:r w:rsidRPr="00FB2641">
        <w:t xml:space="preserve"> złotych składają się zaległości:</w:t>
      </w:r>
    </w:p>
    <w:p w14:paraId="657F6753" w14:textId="77777777" w:rsidR="00621BF7" w:rsidRPr="000B6C6E" w:rsidRDefault="00621BF7" w:rsidP="00140FE5">
      <w:pPr>
        <w:tabs>
          <w:tab w:val="left" w:pos="374"/>
          <w:tab w:val="left" w:pos="935"/>
          <w:tab w:val="left" w:pos="2618"/>
          <w:tab w:val="right" w:pos="9072"/>
        </w:tabs>
        <w:ind w:right="-2"/>
      </w:pPr>
      <w:r w:rsidRPr="006A45E7">
        <w:tab/>
      </w:r>
      <w:r w:rsidRPr="006A45E7">
        <w:tab/>
      </w:r>
      <w:r w:rsidRPr="000B6C6E">
        <w:t>- z tyt. wieczystego użytkowania</w:t>
      </w:r>
      <w:r w:rsidRPr="000B6C6E">
        <w:tab/>
      </w:r>
      <w:r>
        <w:t>227,16</w:t>
      </w:r>
      <w:r w:rsidRPr="000B6C6E">
        <w:t xml:space="preserve"> zł</w:t>
      </w:r>
    </w:p>
    <w:p w14:paraId="63ABCC84" w14:textId="77777777" w:rsidR="00621BF7" w:rsidRPr="0043596B" w:rsidRDefault="00621BF7" w:rsidP="00140FE5">
      <w:pPr>
        <w:tabs>
          <w:tab w:val="left" w:pos="374"/>
          <w:tab w:val="left" w:pos="935"/>
          <w:tab w:val="left" w:pos="2618"/>
          <w:tab w:val="right" w:pos="9072"/>
        </w:tabs>
        <w:ind w:right="-2"/>
      </w:pPr>
      <w:r w:rsidRPr="0043596B">
        <w:tab/>
      </w:r>
      <w:r w:rsidRPr="0043596B">
        <w:tab/>
        <w:t>- z tyt. najmu i dzierżawy</w:t>
      </w:r>
      <w:r w:rsidRPr="0043596B">
        <w:tab/>
      </w:r>
      <w:r>
        <w:t>7 761,79</w:t>
      </w:r>
      <w:r w:rsidRPr="0043596B">
        <w:t xml:space="preserve"> zł</w:t>
      </w:r>
    </w:p>
    <w:p w14:paraId="50D1DD56" w14:textId="77777777" w:rsidR="00621BF7" w:rsidRPr="00C87238" w:rsidRDefault="00621BF7" w:rsidP="00140FE5">
      <w:pPr>
        <w:tabs>
          <w:tab w:val="left" w:pos="374"/>
          <w:tab w:val="left" w:pos="935"/>
          <w:tab w:val="left" w:pos="2618"/>
          <w:tab w:val="right" w:pos="9072"/>
        </w:tabs>
        <w:ind w:right="-2"/>
      </w:pPr>
      <w:r w:rsidRPr="00C87238">
        <w:tab/>
      </w:r>
      <w:r w:rsidRPr="00C87238">
        <w:tab/>
        <w:t>- z tyt. podatku od działalności gospodarczej (karta podatkowa)</w:t>
      </w:r>
      <w:r w:rsidRPr="00C87238">
        <w:tab/>
      </w:r>
      <w:r>
        <w:t>9 048,88</w:t>
      </w:r>
      <w:r w:rsidRPr="00C87238">
        <w:t xml:space="preserve"> zł</w:t>
      </w:r>
    </w:p>
    <w:p w14:paraId="1E250FF9" w14:textId="77777777" w:rsidR="00621BF7" w:rsidRPr="00AA1134" w:rsidRDefault="00621BF7" w:rsidP="00140FE5">
      <w:pPr>
        <w:tabs>
          <w:tab w:val="left" w:pos="374"/>
          <w:tab w:val="left" w:pos="935"/>
          <w:tab w:val="left" w:pos="2618"/>
          <w:tab w:val="right" w:pos="9072"/>
        </w:tabs>
        <w:ind w:right="-2"/>
      </w:pPr>
      <w:r w:rsidRPr="00AA1134">
        <w:tab/>
      </w:r>
      <w:r w:rsidRPr="00AA1134">
        <w:tab/>
        <w:t>- z tyt. udziałów z podatku dochodowego od osób fizycznych</w:t>
      </w:r>
      <w:r w:rsidRPr="00AA1134">
        <w:tab/>
        <w:t>1 137,00 zł</w:t>
      </w:r>
    </w:p>
    <w:p w14:paraId="0EE2943C" w14:textId="77777777" w:rsidR="00621BF7" w:rsidRPr="007D72F8" w:rsidRDefault="00621BF7" w:rsidP="00140FE5">
      <w:pPr>
        <w:tabs>
          <w:tab w:val="left" w:pos="374"/>
          <w:tab w:val="left" w:pos="935"/>
          <w:tab w:val="left" w:pos="2618"/>
          <w:tab w:val="right" w:pos="9072"/>
        </w:tabs>
        <w:ind w:right="-2"/>
      </w:pPr>
      <w:r w:rsidRPr="0097299A">
        <w:tab/>
      </w:r>
      <w:r w:rsidRPr="0097299A">
        <w:tab/>
        <w:t>- z tyt. podatku od nieruchomości</w:t>
      </w:r>
      <w:r w:rsidRPr="0097299A">
        <w:tab/>
        <w:t>770 759,63 zł</w:t>
      </w:r>
    </w:p>
    <w:p w14:paraId="255D6DEE" w14:textId="77777777" w:rsidR="00621BF7" w:rsidRPr="0097299A" w:rsidRDefault="00621BF7" w:rsidP="00140FE5">
      <w:pPr>
        <w:tabs>
          <w:tab w:val="left" w:pos="374"/>
          <w:tab w:val="left" w:pos="935"/>
          <w:tab w:val="left" w:pos="2618"/>
          <w:tab w:val="right" w:pos="9072"/>
        </w:tabs>
        <w:ind w:right="-2"/>
      </w:pPr>
      <w:r w:rsidRPr="007D72F8">
        <w:tab/>
      </w:r>
      <w:r w:rsidRPr="007D72F8">
        <w:tab/>
        <w:t xml:space="preserve">  </w:t>
      </w:r>
      <w:r w:rsidRPr="0097299A">
        <w:t>/osoby prawne – 520 351,20 zł, osoby fizyczne – 250 408,43 zł/</w:t>
      </w:r>
    </w:p>
    <w:p w14:paraId="0C4F1CC7" w14:textId="77777777" w:rsidR="00621BF7" w:rsidRPr="00C87238" w:rsidRDefault="00621BF7" w:rsidP="00140FE5">
      <w:pPr>
        <w:tabs>
          <w:tab w:val="left" w:pos="374"/>
          <w:tab w:val="left" w:pos="935"/>
          <w:tab w:val="left" w:pos="2618"/>
          <w:tab w:val="right" w:pos="9072"/>
        </w:tabs>
        <w:ind w:right="-2"/>
      </w:pPr>
      <w:r w:rsidRPr="00C87238">
        <w:tab/>
      </w:r>
      <w:r w:rsidRPr="00C87238">
        <w:tab/>
        <w:t>- z tyt. podatku rolnego</w:t>
      </w:r>
      <w:r w:rsidRPr="00C87238">
        <w:tab/>
      </w:r>
      <w:r>
        <w:t xml:space="preserve">17 959,26 </w:t>
      </w:r>
      <w:r w:rsidRPr="00C87238">
        <w:t>zł</w:t>
      </w:r>
      <w:r w:rsidRPr="00C87238">
        <w:tab/>
      </w:r>
      <w:r w:rsidRPr="00C87238">
        <w:tab/>
      </w:r>
      <w:r w:rsidRPr="00C87238">
        <w:tab/>
        <w:t xml:space="preserve">  /osoby prawne – 180,00 zł, osoby fizyczne – 17 779,26 zł/</w:t>
      </w:r>
    </w:p>
    <w:p w14:paraId="520FC58D" w14:textId="77777777" w:rsidR="00621BF7" w:rsidRPr="00C87238" w:rsidRDefault="00621BF7" w:rsidP="00140FE5">
      <w:pPr>
        <w:tabs>
          <w:tab w:val="left" w:pos="374"/>
          <w:tab w:val="left" w:pos="935"/>
          <w:tab w:val="left" w:pos="2618"/>
          <w:tab w:val="right" w:pos="9072"/>
        </w:tabs>
        <w:ind w:right="-2"/>
      </w:pPr>
      <w:r w:rsidRPr="00C87238">
        <w:tab/>
      </w:r>
      <w:r w:rsidRPr="00C87238">
        <w:tab/>
        <w:t>- z tyt. podatku leśnego</w:t>
      </w:r>
      <w:r w:rsidRPr="00C87238">
        <w:tab/>
        <w:t>212,60 zł</w:t>
      </w:r>
    </w:p>
    <w:p w14:paraId="421A8219" w14:textId="77777777" w:rsidR="00621BF7" w:rsidRPr="00C87238" w:rsidRDefault="00621BF7" w:rsidP="00140FE5">
      <w:pPr>
        <w:tabs>
          <w:tab w:val="left" w:pos="374"/>
          <w:tab w:val="left" w:pos="935"/>
          <w:tab w:val="left" w:pos="2618"/>
          <w:tab w:val="right" w:pos="9072"/>
        </w:tabs>
        <w:ind w:right="-2"/>
      </w:pPr>
      <w:r w:rsidRPr="00C87238">
        <w:tab/>
      </w:r>
      <w:r w:rsidRPr="00C87238">
        <w:tab/>
        <w:t xml:space="preserve">  /osoby fizyczne/</w:t>
      </w:r>
    </w:p>
    <w:p w14:paraId="0DFDC4B0" w14:textId="77777777" w:rsidR="00621BF7" w:rsidRPr="00C87238" w:rsidRDefault="00621BF7" w:rsidP="00140FE5">
      <w:pPr>
        <w:tabs>
          <w:tab w:val="left" w:pos="374"/>
          <w:tab w:val="left" w:pos="935"/>
          <w:tab w:val="left" w:pos="2618"/>
          <w:tab w:val="right" w:pos="9072"/>
        </w:tabs>
        <w:ind w:right="-2"/>
      </w:pPr>
      <w:r w:rsidRPr="00C87238">
        <w:tab/>
      </w:r>
      <w:r w:rsidRPr="00C87238">
        <w:tab/>
        <w:t>- z tyt. podatku od środków transportowych</w:t>
      </w:r>
      <w:r w:rsidRPr="00C87238">
        <w:tab/>
        <w:t>15 209,86 zł</w:t>
      </w:r>
    </w:p>
    <w:p w14:paraId="5B6F51FA" w14:textId="77777777" w:rsidR="00621BF7" w:rsidRPr="00C87238" w:rsidRDefault="00621BF7" w:rsidP="00140FE5">
      <w:pPr>
        <w:tabs>
          <w:tab w:val="left" w:pos="374"/>
          <w:tab w:val="left" w:pos="935"/>
          <w:tab w:val="left" w:pos="2618"/>
          <w:tab w:val="right" w:pos="9072"/>
        </w:tabs>
        <w:ind w:right="-2"/>
      </w:pPr>
      <w:r w:rsidRPr="00C87238">
        <w:tab/>
      </w:r>
      <w:r w:rsidRPr="00C87238">
        <w:tab/>
        <w:t xml:space="preserve">  /osoby prawne – 7 749,00 zł, osoby fizyczne – 7 460,86 zł/</w:t>
      </w:r>
    </w:p>
    <w:p w14:paraId="58A8CCF2" w14:textId="77777777" w:rsidR="00621BF7" w:rsidRPr="003E479B" w:rsidRDefault="00621BF7" w:rsidP="00140FE5">
      <w:pPr>
        <w:tabs>
          <w:tab w:val="left" w:pos="374"/>
          <w:tab w:val="left" w:pos="935"/>
          <w:tab w:val="left" w:pos="2618"/>
          <w:tab w:val="right" w:pos="9072"/>
        </w:tabs>
        <w:ind w:right="-2"/>
      </w:pPr>
      <w:r w:rsidRPr="003E479B">
        <w:tab/>
      </w:r>
      <w:r w:rsidRPr="003E479B">
        <w:tab/>
        <w:t>- z tyt. podatku od czynności cywilnoprawnych</w:t>
      </w:r>
      <w:r w:rsidRPr="003E479B">
        <w:tab/>
      </w:r>
      <w:r>
        <w:t>1 008,38</w:t>
      </w:r>
      <w:r w:rsidRPr="003E479B">
        <w:t xml:space="preserve"> zł</w:t>
      </w:r>
    </w:p>
    <w:p w14:paraId="5ECB33AF" w14:textId="77777777" w:rsidR="00621BF7" w:rsidRPr="00AB457A" w:rsidRDefault="00621BF7" w:rsidP="00140FE5">
      <w:pPr>
        <w:tabs>
          <w:tab w:val="left" w:pos="374"/>
          <w:tab w:val="left" w:pos="935"/>
          <w:tab w:val="left" w:pos="2618"/>
          <w:tab w:val="right" w:pos="9072"/>
        </w:tabs>
        <w:ind w:right="-2"/>
      </w:pPr>
      <w:r w:rsidRPr="00AB457A">
        <w:tab/>
      </w:r>
      <w:r w:rsidRPr="00AB457A">
        <w:tab/>
        <w:t xml:space="preserve">  /osoby fizyczne/</w:t>
      </w:r>
    </w:p>
    <w:p w14:paraId="348A9D43" w14:textId="77777777" w:rsidR="00621BF7" w:rsidRPr="00AA1134" w:rsidRDefault="00621BF7" w:rsidP="00140FE5">
      <w:pPr>
        <w:tabs>
          <w:tab w:val="left" w:pos="374"/>
          <w:tab w:val="left" w:pos="935"/>
          <w:tab w:val="left" w:pos="2618"/>
          <w:tab w:val="right" w:pos="9072"/>
        </w:tabs>
        <w:ind w:right="-2"/>
      </w:pPr>
      <w:r w:rsidRPr="00AA1134">
        <w:tab/>
      </w:r>
      <w:r w:rsidRPr="00AA1134">
        <w:tab/>
        <w:t>- z tyt. odsetek</w:t>
      </w:r>
      <w:r w:rsidRPr="00AA1134">
        <w:tab/>
      </w:r>
      <w:r w:rsidRPr="00AA1134">
        <w:tab/>
      </w:r>
      <w:r>
        <w:t>181,25</w:t>
      </w:r>
      <w:r w:rsidRPr="00AA1134">
        <w:t xml:space="preserve"> zł</w:t>
      </w:r>
    </w:p>
    <w:p w14:paraId="44BFE144" w14:textId="77777777" w:rsidR="00621BF7" w:rsidRDefault="00621BF7" w:rsidP="00140FE5">
      <w:pPr>
        <w:tabs>
          <w:tab w:val="left" w:pos="374"/>
          <w:tab w:val="left" w:pos="935"/>
          <w:tab w:val="left" w:pos="2618"/>
          <w:tab w:val="right" w:pos="9072"/>
        </w:tabs>
        <w:ind w:right="-2"/>
      </w:pPr>
      <w:r w:rsidRPr="00AA1134">
        <w:tab/>
      </w:r>
      <w:r w:rsidRPr="00AA1134">
        <w:tab/>
        <w:t>- z tyt. usług</w:t>
      </w:r>
      <w:r w:rsidRPr="00AA1134">
        <w:tab/>
      </w:r>
      <w:r w:rsidRPr="00AA1134">
        <w:tab/>
      </w:r>
      <w:r>
        <w:t>244</w:t>
      </w:r>
      <w:r w:rsidRPr="00AA1134">
        <w:t>,</w:t>
      </w:r>
      <w:r>
        <w:t>20</w:t>
      </w:r>
      <w:r w:rsidRPr="00AA1134">
        <w:t xml:space="preserve"> zł</w:t>
      </w:r>
    </w:p>
    <w:p w14:paraId="1031C3F3" w14:textId="77777777" w:rsidR="00621BF7" w:rsidRDefault="00621BF7" w:rsidP="00140FE5">
      <w:pPr>
        <w:tabs>
          <w:tab w:val="left" w:pos="374"/>
          <w:tab w:val="left" w:pos="935"/>
          <w:tab w:val="left" w:pos="2618"/>
          <w:tab w:val="right" w:pos="9072"/>
        </w:tabs>
        <w:ind w:right="-2"/>
      </w:pPr>
      <w:r w:rsidRPr="00AA1134">
        <w:tab/>
      </w:r>
      <w:r w:rsidRPr="00AA1134">
        <w:tab/>
        <w:t>- z tyt. opłat i kosztów sądowych</w:t>
      </w:r>
      <w:r w:rsidRPr="00AA1134">
        <w:tab/>
      </w:r>
      <w:r>
        <w:t>135,00</w:t>
      </w:r>
      <w:r w:rsidRPr="00AA1134">
        <w:t xml:space="preserve"> zł</w:t>
      </w:r>
    </w:p>
    <w:p w14:paraId="6036F760" w14:textId="77777777" w:rsidR="00621BF7" w:rsidRPr="00AD5237" w:rsidRDefault="00621BF7" w:rsidP="00140FE5">
      <w:pPr>
        <w:tabs>
          <w:tab w:val="left" w:pos="374"/>
          <w:tab w:val="left" w:pos="935"/>
          <w:tab w:val="left" w:pos="2618"/>
          <w:tab w:val="right" w:pos="9072"/>
        </w:tabs>
        <w:ind w:right="-2"/>
      </w:pPr>
      <w:r w:rsidRPr="00AD5237">
        <w:tab/>
      </w:r>
      <w:r w:rsidRPr="00AD5237">
        <w:tab/>
        <w:t>- z tyt. rozliczeń zwrotów z lat ubiegłych</w:t>
      </w:r>
      <w:r w:rsidRPr="00AD5237">
        <w:tab/>
        <w:t>150,00 zł</w:t>
      </w:r>
    </w:p>
    <w:p w14:paraId="37BCFD42" w14:textId="77777777" w:rsidR="00621BF7" w:rsidRPr="00AD5237" w:rsidRDefault="00621BF7" w:rsidP="00140FE5">
      <w:pPr>
        <w:tabs>
          <w:tab w:val="left" w:pos="374"/>
          <w:tab w:val="left" w:pos="935"/>
          <w:tab w:val="left" w:pos="2618"/>
          <w:tab w:val="right" w:pos="9072"/>
        </w:tabs>
        <w:ind w:right="-2"/>
      </w:pPr>
      <w:r w:rsidRPr="00AD5237">
        <w:tab/>
      </w:r>
      <w:r w:rsidRPr="00AD5237">
        <w:tab/>
        <w:t>- z tyt. kar i odszkodowań wynikających z umów</w:t>
      </w:r>
      <w:r w:rsidRPr="00AD5237">
        <w:tab/>
        <w:t>68 979,40 zł</w:t>
      </w:r>
    </w:p>
    <w:p w14:paraId="684CAF94" w14:textId="77777777" w:rsidR="00621BF7" w:rsidRPr="00AD5237" w:rsidRDefault="00621BF7" w:rsidP="00140FE5">
      <w:pPr>
        <w:tabs>
          <w:tab w:val="left" w:pos="374"/>
          <w:tab w:val="left" w:pos="935"/>
          <w:tab w:val="left" w:pos="2618"/>
          <w:tab w:val="right" w:pos="9072"/>
        </w:tabs>
        <w:ind w:right="-2"/>
      </w:pPr>
      <w:r w:rsidRPr="00AD5237">
        <w:tab/>
      </w:r>
      <w:r w:rsidRPr="00AD5237">
        <w:tab/>
        <w:t>- z tyt. różnych dochodów</w:t>
      </w:r>
      <w:r w:rsidRPr="00AD5237">
        <w:tab/>
      </w:r>
      <w:r>
        <w:t>126 831,71</w:t>
      </w:r>
      <w:r w:rsidRPr="00AD5237">
        <w:t xml:space="preserve"> zł</w:t>
      </w:r>
    </w:p>
    <w:p w14:paraId="60F8C277" w14:textId="77777777" w:rsidR="00621BF7" w:rsidRPr="0043596B" w:rsidRDefault="00621BF7" w:rsidP="00140FE5">
      <w:pPr>
        <w:tabs>
          <w:tab w:val="left" w:pos="374"/>
          <w:tab w:val="left" w:pos="935"/>
          <w:tab w:val="left" w:pos="2618"/>
          <w:tab w:val="right" w:pos="9072"/>
        </w:tabs>
        <w:ind w:right="-2"/>
      </w:pPr>
      <w:r w:rsidRPr="0043596B">
        <w:tab/>
      </w:r>
      <w:r w:rsidRPr="0043596B">
        <w:tab/>
        <w:t>- z tyt. opłat za korzystanie z wyżywienia w jednostkach realizujących</w:t>
      </w:r>
    </w:p>
    <w:p w14:paraId="4249392E" w14:textId="77777777" w:rsidR="00621BF7" w:rsidRPr="0043596B" w:rsidRDefault="00621BF7" w:rsidP="00140FE5">
      <w:pPr>
        <w:tabs>
          <w:tab w:val="left" w:pos="374"/>
          <w:tab w:val="left" w:pos="935"/>
          <w:tab w:val="left" w:pos="2618"/>
          <w:tab w:val="right" w:pos="9072"/>
        </w:tabs>
        <w:ind w:left="-360" w:right="-2"/>
      </w:pPr>
      <w:r w:rsidRPr="0043596B">
        <w:tab/>
      </w:r>
      <w:r w:rsidRPr="0043596B">
        <w:tab/>
        <w:t xml:space="preserve">   zadania z zakresu wychowania przedszkolnego</w:t>
      </w:r>
      <w:r w:rsidRPr="0043596B">
        <w:tab/>
      </w:r>
      <w:r>
        <w:t>4 925,56</w:t>
      </w:r>
      <w:r w:rsidRPr="0043596B">
        <w:t xml:space="preserve"> zł</w:t>
      </w:r>
    </w:p>
    <w:p w14:paraId="0E236D69" w14:textId="77777777" w:rsidR="00621BF7" w:rsidRPr="0043596B" w:rsidRDefault="00621BF7" w:rsidP="00140FE5">
      <w:pPr>
        <w:tabs>
          <w:tab w:val="left" w:pos="374"/>
          <w:tab w:val="left" w:pos="935"/>
          <w:tab w:val="left" w:pos="2618"/>
          <w:tab w:val="right" w:pos="9072"/>
        </w:tabs>
        <w:ind w:right="-2"/>
      </w:pPr>
      <w:r w:rsidRPr="0043596B">
        <w:lastRenderedPageBreak/>
        <w:tab/>
      </w:r>
      <w:r w:rsidRPr="0043596B">
        <w:tab/>
        <w:t>- z tyt. opłat za korzystanie z wychowania przedszkolnego</w:t>
      </w:r>
      <w:r w:rsidRPr="0043596B">
        <w:tab/>
      </w:r>
      <w:r>
        <w:t>156</w:t>
      </w:r>
      <w:r w:rsidRPr="0043596B">
        <w:t>,00 zł</w:t>
      </w:r>
    </w:p>
    <w:p w14:paraId="00290481" w14:textId="77777777" w:rsidR="00621BF7" w:rsidRPr="000B6C6E" w:rsidRDefault="00621BF7" w:rsidP="00140FE5">
      <w:pPr>
        <w:tabs>
          <w:tab w:val="left" w:pos="374"/>
          <w:tab w:val="left" w:pos="935"/>
          <w:tab w:val="left" w:pos="2618"/>
          <w:tab w:val="right" w:pos="9072"/>
        </w:tabs>
        <w:ind w:right="-2"/>
      </w:pPr>
      <w:r w:rsidRPr="000B6C6E">
        <w:tab/>
      </w:r>
      <w:r w:rsidRPr="000B6C6E">
        <w:tab/>
        <w:t>- z tyt. grzywien, mandatów i innych kar pieniężnych od osób fizycznych</w:t>
      </w:r>
      <w:r w:rsidRPr="000B6C6E">
        <w:tab/>
        <w:t xml:space="preserve">   25 </w:t>
      </w:r>
      <w:r>
        <w:t>120</w:t>
      </w:r>
      <w:r w:rsidRPr="000B6C6E">
        <w:t>,99 zł</w:t>
      </w:r>
    </w:p>
    <w:p w14:paraId="409E748C" w14:textId="77777777" w:rsidR="00621BF7" w:rsidRPr="00F90E6B" w:rsidRDefault="00621BF7" w:rsidP="00140FE5">
      <w:pPr>
        <w:tabs>
          <w:tab w:val="left" w:pos="374"/>
          <w:tab w:val="left" w:pos="935"/>
          <w:tab w:val="left" w:pos="2618"/>
          <w:tab w:val="right" w:pos="9072"/>
        </w:tabs>
        <w:ind w:right="-2"/>
      </w:pPr>
      <w:r w:rsidRPr="00F90E6B">
        <w:tab/>
      </w:r>
      <w:r w:rsidRPr="00F90E6B">
        <w:tab/>
        <w:t>- z tyt. innych lokalnych opłat</w:t>
      </w:r>
      <w:r w:rsidRPr="00F90E6B">
        <w:tab/>
      </w:r>
      <w:r>
        <w:t>210 845,23</w:t>
      </w:r>
      <w:r w:rsidRPr="00F90E6B">
        <w:t xml:space="preserve"> zł</w:t>
      </w:r>
    </w:p>
    <w:p w14:paraId="19E9F4BB" w14:textId="77777777" w:rsidR="00621BF7" w:rsidRPr="00B36FBC" w:rsidRDefault="00621BF7" w:rsidP="00140FE5">
      <w:pPr>
        <w:tabs>
          <w:tab w:val="left" w:pos="374"/>
          <w:tab w:val="left" w:pos="935"/>
          <w:tab w:val="left" w:pos="2618"/>
          <w:tab w:val="right" w:pos="9072"/>
        </w:tabs>
        <w:ind w:right="-2"/>
      </w:pPr>
      <w:r w:rsidRPr="002B7D44">
        <w:tab/>
      </w:r>
      <w:r w:rsidRPr="002B7D44">
        <w:tab/>
        <w:t>- z tyt. zwrotów wypłaconych świadczeń z funduszu alimentacyjnego</w:t>
      </w:r>
      <w:r w:rsidRPr="002B7D44">
        <w:tab/>
        <w:t xml:space="preserve">    934 088,46 zł.</w:t>
      </w:r>
    </w:p>
    <w:p w14:paraId="3F5E71F1" w14:textId="77777777" w:rsidR="00621BF7" w:rsidRPr="00874198" w:rsidRDefault="00621BF7" w:rsidP="00621BF7">
      <w:pPr>
        <w:tabs>
          <w:tab w:val="left" w:pos="374"/>
          <w:tab w:val="left" w:pos="935"/>
          <w:tab w:val="left" w:pos="2618"/>
          <w:tab w:val="right" w:pos="9350"/>
        </w:tabs>
        <w:ind w:left="-360" w:right="-337"/>
        <w:rPr>
          <w:color w:val="FF0000"/>
        </w:rPr>
      </w:pPr>
    </w:p>
    <w:p w14:paraId="2545F362" w14:textId="77777777" w:rsidR="00621BF7" w:rsidRPr="002C1E4F" w:rsidRDefault="00621BF7" w:rsidP="00140FE5">
      <w:pPr>
        <w:tabs>
          <w:tab w:val="left" w:pos="374"/>
          <w:tab w:val="left" w:pos="935"/>
          <w:tab w:val="left" w:pos="2618"/>
          <w:tab w:val="right" w:pos="9072"/>
        </w:tabs>
        <w:ind w:right="-2"/>
        <w:jc w:val="both"/>
      </w:pPr>
      <w:r w:rsidRPr="00EB1B79">
        <w:t>Wobec dłużników z tyt. w/</w:t>
      </w:r>
      <w:r w:rsidRPr="002C1E4F">
        <w:t>w zaległości zastosowano procedury służące uregulowaniu zaległości, tj. m.in.:</w:t>
      </w:r>
    </w:p>
    <w:p w14:paraId="0796BF5C" w14:textId="77777777" w:rsidR="00621BF7" w:rsidRPr="002C1E4F" w:rsidRDefault="00621BF7" w:rsidP="00140FE5">
      <w:pPr>
        <w:tabs>
          <w:tab w:val="left" w:pos="374"/>
          <w:tab w:val="left" w:pos="935"/>
          <w:tab w:val="left" w:pos="2618"/>
          <w:tab w:val="right" w:pos="9072"/>
        </w:tabs>
        <w:ind w:right="-2"/>
        <w:jc w:val="both"/>
      </w:pPr>
      <w:r w:rsidRPr="0053720E">
        <w:t xml:space="preserve">wysłano upomnienia, wystawiono tytuły wykonawcze, podjęto czynności mające na celu zabezpieczenie należności na majątku </w:t>
      </w:r>
      <w:r w:rsidRPr="00336FDC">
        <w:t>d</w:t>
      </w:r>
      <w:r w:rsidRPr="00583A25">
        <w:t>łużników – łącznie wystawiono 1 006 upomnień, 54 wezwania do zapłaty, 429 tytułów wykonawczych, złożono 2 wnioski o wpis hipotek przymusowych w księgach wieczystych tytułem zabezpieczenia zaległości, zgłoszono wierzytelności na licytację w stosunku do dwóch dłużników.</w:t>
      </w:r>
    </w:p>
    <w:p w14:paraId="3D37EE36" w14:textId="77777777" w:rsidR="00621BF7" w:rsidRPr="00874198" w:rsidRDefault="00621BF7" w:rsidP="00140FE5">
      <w:pPr>
        <w:tabs>
          <w:tab w:val="right" w:pos="9072"/>
        </w:tabs>
        <w:ind w:right="-2"/>
        <w:rPr>
          <w:color w:val="FF0000"/>
          <w:highlight w:val="yellow"/>
        </w:rPr>
      </w:pPr>
    </w:p>
    <w:p w14:paraId="25BA5387" w14:textId="77777777" w:rsidR="00621BF7" w:rsidRPr="000D3D04" w:rsidRDefault="00621BF7" w:rsidP="00140FE5">
      <w:pPr>
        <w:tabs>
          <w:tab w:val="right" w:pos="9072"/>
        </w:tabs>
        <w:ind w:right="-2"/>
        <w:jc w:val="both"/>
      </w:pPr>
      <w:r w:rsidRPr="000D3D04">
        <w:t>Stan należności oraz wybranych aktywów finansowych gminy, zgodnie ze sprawozdaniem Rb-N, wynosi:</w:t>
      </w:r>
    </w:p>
    <w:p w14:paraId="78232793" w14:textId="77777777" w:rsidR="00621BF7" w:rsidRPr="000D3D04" w:rsidRDefault="00621BF7" w:rsidP="00140FE5">
      <w:pPr>
        <w:tabs>
          <w:tab w:val="left" w:pos="935"/>
          <w:tab w:val="left" w:pos="4114"/>
          <w:tab w:val="right" w:pos="9072"/>
        </w:tabs>
        <w:ind w:right="-2"/>
      </w:pPr>
      <w:r w:rsidRPr="000D3D04">
        <w:t>a/ gotówka i depozyty</w:t>
      </w:r>
      <w:r w:rsidRPr="000D3D04">
        <w:tab/>
        <w:t xml:space="preserve">– </w:t>
      </w:r>
      <w:r>
        <w:t>3 223 682,92</w:t>
      </w:r>
      <w:r w:rsidRPr="000D3D04">
        <w:t xml:space="preserve"> zł</w:t>
      </w:r>
    </w:p>
    <w:p w14:paraId="77B221D1" w14:textId="77777777" w:rsidR="00621BF7" w:rsidRPr="000D3D04" w:rsidRDefault="00621BF7" w:rsidP="00140FE5">
      <w:pPr>
        <w:tabs>
          <w:tab w:val="left" w:pos="935"/>
          <w:tab w:val="left" w:pos="4114"/>
          <w:tab w:val="right" w:pos="9072"/>
        </w:tabs>
        <w:ind w:right="-2"/>
      </w:pPr>
      <w:r w:rsidRPr="000D3D04">
        <w:tab/>
        <w:t>- gotówka</w:t>
      </w:r>
      <w:r w:rsidRPr="000D3D04">
        <w:tab/>
        <w:t>– 0,00 zł</w:t>
      </w:r>
    </w:p>
    <w:p w14:paraId="07C85307" w14:textId="77777777" w:rsidR="00621BF7" w:rsidRPr="000D3D04" w:rsidRDefault="00621BF7" w:rsidP="00140FE5">
      <w:pPr>
        <w:tabs>
          <w:tab w:val="left" w:pos="935"/>
          <w:tab w:val="left" w:pos="4114"/>
          <w:tab w:val="right" w:pos="9072"/>
        </w:tabs>
        <w:ind w:right="-2"/>
      </w:pPr>
      <w:r w:rsidRPr="000D3D04">
        <w:tab/>
        <w:t>- depozyty na żądanie</w:t>
      </w:r>
      <w:r w:rsidRPr="000D3D04">
        <w:tab/>
        <w:t xml:space="preserve">– </w:t>
      </w:r>
      <w:r>
        <w:t>3 223 682,92</w:t>
      </w:r>
      <w:r w:rsidRPr="000D3D04">
        <w:t xml:space="preserve"> zł</w:t>
      </w:r>
    </w:p>
    <w:p w14:paraId="2B25F003" w14:textId="77777777" w:rsidR="00621BF7" w:rsidRPr="000D3D04" w:rsidRDefault="00621BF7" w:rsidP="00140FE5">
      <w:pPr>
        <w:tabs>
          <w:tab w:val="left" w:pos="935"/>
          <w:tab w:val="left" w:pos="4114"/>
          <w:tab w:val="right" w:pos="9072"/>
        </w:tabs>
        <w:ind w:right="-2"/>
      </w:pPr>
      <w:r w:rsidRPr="000D3D04">
        <w:tab/>
        <w:t>- depozyty terminowe</w:t>
      </w:r>
      <w:r w:rsidRPr="000D3D04">
        <w:tab/>
        <w:t>– 0,00 zł</w:t>
      </w:r>
    </w:p>
    <w:p w14:paraId="69756CF8" w14:textId="77777777" w:rsidR="00621BF7" w:rsidRPr="000D3D04" w:rsidRDefault="00621BF7" w:rsidP="00140FE5">
      <w:pPr>
        <w:tabs>
          <w:tab w:val="left" w:pos="935"/>
          <w:tab w:val="left" w:pos="4114"/>
          <w:tab w:val="right" w:pos="9072"/>
        </w:tabs>
        <w:ind w:right="-2"/>
      </w:pPr>
      <w:r w:rsidRPr="000D3D04">
        <w:t>b/ należności wymagalne</w:t>
      </w:r>
      <w:r w:rsidRPr="000D3D04">
        <w:tab/>
        <w:t>– 2</w:t>
      </w:r>
      <w:r>
        <w:t> 816 549,99</w:t>
      </w:r>
      <w:r w:rsidRPr="000D3D04">
        <w:t xml:space="preserve"> zł</w:t>
      </w:r>
    </w:p>
    <w:p w14:paraId="58E243AE" w14:textId="77777777" w:rsidR="00621BF7" w:rsidRPr="00D46E31" w:rsidRDefault="00621BF7" w:rsidP="00140FE5">
      <w:pPr>
        <w:tabs>
          <w:tab w:val="left" w:pos="935"/>
          <w:tab w:val="left" w:pos="4114"/>
          <w:tab w:val="right" w:pos="9072"/>
        </w:tabs>
        <w:ind w:right="-2"/>
      </w:pPr>
      <w:r w:rsidRPr="00D46E31">
        <w:t xml:space="preserve">    na które składają się m.in. należności:</w:t>
      </w:r>
    </w:p>
    <w:p w14:paraId="7B4B3F07" w14:textId="77777777" w:rsidR="00621BF7" w:rsidRPr="00DF5DFE" w:rsidRDefault="00621BF7" w:rsidP="00140FE5">
      <w:pPr>
        <w:tabs>
          <w:tab w:val="left" w:pos="935"/>
          <w:tab w:val="left" w:pos="4114"/>
          <w:tab w:val="right" w:pos="9072"/>
        </w:tabs>
        <w:ind w:right="-2"/>
      </w:pPr>
      <w:r w:rsidRPr="00D46E31">
        <w:tab/>
      </w:r>
      <w:r w:rsidRPr="00DF5DFE">
        <w:t>- ZGKIM</w:t>
      </w:r>
      <w:r w:rsidRPr="00DF5DFE">
        <w:tab/>
        <w:t>– 614 156,07 zł /w tym z tytułu towarów i usług/</w:t>
      </w:r>
    </w:p>
    <w:p w14:paraId="10BDE110" w14:textId="2597EB2D" w:rsidR="00621BF7" w:rsidRPr="002E0075" w:rsidRDefault="00621BF7" w:rsidP="00140FE5">
      <w:pPr>
        <w:tabs>
          <w:tab w:val="left" w:pos="935"/>
          <w:tab w:val="left" w:pos="4114"/>
          <w:tab w:val="right" w:pos="9072"/>
        </w:tabs>
        <w:ind w:right="-2"/>
      </w:pPr>
      <w:r w:rsidRPr="00DF5DFE">
        <w:tab/>
      </w:r>
      <w:r w:rsidRPr="002E0075">
        <w:t>- GOPS</w:t>
      </w:r>
      <w:r w:rsidRPr="002E0075">
        <w:tab/>
        <w:t>– 1 061 122, zł /w tym należności alimentacyjne od dłużników</w:t>
      </w:r>
    </w:p>
    <w:p w14:paraId="5F6FDD7B" w14:textId="77777777" w:rsidR="00621BF7" w:rsidRPr="002E0075" w:rsidRDefault="00621BF7" w:rsidP="00140FE5">
      <w:pPr>
        <w:tabs>
          <w:tab w:val="left" w:pos="935"/>
          <w:tab w:val="left" w:pos="4114"/>
          <w:tab w:val="right" w:pos="9072"/>
        </w:tabs>
        <w:ind w:right="-2"/>
      </w:pPr>
      <w:r w:rsidRPr="002E0075">
        <w:tab/>
      </w:r>
      <w:r w:rsidRPr="002E0075">
        <w:tab/>
        <w:t xml:space="preserve">    na kwotę 1 060 905,44 zł/</w:t>
      </w:r>
    </w:p>
    <w:p w14:paraId="61909A23" w14:textId="77777777" w:rsidR="00621BF7" w:rsidRPr="00D46E31" w:rsidRDefault="00621BF7" w:rsidP="00140FE5">
      <w:pPr>
        <w:tabs>
          <w:tab w:val="left" w:pos="935"/>
          <w:tab w:val="left" w:pos="4114"/>
          <w:tab w:val="right" w:pos="9072"/>
        </w:tabs>
        <w:ind w:right="-2"/>
      </w:pPr>
      <w:r w:rsidRPr="00074078">
        <w:tab/>
        <w:t>- pozostałe</w:t>
      </w:r>
      <w:r w:rsidRPr="00074078">
        <w:tab/>
        <w:t>– 1 141 271,92 zł /w tym z tyt. podatków i opłat/</w:t>
      </w:r>
    </w:p>
    <w:p w14:paraId="0376247C" w14:textId="77777777" w:rsidR="00621BF7" w:rsidRPr="00874198" w:rsidRDefault="00621BF7" w:rsidP="00140FE5">
      <w:pPr>
        <w:tabs>
          <w:tab w:val="left" w:pos="935"/>
          <w:tab w:val="left" w:pos="4114"/>
          <w:tab w:val="right" w:pos="9072"/>
        </w:tabs>
        <w:ind w:right="-2"/>
        <w:rPr>
          <w:color w:val="FF0000"/>
          <w:highlight w:val="yellow"/>
        </w:rPr>
      </w:pPr>
      <w:r w:rsidRPr="00874198">
        <w:rPr>
          <w:color w:val="FF0000"/>
          <w:highlight w:val="yellow"/>
        </w:rPr>
        <w:t xml:space="preserve">    </w:t>
      </w:r>
    </w:p>
    <w:p w14:paraId="66624E82" w14:textId="77777777" w:rsidR="00621BF7" w:rsidRPr="00D46E31" w:rsidRDefault="00621BF7" w:rsidP="00140FE5">
      <w:pPr>
        <w:tabs>
          <w:tab w:val="right" w:pos="9072"/>
        </w:tabs>
        <w:ind w:right="-2"/>
        <w:rPr>
          <w:highlight w:val="yellow"/>
        </w:rPr>
      </w:pPr>
      <w:r w:rsidRPr="00D46E31">
        <w:t xml:space="preserve">W ogólnej strukturze budżetu dochody wg źródeł za </w:t>
      </w:r>
      <w:r>
        <w:t>rok 2019</w:t>
      </w:r>
      <w:r w:rsidRPr="00D46E31">
        <w:t xml:space="preserve"> zrealizowano w wielkościach:</w:t>
      </w:r>
    </w:p>
    <w:p w14:paraId="646ACA89" w14:textId="77777777" w:rsidR="00621BF7" w:rsidRPr="00874198" w:rsidRDefault="00621BF7" w:rsidP="00140FE5">
      <w:pPr>
        <w:tabs>
          <w:tab w:val="right" w:pos="9072"/>
        </w:tabs>
        <w:ind w:right="-2"/>
        <w:jc w:val="both"/>
        <w:rPr>
          <w:color w:val="FF0000"/>
        </w:rPr>
      </w:pPr>
    </w:p>
    <w:p w14:paraId="6FE8C687" w14:textId="7D7C2993" w:rsidR="00621BF7" w:rsidRPr="0038644C" w:rsidRDefault="00621BF7" w:rsidP="00621BF7">
      <w:pPr>
        <w:ind w:left="-360" w:right="-337"/>
        <w:rPr>
          <w:b/>
          <w:bCs/>
          <w:u w:val="single"/>
        </w:rPr>
      </w:pPr>
      <w:r w:rsidRPr="0038644C">
        <w:rPr>
          <w:b/>
          <w:bCs/>
          <w:u w:val="single"/>
        </w:rPr>
        <w:t xml:space="preserve"> </w:t>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Pr>
          <w:b/>
          <w:bCs/>
          <w:u w:val="single"/>
        </w:rPr>
        <w:t xml:space="preserve">                                                                       </w:t>
      </w:r>
      <w:r w:rsidRPr="0038644C">
        <w:rPr>
          <w:b/>
          <w:bCs/>
          <w:u w:val="single"/>
        </w:rPr>
        <w:tab/>
        <w:t xml:space="preserve"> </w:t>
      </w:r>
    </w:p>
    <w:p w14:paraId="5015244D" w14:textId="031A5E15" w:rsidR="00621BF7" w:rsidRPr="00120A00" w:rsidRDefault="00621BF7" w:rsidP="00621BF7">
      <w:pPr>
        <w:ind w:left="-360" w:right="-337"/>
        <w:rPr>
          <w:bCs/>
        </w:rPr>
      </w:pPr>
      <w:r w:rsidRPr="0038644C">
        <w:rPr>
          <w:b/>
          <w:bCs/>
          <w:u w:val="single"/>
        </w:rPr>
        <w:t xml:space="preserve">   </w:t>
      </w:r>
      <w:r w:rsidRPr="00C90926">
        <w:rPr>
          <w:b/>
          <w:bCs/>
          <w:u w:val="single"/>
        </w:rPr>
        <w:t xml:space="preserve">Wyszczególnienie                 </w:t>
      </w:r>
      <w:r>
        <w:rPr>
          <w:b/>
          <w:bCs/>
          <w:u w:val="single"/>
        </w:rPr>
        <w:tab/>
      </w:r>
      <w:r>
        <w:rPr>
          <w:b/>
          <w:bCs/>
          <w:u w:val="single"/>
        </w:rPr>
        <w:tab/>
        <w:t xml:space="preserve">      </w:t>
      </w:r>
      <w:r w:rsidRPr="00C90926">
        <w:rPr>
          <w:b/>
          <w:bCs/>
          <w:u w:val="single"/>
        </w:rPr>
        <w:t>Plan</w:t>
      </w:r>
      <w:r w:rsidRPr="00C90926">
        <w:rPr>
          <w:b/>
          <w:bCs/>
          <w:u w:val="single"/>
        </w:rPr>
        <w:tab/>
        <w:t xml:space="preserve">     </w:t>
      </w:r>
      <w:r>
        <w:rPr>
          <w:b/>
          <w:bCs/>
          <w:u w:val="single"/>
        </w:rPr>
        <w:t xml:space="preserve">  </w:t>
      </w:r>
      <w:r w:rsidRPr="00C90926">
        <w:rPr>
          <w:b/>
          <w:bCs/>
          <w:u w:val="single"/>
        </w:rPr>
        <w:t xml:space="preserve">       Wykonanie</w:t>
      </w:r>
      <w:r w:rsidRPr="00C90926">
        <w:rPr>
          <w:b/>
          <w:bCs/>
          <w:u w:val="single"/>
        </w:rPr>
        <w:tab/>
      </w:r>
      <w:r>
        <w:rPr>
          <w:b/>
          <w:bCs/>
          <w:u w:val="single"/>
        </w:rPr>
        <w:t xml:space="preserve">              </w:t>
      </w:r>
      <w:r w:rsidRPr="00C90926">
        <w:rPr>
          <w:b/>
          <w:bCs/>
          <w:u w:val="single"/>
        </w:rPr>
        <w:tab/>
        <w:t>%</w:t>
      </w:r>
      <w:r>
        <w:rPr>
          <w:b/>
          <w:bCs/>
          <w:u w:val="single"/>
        </w:rPr>
        <w:t xml:space="preserve">       </w:t>
      </w:r>
      <w:r w:rsidRPr="00120A00">
        <w:rPr>
          <w:bCs/>
        </w:rPr>
        <w:tab/>
      </w:r>
    </w:p>
    <w:p w14:paraId="561E702B" w14:textId="36A2CAAA" w:rsidR="00621BF7" w:rsidRPr="00C90926" w:rsidRDefault="00621BF7" w:rsidP="00621BF7">
      <w:pPr>
        <w:ind w:left="-360" w:right="-337"/>
      </w:pPr>
      <w:bookmarkStart w:id="8" w:name="OLE_LINK35"/>
      <w:bookmarkStart w:id="9" w:name="OLE_LINK36"/>
      <w:r w:rsidRPr="00C90926">
        <w:t>- wpływy z podatków</w:t>
      </w:r>
      <w:r w:rsidRPr="00C90926">
        <w:tab/>
      </w:r>
      <w:r w:rsidRPr="00C90926">
        <w:tab/>
      </w:r>
      <w:r w:rsidRPr="00C90926">
        <w:tab/>
        <w:t xml:space="preserve">                   5 716 144</w:t>
      </w:r>
      <w:r w:rsidRPr="00C90926">
        <w:tab/>
      </w:r>
      <w:r w:rsidRPr="00C90926">
        <w:tab/>
        <w:t>6 080 674,65</w:t>
      </w:r>
      <w:r w:rsidRPr="00C90926">
        <w:tab/>
        <w:t xml:space="preserve">          106</w:t>
      </w:r>
      <w:r w:rsidRPr="00C90926">
        <w:tab/>
      </w:r>
    </w:p>
    <w:bookmarkEnd w:id="8"/>
    <w:bookmarkEnd w:id="9"/>
    <w:p w14:paraId="68C2056C" w14:textId="1E45B54D" w:rsidR="00621BF7" w:rsidRPr="00A85952" w:rsidRDefault="00621BF7" w:rsidP="00621BF7">
      <w:pPr>
        <w:ind w:left="-360" w:right="-337"/>
      </w:pPr>
      <w:r w:rsidRPr="00C90926">
        <w:t>- udziały w podatkach dochodowych</w:t>
      </w:r>
      <w:r w:rsidRPr="00C90926">
        <w:tab/>
        <w:t xml:space="preserve">                   7 239 756</w:t>
      </w:r>
      <w:r w:rsidRPr="00C90926">
        <w:tab/>
      </w:r>
      <w:r w:rsidRPr="00C90926">
        <w:tab/>
        <w:t>7 324 069,79</w:t>
      </w:r>
      <w:r w:rsidRPr="00C90926">
        <w:tab/>
        <w:t xml:space="preserve">          101</w:t>
      </w:r>
    </w:p>
    <w:p w14:paraId="7656FE56" w14:textId="77777777" w:rsidR="00621BF7" w:rsidRPr="00A85952" w:rsidRDefault="00621BF7" w:rsidP="00621BF7">
      <w:pPr>
        <w:ind w:left="-360" w:right="-337"/>
      </w:pPr>
      <w:r w:rsidRPr="00A85952">
        <w:t>- wpływy z opłat za zezwolenia na</w:t>
      </w:r>
    </w:p>
    <w:p w14:paraId="02681DFC" w14:textId="734900C5" w:rsidR="00621BF7" w:rsidRPr="00A85952" w:rsidRDefault="00621BF7" w:rsidP="00621BF7">
      <w:pPr>
        <w:ind w:left="-360" w:right="-337"/>
      </w:pPr>
      <w:r w:rsidRPr="00A85952">
        <w:t xml:space="preserve">  sprzedaż alkoholu</w:t>
      </w:r>
      <w:r w:rsidRPr="00A85952">
        <w:tab/>
      </w:r>
      <w:r w:rsidRPr="00A85952">
        <w:tab/>
      </w:r>
      <w:r w:rsidRPr="00A85952">
        <w:tab/>
        <w:t xml:space="preserve">                      12</w:t>
      </w:r>
      <w:r>
        <w:t>0</w:t>
      </w:r>
      <w:r w:rsidRPr="00A85952">
        <w:t xml:space="preserve"> 000</w:t>
      </w:r>
      <w:r w:rsidRPr="00A85952">
        <w:tab/>
      </w:r>
      <w:r w:rsidRPr="00A85952">
        <w:tab/>
        <w:t xml:space="preserve">   </w:t>
      </w:r>
      <w:r>
        <w:t>110 857,45</w:t>
      </w:r>
      <w:r>
        <w:tab/>
        <w:t xml:space="preserve">           9</w:t>
      </w:r>
      <w:r w:rsidRPr="00A85952">
        <w:t>2</w:t>
      </w:r>
    </w:p>
    <w:p w14:paraId="6F530005" w14:textId="52AF6F70" w:rsidR="00621BF7" w:rsidRPr="00A85952" w:rsidRDefault="00621BF7" w:rsidP="00621BF7">
      <w:pPr>
        <w:ind w:left="-360" w:right="-337"/>
      </w:pPr>
      <w:r w:rsidRPr="00A85952">
        <w:t>- wpływy z pozostałych opłat</w:t>
      </w:r>
      <w:r w:rsidRPr="00A85952">
        <w:tab/>
      </w:r>
      <w:r w:rsidRPr="00A85952">
        <w:tab/>
        <w:t xml:space="preserve">                   </w:t>
      </w:r>
      <w:r>
        <w:t>2 328 398</w:t>
      </w:r>
      <w:r w:rsidRPr="00A85952">
        <w:tab/>
      </w:r>
      <w:r w:rsidRPr="00A85952">
        <w:tab/>
        <w:t>2</w:t>
      </w:r>
      <w:r>
        <w:t> 645 617,82</w:t>
      </w:r>
      <w:r>
        <w:tab/>
        <w:t xml:space="preserve">          114</w:t>
      </w:r>
      <w:r w:rsidRPr="00A85952">
        <w:tab/>
      </w:r>
    </w:p>
    <w:p w14:paraId="5E34B7DA" w14:textId="1FA463C6" w:rsidR="00621BF7" w:rsidRPr="00A85952" w:rsidRDefault="00621BF7" w:rsidP="00621BF7">
      <w:pPr>
        <w:ind w:left="-360" w:right="-337"/>
      </w:pPr>
      <w:r w:rsidRPr="00A85952">
        <w:t>- dochody z majątku gminy</w:t>
      </w:r>
      <w:r w:rsidRPr="00A85952">
        <w:tab/>
      </w:r>
      <w:r w:rsidRPr="00A85952">
        <w:tab/>
        <w:t xml:space="preserve">                   </w:t>
      </w:r>
      <w:r>
        <w:t>834 200</w:t>
      </w:r>
      <w:r w:rsidRPr="00A85952">
        <w:t xml:space="preserve">   </w:t>
      </w:r>
      <w:r w:rsidRPr="00A85952">
        <w:tab/>
        <w:t xml:space="preserve">   </w:t>
      </w:r>
      <w:r w:rsidRPr="00A85952">
        <w:tab/>
      </w:r>
      <w:r>
        <w:t xml:space="preserve">   269 634,82</w:t>
      </w:r>
      <w:r w:rsidRPr="00A85952">
        <w:tab/>
        <w:t xml:space="preserve">          </w:t>
      </w:r>
      <w:r>
        <w:t xml:space="preserve">  32</w:t>
      </w:r>
    </w:p>
    <w:p w14:paraId="277E16AA" w14:textId="00946DA3" w:rsidR="00621BF7" w:rsidRPr="00A85952" w:rsidRDefault="00621BF7" w:rsidP="00621BF7">
      <w:pPr>
        <w:ind w:left="-360" w:right="-337"/>
      </w:pPr>
      <w:r w:rsidRPr="00A85952">
        <w:t>- subwencja ogólna</w:t>
      </w:r>
      <w:r w:rsidRPr="00A85952">
        <w:tab/>
      </w:r>
      <w:r w:rsidRPr="00A85952">
        <w:tab/>
      </w:r>
      <w:r w:rsidRPr="00A85952">
        <w:tab/>
        <w:t xml:space="preserve">                   </w:t>
      </w:r>
      <w:r>
        <w:t>8 651 881</w:t>
      </w:r>
      <w:r w:rsidRPr="00A85952">
        <w:tab/>
      </w:r>
      <w:r w:rsidRPr="00A85952">
        <w:tab/>
      </w:r>
      <w:r>
        <w:t>8 651 881</w:t>
      </w:r>
      <w:r w:rsidRPr="00A85952">
        <w:t>,00</w:t>
      </w:r>
      <w:r w:rsidRPr="00A85952">
        <w:tab/>
        <w:t xml:space="preserve">          100</w:t>
      </w:r>
    </w:p>
    <w:p w14:paraId="2B3843E3" w14:textId="593EBD5C" w:rsidR="00621BF7" w:rsidRPr="00A85952" w:rsidRDefault="00621BF7" w:rsidP="00621BF7">
      <w:pPr>
        <w:ind w:left="-360" w:right="-337"/>
      </w:pPr>
      <w:r w:rsidRPr="00A85952">
        <w:t>- dotacje</w:t>
      </w:r>
      <w:r w:rsidRPr="00A85952">
        <w:tab/>
      </w:r>
      <w:r w:rsidRPr="00A85952">
        <w:tab/>
      </w:r>
      <w:r w:rsidRPr="00A85952">
        <w:tab/>
      </w:r>
      <w:r w:rsidRPr="00A85952">
        <w:tab/>
        <w:t xml:space="preserve">                 </w:t>
      </w:r>
      <w:r>
        <w:t xml:space="preserve">       13 662 372,19</w:t>
      </w:r>
      <w:r w:rsidRPr="00A85952">
        <w:tab/>
        <w:t xml:space="preserve">          </w:t>
      </w:r>
      <w:r>
        <w:t>13 261 542,63</w:t>
      </w:r>
      <w:r w:rsidRPr="00A85952">
        <w:tab/>
        <w:t xml:space="preserve">          </w:t>
      </w:r>
      <w:r>
        <w:t xml:space="preserve">  97</w:t>
      </w:r>
    </w:p>
    <w:p w14:paraId="289123EC" w14:textId="56F366A3" w:rsidR="00621BF7" w:rsidRPr="00120A00" w:rsidRDefault="00621BF7" w:rsidP="00621BF7">
      <w:pPr>
        <w:ind w:left="-360" w:right="-337"/>
        <w:rPr>
          <w:bCs/>
        </w:rPr>
      </w:pPr>
      <w:r w:rsidRPr="00A85952">
        <w:rPr>
          <w:u w:val="single"/>
        </w:rPr>
        <w:t xml:space="preserve">- pozostałe dochody </w:t>
      </w:r>
      <w:r w:rsidRPr="00A85952">
        <w:rPr>
          <w:u w:val="single"/>
        </w:rPr>
        <w:tab/>
      </w:r>
      <w:r w:rsidRPr="00A85952">
        <w:rPr>
          <w:u w:val="single"/>
        </w:rPr>
        <w:tab/>
      </w:r>
      <w:r w:rsidRPr="00A85952">
        <w:rPr>
          <w:u w:val="single"/>
        </w:rPr>
        <w:tab/>
        <w:t xml:space="preserve">                      </w:t>
      </w:r>
      <w:r>
        <w:rPr>
          <w:u w:val="single"/>
        </w:rPr>
        <w:t>146 626</w:t>
      </w:r>
      <w:r>
        <w:rPr>
          <w:u w:val="single"/>
        </w:rPr>
        <w:tab/>
      </w:r>
      <w:r w:rsidRPr="00A85952">
        <w:rPr>
          <w:u w:val="single"/>
        </w:rPr>
        <w:tab/>
        <w:t xml:space="preserve">   </w:t>
      </w:r>
      <w:r>
        <w:rPr>
          <w:u w:val="single"/>
        </w:rPr>
        <w:t>471 227,35</w:t>
      </w:r>
      <w:r w:rsidRPr="00A85952">
        <w:rPr>
          <w:u w:val="single"/>
        </w:rPr>
        <w:tab/>
      </w:r>
      <w:r>
        <w:rPr>
          <w:u w:val="single"/>
        </w:rPr>
        <w:t xml:space="preserve">         </w:t>
      </w:r>
      <w:r w:rsidRPr="00A85952">
        <w:rPr>
          <w:u w:val="single"/>
        </w:rPr>
        <w:t xml:space="preserve"> </w:t>
      </w:r>
      <w:r>
        <w:rPr>
          <w:u w:val="single"/>
        </w:rPr>
        <w:t>321</w:t>
      </w:r>
      <w:r w:rsidRPr="00120A00">
        <w:rPr>
          <w:bCs/>
        </w:rPr>
        <w:tab/>
      </w:r>
    </w:p>
    <w:p w14:paraId="631BE102" w14:textId="77777777" w:rsidR="00621BF7" w:rsidRPr="00A85952" w:rsidRDefault="00621BF7" w:rsidP="00621BF7">
      <w:pPr>
        <w:ind w:left="-360" w:right="-337"/>
        <w:rPr>
          <w:b/>
          <w:bCs/>
        </w:rPr>
      </w:pPr>
      <w:r w:rsidRPr="00A85952">
        <w:t xml:space="preserve"> </w:t>
      </w:r>
      <w:r w:rsidRPr="00A85952">
        <w:tab/>
      </w:r>
      <w:r w:rsidRPr="00A85952">
        <w:tab/>
      </w:r>
      <w:r w:rsidRPr="00A85952">
        <w:rPr>
          <w:b/>
          <w:bCs/>
        </w:rPr>
        <w:t>ogółem</w:t>
      </w:r>
      <w:r w:rsidRPr="00A85952">
        <w:rPr>
          <w:b/>
          <w:bCs/>
        </w:rPr>
        <w:tab/>
      </w:r>
      <w:r w:rsidRPr="00A85952">
        <w:rPr>
          <w:b/>
          <w:bCs/>
        </w:rPr>
        <w:tab/>
        <w:t xml:space="preserve">                  38</w:t>
      </w:r>
      <w:r>
        <w:rPr>
          <w:b/>
          <w:bCs/>
        </w:rPr>
        <w:t> 699 377,19</w:t>
      </w:r>
      <w:r w:rsidRPr="00A85952">
        <w:rPr>
          <w:b/>
          <w:bCs/>
        </w:rPr>
        <w:t xml:space="preserve">      </w:t>
      </w:r>
      <w:r w:rsidRPr="00A85952">
        <w:rPr>
          <w:b/>
          <w:bCs/>
        </w:rPr>
        <w:tab/>
        <w:t xml:space="preserve">          38</w:t>
      </w:r>
      <w:r>
        <w:rPr>
          <w:b/>
          <w:bCs/>
        </w:rPr>
        <w:t> 815 505,51</w:t>
      </w:r>
      <w:r w:rsidRPr="00A85952">
        <w:rPr>
          <w:b/>
          <w:bCs/>
        </w:rPr>
        <w:t xml:space="preserve">            </w:t>
      </w:r>
      <w:r>
        <w:rPr>
          <w:b/>
          <w:bCs/>
        </w:rPr>
        <w:t>100,30</w:t>
      </w:r>
    </w:p>
    <w:p w14:paraId="3F94067C" w14:textId="77777777" w:rsidR="00621BF7" w:rsidRPr="0038644C" w:rsidRDefault="00621BF7" w:rsidP="00621BF7">
      <w:pPr>
        <w:ind w:left="-360" w:right="-337"/>
        <w:rPr>
          <w:b/>
          <w:bCs/>
          <w:highlight w:val="yellow"/>
        </w:rPr>
      </w:pPr>
    </w:p>
    <w:p w14:paraId="2CC98715" w14:textId="77777777" w:rsidR="00621BF7" w:rsidRPr="00515853" w:rsidRDefault="00621BF7" w:rsidP="00140FE5">
      <w:pPr>
        <w:ind w:right="-2"/>
        <w:jc w:val="both"/>
      </w:pPr>
      <w:r w:rsidRPr="00515853">
        <w:t xml:space="preserve">Na ogólną kwotę zrealizowanych dochodów </w:t>
      </w:r>
      <w:r>
        <w:t>38 815 505,51</w:t>
      </w:r>
      <w:r w:rsidRPr="00515853">
        <w:t xml:space="preserve"> zł dochody bieżące wykonano na kwotę </w:t>
      </w:r>
      <w:r>
        <w:t>36 000 073,88</w:t>
      </w:r>
      <w:r w:rsidRPr="00515853">
        <w:t xml:space="preserve"> zł </w:t>
      </w:r>
      <w:bookmarkStart w:id="10" w:name="OLE_LINK14"/>
      <w:bookmarkStart w:id="11" w:name="OLE_LINK41"/>
      <w:r w:rsidRPr="00515853">
        <w:t>(</w:t>
      </w:r>
      <w:r>
        <w:t>92,75</w:t>
      </w:r>
      <w:r w:rsidRPr="00515853">
        <w:t xml:space="preserve"> % zrealizowanych dochodów ogółem)</w:t>
      </w:r>
      <w:bookmarkEnd w:id="10"/>
      <w:bookmarkEnd w:id="11"/>
      <w:r w:rsidRPr="00515853">
        <w:t xml:space="preserve">, dochody majątkowe w wysokości </w:t>
      </w:r>
      <w:r>
        <w:t>2 815 431,63</w:t>
      </w:r>
      <w:r w:rsidRPr="00515853">
        <w:t xml:space="preserve"> zł (</w:t>
      </w:r>
      <w:r>
        <w:t>7,25</w:t>
      </w:r>
      <w:r w:rsidRPr="00515853">
        <w:t> % zrealizowanych dochodów ogółem).</w:t>
      </w:r>
    </w:p>
    <w:p w14:paraId="4A5007C5" w14:textId="77777777" w:rsidR="00621BF7" w:rsidRPr="00515853" w:rsidRDefault="00621BF7" w:rsidP="00140FE5">
      <w:pPr>
        <w:ind w:right="-2"/>
        <w:rPr>
          <w:highlight w:val="yellow"/>
        </w:rPr>
      </w:pPr>
    </w:p>
    <w:p w14:paraId="7B46F3EB" w14:textId="77777777" w:rsidR="00621BF7" w:rsidRPr="000F5396" w:rsidRDefault="00621BF7" w:rsidP="00140FE5">
      <w:pPr>
        <w:ind w:right="-2"/>
        <w:jc w:val="both"/>
      </w:pPr>
      <w:r w:rsidRPr="000F5396">
        <w:t xml:space="preserve">Zrealizowane wydatki budżetowe w kwocie </w:t>
      </w:r>
      <w:r>
        <w:t>38 976 861,10</w:t>
      </w:r>
      <w:r w:rsidRPr="000F5396">
        <w:t xml:space="preserve"> złotych zostały przeznaczone na sfinansowanie:</w:t>
      </w:r>
    </w:p>
    <w:p w14:paraId="6C087907" w14:textId="77777777" w:rsidR="00621BF7" w:rsidRPr="000F5396" w:rsidRDefault="00621BF7" w:rsidP="00140FE5">
      <w:pPr>
        <w:numPr>
          <w:ilvl w:val="0"/>
          <w:numId w:val="3"/>
        </w:numPr>
        <w:suppressAutoHyphens w:val="0"/>
        <w:ind w:left="0" w:right="-2" w:firstLine="0"/>
      </w:pPr>
      <w:r w:rsidRPr="000F5396">
        <w:t xml:space="preserve">wydatków bieżących             </w:t>
      </w:r>
      <w:r>
        <w:t>31 601 209,26</w:t>
      </w:r>
      <w:r w:rsidRPr="000F5396">
        <w:t xml:space="preserve"> zł   tj.  </w:t>
      </w:r>
      <w:r>
        <w:t>81,08</w:t>
      </w:r>
      <w:r w:rsidRPr="000F5396">
        <w:t xml:space="preserve"> %  zrealizowanych wydatków</w:t>
      </w:r>
    </w:p>
    <w:p w14:paraId="1C17E8B9" w14:textId="77777777" w:rsidR="00621BF7" w:rsidRPr="000F5396" w:rsidRDefault="00621BF7" w:rsidP="00140FE5">
      <w:pPr>
        <w:numPr>
          <w:ilvl w:val="0"/>
          <w:numId w:val="3"/>
        </w:numPr>
        <w:suppressAutoHyphens w:val="0"/>
        <w:ind w:left="0" w:right="-2" w:firstLine="0"/>
      </w:pPr>
      <w:r w:rsidRPr="000F5396">
        <w:lastRenderedPageBreak/>
        <w:t>wydatków majątkowych</w:t>
      </w:r>
      <w:r>
        <w:t xml:space="preserve">        7 375 651,84</w:t>
      </w:r>
      <w:r w:rsidRPr="000F5396">
        <w:t xml:space="preserve"> zł   tj.  </w:t>
      </w:r>
      <w:r>
        <w:t>18,92</w:t>
      </w:r>
      <w:r w:rsidRPr="000F5396">
        <w:t xml:space="preserve"> %  zrealizowanych wydatków</w:t>
      </w:r>
    </w:p>
    <w:p w14:paraId="5C47B954" w14:textId="77777777" w:rsidR="00621BF7" w:rsidRPr="00874198" w:rsidRDefault="00621BF7" w:rsidP="00140FE5">
      <w:pPr>
        <w:ind w:right="-2"/>
        <w:rPr>
          <w:color w:val="FF0000"/>
          <w:highlight w:val="yellow"/>
        </w:rPr>
      </w:pPr>
    </w:p>
    <w:p w14:paraId="469DA73A" w14:textId="77777777" w:rsidR="00621BF7" w:rsidRPr="009B6826" w:rsidRDefault="00621BF7" w:rsidP="00140FE5">
      <w:pPr>
        <w:ind w:right="-2"/>
      </w:pPr>
      <w:r w:rsidRPr="009B6826">
        <w:t>W ogólnej strukturze budżetu zrealizowane wydatki wg klasyfikacji przedstawiają się następująco:</w:t>
      </w:r>
    </w:p>
    <w:p w14:paraId="29254280" w14:textId="77777777" w:rsidR="00621BF7" w:rsidRPr="009B6826" w:rsidRDefault="00621BF7" w:rsidP="00621BF7">
      <w:pPr>
        <w:ind w:left="-360" w:right="-337"/>
      </w:pPr>
    </w:p>
    <w:p w14:paraId="1574E798" w14:textId="77777777" w:rsidR="00621BF7" w:rsidRPr="009B6826" w:rsidRDefault="00621BF7" w:rsidP="00621BF7">
      <w:pPr>
        <w:ind w:left="-360" w:right="-337"/>
        <w:rPr>
          <w:u w:val="single"/>
        </w:rPr>
      </w:pPr>
      <w:r w:rsidRPr="009B6826">
        <w:rPr>
          <w:u w:val="single"/>
        </w:rPr>
        <w:t xml:space="preserve">___________________________________________________________________________ </w:t>
      </w:r>
    </w:p>
    <w:p w14:paraId="40E56372" w14:textId="77777777" w:rsidR="00621BF7" w:rsidRPr="009B6826" w:rsidRDefault="00621BF7" w:rsidP="00621BF7">
      <w:pPr>
        <w:ind w:left="-360" w:right="-337"/>
        <w:rPr>
          <w:b/>
          <w:bCs/>
          <w:u w:val="single"/>
        </w:rPr>
      </w:pPr>
      <w:r w:rsidRPr="009B6826">
        <w:rPr>
          <w:b/>
          <w:bCs/>
          <w:u w:val="single"/>
        </w:rPr>
        <w:t xml:space="preserve">   Wyszczególnienie</w:t>
      </w:r>
      <w:r w:rsidRPr="009B6826">
        <w:rPr>
          <w:b/>
          <w:bCs/>
          <w:u w:val="single"/>
        </w:rPr>
        <w:tab/>
      </w:r>
      <w:r w:rsidRPr="009B6826">
        <w:rPr>
          <w:b/>
          <w:bCs/>
          <w:u w:val="single"/>
        </w:rPr>
        <w:tab/>
      </w:r>
      <w:r w:rsidRPr="009B6826">
        <w:rPr>
          <w:b/>
          <w:bCs/>
          <w:u w:val="single"/>
        </w:rPr>
        <w:tab/>
        <w:t xml:space="preserve">  </w:t>
      </w:r>
      <w:r w:rsidRPr="009B6826">
        <w:rPr>
          <w:b/>
          <w:bCs/>
          <w:u w:val="single"/>
        </w:rPr>
        <w:tab/>
        <w:t xml:space="preserve">     Plan</w:t>
      </w:r>
      <w:r w:rsidRPr="009B6826">
        <w:rPr>
          <w:b/>
          <w:bCs/>
          <w:u w:val="single"/>
        </w:rPr>
        <w:tab/>
      </w:r>
      <w:r w:rsidRPr="009B6826">
        <w:rPr>
          <w:b/>
          <w:bCs/>
          <w:u w:val="single"/>
        </w:rPr>
        <w:tab/>
        <w:t>Wykonanie</w:t>
      </w:r>
      <w:r w:rsidRPr="009B6826">
        <w:rPr>
          <w:u w:val="single"/>
        </w:rPr>
        <w:tab/>
      </w:r>
      <w:r w:rsidRPr="009B6826">
        <w:rPr>
          <w:u w:val="single"/>
        </w:rPr>
        <w:tab/>
      </w:r>
      <w:r w:rsidRPr="009B6826">
        <w:rPr>
          <w:b/>
          <w:bCs/>
          <w:u w:val="single"/>
        </w:rPr>
        <w:t>%</w:t>
      </w:r>
      <w:r w:rsidRPr="009B6826">
        <w:rPr>
          <w:b/>
          <w:bCs/>
          <w:sz w:val="20"/>
          <w:szCs w:val="20"/>
          <w:u w:val="single"/>
        </w:rPr>
        <w:t xml:space="preserve"> </w:t>
      </w:r>
      <w:r w:rsidRPr="009B6826">
        <w:rPr>
          <w:b/>
          <w:bCs/>
          <w:u w:val="single"/>
        </w:rPr>
        <w:t>__</w:t>
      </w:r>
    </w:p>
    <w:p w14:paraId="3B24F337" w14:textId="77777777" w:rsidR="00621BF7" w:rsidRPr="009B6826" w:rsidRDefault="00621BF7" w:rsidP="00621BF7">
      <w:pPr>
        <w:pStyle w:val="Nagwek"/>
        <w:tabs>
          <w:tab w:val="clear" w:pos="4536"/>
          <w:tab w:val="clear" w:pos="9072"/>
        </w:tabs>
        <w:ind w:left="-360" w:right="-337"/>
      </w:pPr>
    </w:p>
    <w:p w14:paraId="139366EA" w14:textId="6EDA717C" w:rsidR="00621BF7" w:rsidRPr="009B6826" w:rsidRDefault="00621BF7" w:rsidP="00621BF7">
      <w:pPr>
        <w:pStyle w:val="Nagwek"/>
        <w:tabs>
          <w:tab w:val="clear" w:pos="4536"/>
          <w:tab w:val="clear" w:pos="9072"/>
        </w:tabs>
        <w:ind w:left="-360" w:right="-337"/>
      </w:pPr>
      <w:r w:rsidRPr="009B6826">
        <w:t>- Rolnictwo i łowiectwo</w:t>
      </w:r>
      <w:r w:rsidRPr="009B6826">
        <w:tab/>
        <w:t xml:space="preserve">                    </w:t>
      </w:r>
      <w:r w:rsidRPr="009B6826">
        <w:tab/>
      </w:r>
      <w:r>
        <w:t xml:space="preserve">   </w:t>
      </w:r>
      <w:r w:rsidRPr="00CF47B6">
        <w:t>1 016 979,38</w:t>
      </w:r>
      <w:r w:rsidRPr="009B6826">
        <w:tab/>
      </w:r>
      <w:r w:rsidRPr="009B6826">
        <w:tab/>
        <w:t xml:space="preserve">    </w:t>
      </w:r>
      <w:r w:rsidRPr="00CF47B6">
        <w:t>991 100,75</w:t>
      </w:r>
      <w:r w:rsidRPr="009B6826">
        <w:tab/>
      </w:r>
      <w:r w:rsidRPr="009B6826">
        <w:tab/>
      </w:r>
      <w:r>
        <w:t>97</w:t>
      </w:r>
    </w:p>
    <w:p w14:paraId="18DFE1FF" w14:textId="77777777" w:rsidR="00621BF7" w:rsidRDefault="00621BF7" w:rsidP="00621BF7">
      <w:pPr>
        <w:pStyle w:val="Nagwek"/>
        <w:tabs>
          <w:tab w:val="clear" w:pos="4536"/>
          <w:tab w:val="clear" w:pos="9072"/>
        </w:tabs>
        <w:ind w:left="-360" w:right="-337"/>
      </w:pPr>
      <w:r w:rsidRPr="009B6826">
        <w:t>- Transport i łączność</w:t>
      </w:r>
      <w:r w:rsidRPr="009B6826">
        <w:tab/>
      </w:r>
      <w:r w:rsidRPr="009B6826">
        <w:tab/>
      </w:r>
      <w:r w:rsidRPr="009B6826">
        <w:tab/>
        <w:t xml:space="preserve">      </w:t>
      </w:r>
      <w:r w:rsidRPr="009B6826">
        <w:tab/>
      </w:r>
      <w:r>
        <w:t xml:space="preserve">   </w:t>
      </w:r>
      <w:r w:rsidRPr="00CF47B6">
        <w:t>947 445</w:t>
      </w:r>
      <w:r w:rsidRPr="009B6826">
        <w:tab/>
      </w:r>
      <w:r w:rsidRPr="009B6826">
        <w:tab/>
        <w:t xml:space="preserve"> </w:t>
      </w:r>
      <w:r>
        <w:t xml:space="preserve">   </w:t>
      </w:r>
      <w:r w:rsidRPr="00CF47B6">
        <w:t>803 756,44</w:t>
      </w:r>
      <w:r w:rsidRPr="009B6826">
        <w:tab/>
      </w:r>
      <w:r w:rsidRPr="009B6826">
        <w:tab/>
      </w:r>
      <w:r>
        <w:t>85</w:t>
      </w:r>
    </w:p>
    <w:p w14:paraId="5FEDB5F2" w14:textId="77777777" w:rsidR="00621BF7" w:rsidRDefault="00621BF7" w:rsidP="00621BF7">
      <w:pPr>
        <w:pStyle w:val="Nagwek"/>
        <w:tabs>
          <w:tab w:val="clear" w:pos="4536"/>
          <w:tab w:val="clear" w:pos="9072"/>
        </w:tabs>
        <w:ind w:left="-360" w:right="-337"/>
      </w:pPr>
      <w:r w:rsidRPr="009B6826">
        <w:t xml:space="preserve">- </w:t>
      </w:r>
      <w:r>
        <w:t>Turystyka</w:t>
      </w:r>
      <w:r>
        <w:tab/>
      </w:r>
      <w:r w:rsidRPr="009B6826">
        <w:tab/>
      </w:r>
      <w:r w:rsidRPr="009B6826">
        <w:tab/>
      </w:r>
      <w:r w:rsidRPr="009B6826">
        <w:tab/>
        <w:t xml:space="preserve">      </w:t>
      </w:r>
      <w:r w:rsidRPr="009B6826">
        <w:tab/>
      </w:r>
      <w:r>
        <w:t xml:space="preserve">     63 000</w:t>
      </w:r>
      <w:r w:rsidRPr="009B6826">
        <w:tab/>
      </w:r>
      <w:r w:rsidRPr="009B6826">
        <w:tab/>
        <w:t xml:space="preserve"> </w:t>
      </w:r>
      <w:r>
        <w:t xml:space="preserve">     </w:t>
      </w:r>
      <w:r w:rsidRPr="00CF47B6">
        <w:t>29 200,21</w:t>
      </w:r>
      <w:r w:rsidRPr="009B6826">
        <w:tab/>
      </w:r>
      <w:r w:rsidRPr="009B6826">
        <w:tab/>
      </w:r>
      <w:r>
        <w:t>46</w:t>
      </w:r>
    </w:p>
    <w:p w14:paraId="3D69FB9A" w14:textId="77777777" w:rsidR="00621BF7" w:rsidRPr="009B6826" w:rsidRDefault="00621BF7" w:rsidP="00621BF7">
      <w:pPr>
        <w:pStyle w:val="Nagwek"/>
        <w:tabs>
          <w:tab w:val="clear" w:pos="4536"/>
          <w:tab w:val="clear" w:pos="9072"/>
        </w:tabs>
        <w:ind w:left="-360" w:right="-337"/>
      </w:pPr>
      <w:r w:rsidRPr="009B6826">
        <w:t>- Gospodarka mieszkaniowa</w:t>
      </w:r>
      <w:r w:rsidRPr="009B6826">
        <w:tab/>
      </w:r>
      <w:r w:rsidRPr="009B6826">
        <w:tab/>
        <w:t xml:space="preserve">      </w:t>
      </w:r>
      <w:r w:rsidRPr="009B6826">
        <w:tab/>
      </w:r>
      <w:r w:rsidRPr="00CF47B6">
        <w:t>3 842 508</w:t>
      </w:r>
      <w:r w:rsidRPr="009B6826">
        <w:tab/>
      </w:r>
      <w:r w:rsidRPr="009B6826">
        <w:tab/>
        <w:t xml:space="preserve"> </w:t>
      </w:r>
      <w:r w:rsidRPr="00CF47B6">
        <w:t>3 422 178,30</w:t>
      </w:r>
      <w:r w:rsidRPr="009B6826">
        <w:tab/>
      </w:r>
      <w:r w:rsidRPr="009B6826">
        <w:tab/>
      </w:r>
      <w:r>
        <w:t>89</w:t>
      </w:r>
    </w:p>
    <w:p w14:paraId="25E611FF" w14:textId="5EDF8B03" w:rsidR="00621BF7" w:rsidRPr="009B6826" w:rsidRDefault="00621BF7" w:rsidP="00621BF7">
      <w:pPr>
        <w:pStyle w:val="Nagwek"/>
        <w:tabs>
          <w:tab w:val="clear" w:pos="4536"/>
          <w:tab w:val="clear" w:pos="9072"/>
        </w:tabs>
        <w:ind w:left="-360" w:right="-337"/>
      </w:pPr>
      <w:r w:rsidRPr="009B6826">
        <w:t>- Działalność usługowa</w:t>
      </w:r>
      <w:r w:rsidRPr="009B6826">
        <w:tab/>
      </w:r>
      <w:r w:rsidRPr="009B6826">
        <w:tab/>
        <w:t xml:space="preserve">      </w:t>
      </w:r>
      <w:r w:rsidRPr="009B6826">
        <w:tab/>
        <w:t xml:space="preserve"> </w:t>
      </w:r>
      <w:r>
        <w:t xml:space="preserve">        </w:t>
      </w:r>
      <w:r w:rsidRPr="009B6826">
        <w:t xml:space="preserve">  </w:t>
      </w:r>
      <w:r w:rsidRPr="00CF47B6">
        <w:t>101 680</w:t>
      </w:r>
      <w:r w:rsidRPr="009B6826">
        <w:tab/>
      </w:r>
      <w:r w:rsidRPr="009B6826">
        <w:tab/>
        <w:t xml:space="preserve">      </w:t>
      </w:r>
      <w:r w:rsidRPr="00CF47B6">
        <w:t>67 007,74</w:t>
      </w:r>
      <w:r w:rsidRPr="009B6826">
        <w:tab/>
      </w:r>
      <w:r w:rsidRPr="009B6826">
        <w:tab/>
      </w:r>
      <w:r>
        <w:t>66</w:t>
      </w:r>
    </w:p>
    <w:p w14:paraId="064D2F51" w14:textId="77777777" w:rsidR="00621BF7" w:rsidRPr="009B6826" w:rsidRDefault="00621BF7" w:rsidP="00621BF7">
      <w:pPr>
        <w:pStyle w:val="Nagwek"/>
        <w:tabs>
          <w:tab w:val="clear" w:pos="4536"/>
          <w:tab w:val="clear" w:pos="9072"/>
        </w:tabs>
        <w:ind w:left="-360" w:right="-337"/>
      </w:pPr>
      <w:r w:rsidRPr="009B6826">
        <w:t>- Administracja publiczna</w:t>
      </w:r>
      <w:r w:rsidRPr="009B6826">
        <w:tab/>
        <w:t xml:space="preserve">               </w:t>
      </w:r>
      <w:r w:rsidRPr="009B6826">
        <w:tab/>
      </w:r>
      <w:r w:rsidRPr="00CF47B6">
        <w:t>3 839 612</w:t>
      </w:r>
      <w:r w:rsidRPr="009B6826">
        <w:tab/>
      </w:r>
      <w:r w:rsidRPr="009B6826">
        <w:tab/>
        <w:t xml:space="preserve"> </w:t>
      </w:r>
      <w:r w:rsidRPr="00CF47B6">
        <w:t>3 543 885,90</w:t>
      </w:r>
      <w:r w:rsidRPr="009B6826">
        <w:tab/>
      </w:r>
      <w:r w:rsidRPr="009B6826">
        <w:tab/>
      </w:r>
      <w:r>
        <w:t>92</w:t>
      </w:r>
    </w:p>
    <w:p w14:paraId="5A1CFB6F" w14:textId="77777777" w:rsidR="00621BF7" w:rsidRPr="009B6826" w:rsidRDefault="00621BF7" w:rsidP="00621BF7">
      <w:pPr>
        <w:pStyle w:val="Nagwek"/>
        <w:tabs>
          <w:tab w:val="clear" w:pos="4536"/>
          <w:tab w:val="clear" w:pos="9072"/>
        </w:tabs>
        <w:ind w:left="-360" w:right="-337"/>
      </w:pPr>
      <w:r w:rsidRPr="009B6826">
        <w:t>- Urzędy naczelnych organów władzy</w:t>
      </w:r>
    </w:p>
    <w:p w14:paraId="24E6B654" w14:textId="77777777" w:rsidR="00621BF7" w:rsidRPr="009B6826" w:rsidRDefault="00621BF7" w:rsidP="00621BF7">
      <w:pPr>
        <w:pStyle w:val="Nagwek"/>
        <w:tabs>
          <w:tab w:val="clear" w:pos="4536"/>
          <w:tab w:val="clear" w:pos="9072"/>
        </w:tabs>
        <w:ind w:left="-360" w:right="-337"/>
      </w:pPr>
      <w:r w:rsidRPr="009B6826">
        <w:t xml:space="preserve">  państwowej, kontroli i ochrona prawa</w:t>
      </w:r>
    </w:p>
    <w:p w14:paraId="41ED88A9" w14:textId="77777777" w:rsidR="00621BF7" w:rsidRPr="009B6826" w:rsidRDefault="00621BF7" w:rsidP="00621BF7">
      <w:pPr>
        <w:pStyle w:val="Nagwek"/>
        <w:tabs>
          <w:tab w:val="clear" w:pos="4536"/>
          <w:tab w:val="clear" w:pos="9072"/>
        </w:tabs>
        <w:ind w:left="-360" w:right="-337"/>
      </w:pPr>
      <w:r w:rsidRPr="009B6826">
        <w:t xml:space="preserve">  oraz sądownictwa</w:t>
      </w:r>
      <w:r w:rsidRPr="009B6826">
        <w:tab/>
      </w:r>
      <w:r w:rsidRPr="009B6826">
        <w:tab/>
      </w:r>
      <w:r w:rsidRPr="009B6826">
        <w:tab/>
        <w:t xml:space="preserve">          </w:t>
      </w:r>
      <w:r w:rsidRPr="009B6826">
        <w:tab/>
        <w:t xml:space="preserve">  </w:t>
      </w:r>
      <w:r>
        <w:t xml:space="preserve">   </w:t>
      </w:r>
      <w:r w:rsidRPr="00CF47B6">
        <w:t>96 120</w:t>
      </w:r>
      <w:r w:rsidRPr="009B6826">
        <w:tab/>
      </w:r>
      <w:r w:rsidRPr="009B6826">
        <w:tab/>
        <w:t xml:space="preserve">      </w:t>
      </w:r>
      <w:r w:rsidRPr="00CF47B6">
        <w:t>90 989,16</w:t>
      </w:r>
      <w:r w:rsidRPr="009B6826">
        <w:tab/>
        <w:t xml:space="preserve">          </w:t>
      </w:r>
      <w:r>
        <w:t xml:space="preserve">  95</w:t>
      </w:r>
    </w:p>
    <w:p w14:paraId="50A0948F" w14:textId="77777777" w:rsidR="00621BF7" w:rsidRPr="009B6826" w:rsidRDefault="00621BF7" w:rsidP="00621BF7">
      <w:pPr>
        <w:pStyle w:val="Nagwek"/>
        <w:tabs>
          <w:tab w:val="clear" w:pos="4536"/>
          <w:tab w:val="clear" w:pos="9072"/>
        </w:tabs>
        <w:ind w:left="-360" w:right="-337"/>
      </w:pPr>
      <w:r w:rsidRPr="009B6826">
        <w:t>- Obrona narodowa</w:t>
      </w:r>
      <w:r w:rsidRPr="009B6826">
        <w:tab/>
      </w:r>
      <w:r w:rsidRPr="009B6826">
        <w:tab/>
        <w:t xml:space="preserve">      </w:t>
      </w:r>
      <w:r w:rsidRPr="009B6826">
        <w:tab/>
        <w:t xml:space="preserve">    </w:t>
      </w:r>
      <w:r>
        <w:t xml:space="preserve"> </w:t>
      </w:r>
      <w:r>
        <w:tab/>
        <w:t xml:space="preserve">       2 700</w:t>
      </w:r>
      <w:r>
        <w:tab/>
      </w:r>
      <w:r>
        <w:tab/>
        <w:t xml:space="preserve">         1 095,00</w:t>
      </w:r>
      <w:r w:rsidRPr="009B6826">
        <w:tab/>
        <w:t xml:space="preserve">          </w:t>
      </w:r>
      <w:r>
        <w:t xml:space="preserve">  41</w:t>
      </w:r>
    </w:p>
    <w:p w14:paraId="3B7011A2" w14:textId="77777777" w:rsidR="00621BF7" w:rsidRPr="009B6826" w:rsidRDefault="00621BF7" w:rsidP="00621BF7">
      <w:pPr>
        <w:pStyle w:val="Nagwek"/>
        <w:tabs>
          <w:tab w:val="clear" w:pos="4536"/>
          <w:tab w:val="clear" w:pos="9072"/>
        </w:tabs>
        <w:ind w:left="-360" w:right="-337"/>
      </w:pPr>
      <w:r w:rsidRPr="009B6826">
        <w:t>- Bezpieczeństwo publiczne i ochrona</w:t>
      </w:r>
      <w:r w:rsidRPr="009B6826">
        <w:tab/>
      </w:r>
    </w:p>
    <w:p w14:paraId="55614BF7" w14:textId="77777777" w:rsidR="00621BF7" w:rsidRPr="009B6826" w:rsidRDefault="00621BF7" w:rsidP="00621BF7">
      <w:pPr>
        <w:pStyle w:val="Nagwek"/>
        <w:tabs>
          <w:tab w:val="clear" w:pos="4536"/>
          <w:tab w:val="clear" w:pos="9072"/>
        </w:tabs>
        <w:ind w:left="-360" w:right="-337"/>
      </w:pPr>
      <w:r w:rsidRPr="009B6826">
        <w:t xml:space="preserve">  przeciwpożarowa</w:t>
      </w:r>
      <w:r w:rsidRPr="009B6826">
        <w:tab/>
      </w:r>
      <w:r w:rsidRPr="009B6826">
        <w:tab/>
      </w:r>
      <w:r w:rsidRPr="009B6826">
        <w:tab/>
        <w:t xml:space="preserve">  </w:t>
      </w:r>
      <w:r w:rsidRPr="009B6826">
        <w:tab/>
        <w:t xml:space="preserve">    </w:t>
      </w:r>
      <w:r w:rsidRPr="002320F8">
        <w:t>375 088</w:t>
      </w:r>
      <w:r w:rsidRPr="009B6826">
        <w:tab/>
      </w:r>
      <w:r w:rsidRPr="009B6826">
        <w:tab/>
        <w:t xml:space="preserve">    </w:t>
      </w:r>
      <w:r w:rsidRPr="002320F8">
        <w:t>337 217,76</w:t>
      </w:r>
      <w:r w:rsidRPr="009B6826">
        <w:tab/>
      </w:r>
      <w:r w:rsidRPr="009B6826">
        <w:tab/>
      </w:r>
      <w:r>
        <w:t>90</w:t>
      </w:r>
    </w:p>
    <w:p w14:paraId="10AC33F3" w14:textId="77777777" w:rsidR="00621BF7" w:rsidRPr="00441526" w:rsidRDefault="00621BF7" w:rsidP="00621BF7">
      <w:pPr>
        <w:pStyle w:val="Nagwek"/>
        <w:tabs>
          <w:tab w:val="clear" w:pos="4536"/>
          <w:tab w:val="clear" w:pos="9072"/>
        </w:tabs>
        <w:ind w:left="-360" w:right="-337"/>
      </w:pPr>
      <w:r w:rsidRPr="00441526">
        <w:t>- Obsługa długu publicznego</w:t>
      </w:r>
      <w:r w:rsidRPr="00441526">
        <w:tab/>
      </w:r>
      <w:r w:rsidRPr="00441526">
        <w:tab/>
        <w:t xml:space="preserve">                </w:t>
      </w:r>
      <w:r w:rsidRPr="002320F8">
        <w:t>300 000</w:t>
      </w:r>
      <w:r w:rsidRPr="00441526">
        <w:tab/>
      </w:r>
      <w:r w:rsidRPr="00441526">
        <w:tab/>
        <w:t xml:space="preserve">    </w:t>
      </w:r>
      <w:r w:rsidRPr="002320F8">
        <w:t>259 654,69</w:t>
      </w:r>
      <w:r w:rsidRPr="00441526">
        <w:tab/>
      </w:r>
      <w:r w:rsidRPr="00441526">
        <w:tab/>
      </w:r>
      <w:r>
        <w:t>87</w:t>
      </w:r>
    </w:p>
    <w:p w14:paraId="3951B65D" w14:textId="77777777" w:rsidR="00621BF7" w:rsidRPr="00441526" w:rsidRDefault="00621BF7" w:rsidP="00621BF7">
      <w:pPr>
        <w:pStyle w:val="Nagwek"/>
        <w:tabs>
          <w:tab w:val="clear" w:pos="4536"/>
          <w:tab w:val="clear" w:pos="9072"/>
        </w:tabs>
        <w:ind w:left="-360" w:right="-337"/>
      </w:pPr>
      <w:r w:rsidRPr="00441526">
        <w:t>- Różne rozliczenia</w:t>
      </w:r>
      <w:r w:rsidRPr="00441526">
        <w:tab/>
      </w:r>
      <w:r w:rsidRPr="00441526">
        <w:tab/>
      </w:r>
      <w:r w:rsidRPr="00441526">
        <w:tab/>
        <w:t xml:space="preserve">                </w:t>
      </w:r>
      <w:r w:rsidRPr="002320F8">
        <w:t>133 500</w:t>
      </w:r>
      <w:r w:rsidRPr="00441526">
        <w:tab/>
      </w:r>
      <w:r w:rsidRPr="00441526">
        <w:tab/>
        <w:t xml:space="preserve">               0,00</w:t>
      </w:r>
      <w:r w:rsidRPr="00441526">
        <w:tab/>
      </w:r>
      <w:r w:rsidRPr="00441526">
        <w:tab/>
        <w:t xml:space="preserve"> -</w:t>
      </w:r>
    </w:p>
    <w:p w14:paraId="0ECDD366" w14:textId="77777777" w:rsidR="00621BF7" w:rsidRPr="00441526" w:rsidRDefault="00621BF7" w:rsidP="00621BF7">
      <w:pPr>
        <w:pStyle w:val="Nagwek"/>
        <w:tabs>
          <w:tab w:val="clear" w:pos="4536"/>
          <w:tab w:val="clear" w:pos="9072"/>
        </w:tabs>
        <w:ind w:left="-360" w:right="-337"/>
      </w:pPr>
      <w:r w:rsidRPr="00441526">
        <w:t xml:space="preserve">- Oświata </w:t>
      </w:r>
      <w:r>
        <w:t>i wychowanie</w:t>
      </w:r>
      <w:r>
        <w:tab/>
      </w:r>
      <w:r>
        <w:tab/>
        <w:t xml:space="preserve">                      </w:t>
      </w:r>
      <w:r w:rsidRPr="002320F8">
        <w:t>10 075 717,81</w:t>
      </w:r>
      <w:r w:rsidRPr="00441526">
        <w:tab/>
      </w:r>
      <w:r w:rsidRPr="00441526">
        <w:tab/>
        <w:t xml:space="preserve"> </w:t>
      </w:r>
      <w:r w:rsidRPr="002320F8">
        <w:t>9 315 856,71</w:t>
      </w:r>
      <w:r w:rsidRPr="00441526">
        <w:tab/>
      </w:r>
      <w:r w:rsidRPr="00441526">
        <w:tab/>
      </w:r>
      <w:r>
        <w:t>92</w:t>
      </w:r>
      <w:r w:rsidRPr="00441526">
        <w:tab/>
      </w:r>
    </w:p>
    <w:p w14:paraId="093399B8" w14:textId="77777777" w:rsidR="00621BF7" w:rsidRPr="00441526" w:rsidRDefault="00621BF7" w:rsidP="00621BF7">
      <w:pPr>
        <w:pStyle w:val="Nagwek"/>
        <w:tabs>
          <w:tab w:val="clear" w:pos="4536"/>
          <w:tab w:val="clear" w:pos="9072"/>
        </w:tabs>
        <w:ind w:left="-360" w:right="-337"/>
      </w:pPr>
      <w:r w:rsidRPr="00441526">
        <w:t>- Ochrona zdrowia</w:t>
      </w:r>
      <w:r w:rsidRPr="00441526">
        <w:tab/>
      </w:r>
      <w:r w:rsidRPr="00441526">
        <w:tab/>
      </w:r>
      <w:r w:rsidRPr="00441526">
        <w:tab/>
        <w:t xml:space="preserve">          </w:t>
      </w:r>
      <w:r w:rsidRPr="00441526">
        <w:tab/>
        <w:t xml:space="preserve">    </w:t>
      </w:r>
      <w:r w:rsidRPr="00F16ED2">
        <w:t>356 700</w:t>
      </w:r>
      <w:r w:rsidRPr="00441526">
        <w:tab/>
      </w:r>
      <w:r w:rsidRPr="00441526">
        <w:tab/>
        <w:t xml:space="preserve">    </w:t>
      </w:r>
      <w:r w:rsidRPr="00F16ED2">
        <w:t>290 040,36</w:t>
      </w:r>
      <w:r w:rsidRPr="00441526">
        <w:tab/>
      </w:r>
      <w:r w:rsidRPr="00441526">
        <w:tab/>
      </w:r>
      <w:r>
        <w:t>81</w:t>
      </w:r>
    </w:p>
    <w:p w14:paraId="1B9CDB06" w14:textId="77777777" w:rsidR="00621BF7" w:rsidRPr="00441526" w:rsidRDefault="00621BF7" w:rsidP="00621BF7">
      <w:pPr>
        <w:pStyle w:val="Nagwek"/>
        <w:tabs>
          <w:tab w:val="clear" w:pos="4536"/>
          <w:tab w:val="clear" w:pos="9072"/>
        </w:tabs>
        <w:ind w:left="-360" w:right="-337"/>
      </w:pPr>
      <w:r w:rsidRPr="00441526">
        <w:t>- Pomoc społeczna</w:t>
      </w:r>
      <w:r w:rsidRPr="00441526">
        <w:tab/>
      </w:r>
      <w:r w:rsidRPr="00441526">
        <w:tab/>
      </w:r>
      <w:r w:rsidRPr="00441526">
        <w:tab/>
        <w:t xml:space="preserve">           </w:t>
      </w:r>
      <w:r w:rsidRPr="00441526">
        <w:tab/>
        <w:t xml:space="preserve"> </w:t>
      </w:r>
      <w:r w:rsidRPr="00F16ED2">
        <w:t>1 977 809</w:t>
      </w:r>
      <w:r w:rsidRPr="00441526">
        <w:tab/>
      </w:r>
      <w:r w:rsidRPr="00441526">
        <w:tab/>
        <w:t xml:space="preserve"> </w:t>
      </w:r>
      <w:r w:rsidRPr="00F16ED2">
        <w:t>1 944 578,23</w:t>
      </w:r>
      <w:r w:rsidRPr="00441526">
        <w:tab/>
      </w:r>
      <w:r w:rsidRPr="00441526">
        <w:tab/>
      </w:r>
      <w:r>
        <w:t>98</w:t>
      </w:r>
    </w:p>
    <w:p w14:paraId="6B8B2AFA" w14:textId="77777777" w:rsidR="00621BF7" w:rsidRDefault="00621BF7" w:rsidP="00621BF7">
      <w:pPr>
        <w:pStyle w:val="Nagwek"/>
        <w:tabs>
          <w:tab w:val="clear" w:pos="4536"/>
          <w:tab w:val="clear" w:pos="9072"/>
        </w:tabs>
        <w:ind w:left="-360" w:right="-337"/>
      </w:pPr>
      <w:r w:rsidRPr="00441526">
        <w:t>- Edukacyjna opieka wychowawcza</w:t>
      </w:r>
      <w:r w:rsidRPr="00441526">
        <w:tab/>
        <w:t xml:space="preserve">          </w:t>
      </w:r>
      <w:r w:rsidRPr="00441526">
        <w:tab/>
        <w:t xml:space="preserve">    </w:t>
      </w:r>
      <w:r w:rsidRPr="00F16ED2">
        <w:t>123 113</w:t>
      </w:r>
      <w:r w:rsidRPr="00441526">
        <w:tab/>
      </w:r>
      <w:r w:rsidRPr="00441526">
        <w:tab/>
        <w:t xml:space="preserve">    </w:t>
      </w:r>
      <w:r w:rsidRPr="00F16ED2">
        <w:t>102 241,81</w:t>
      </w:r>
      <w:r w:rsidRPr="00441526">
        <w:tab/>
      </w:r>
      <w:r w:rsidRPr="00441526">
        <w:tab/>
      </w:r>
      <w:r>
        <w:t>83</w:t>
      </w:r>
    </w:p>
    <w:p w14:paraId="54FCA2B1" w14:textId="77777777" w:rsidR="00621BF7" w:rsidRDefault="00621BF7" w:rsidP="00621BF7">
      <w:pPr>
        <w:pStyle w:val="Nagwek"/>
        <w:tabs>
          <w:tab w:val="clear" w:pos="4536"/>
          <w:tab w:val="clear" w:pos="9072"/>
        </w:tabs>
        <w:ind w:left="-360" w:right="-337"/>
      </w:pPr>
      <w:r w:rsidRPr="00441526">
        <w:t xml:space="preserve">- </w:t>
      </w:r>
      <w:r>
        <w:t>Rodzina</w:t>
      </w:r>
      <w:r>
        <w:tab/>
      </w:r>
      <w:r>
        <w:tab/>
      </w:r>
      <w:r>
        <w:tab/>
      </w:r>
      <w:r>
        <w:tab/>
        <w:t xml:space="preserve">                         </w:t>
      </w:r>
      <w:r w:rsidRPr="00F16ED2">
        <w:t>8 896 975</w:t>
      </w:r>
      <w:r>
        <w:tab/>
      </w:r>
      <w:r>
        <w:tab/>
        <w:t xml:space="preserve"> </w:t>
      </w:r>
      <w:r w:rsidRPr="00F16ED2">
        <w:t>8 846 264,37</w:t>
      </w:r>
      <w:r w:rsidRPr="00441526">
        <w:tab/>
      </w:r>
      <w:r w:rsidRPr="00441526">
        <w:tab/>
      </w:r>
      <w:r>
        <w:t>99</w:t>
      </w:r>
    </w:p>
    <w:p w14:paraId="7AFA5376" w14:textId="77777777" w:rsidR="00621BF7" w:rsidRPr="009F68D7" w:rsidRDefault="00621BF7" w:rsidP="00621BF7">
      <w:pPr>
        <w:pStyle w:val="Nagwek"/>
        <w:tabs>
          <w:tab w:val="clear" w:pos="4536"/>
          <w:tab w:val="clear" w:pos="9072"/>
        </w:tabs>
        <w:ind w:left="-360" w:right="-337"/>
      </w:pPr>
      <w:r w:rsidRPr="009F68D7">
        <w:t>- Gospodarka komunalna i ochrona</w:t>
      </w:r>
    </w:p>
    <w:p w14:paraId="7060DD09" w14:textId="77777777" w:rsidR="00621BF7" w:rsidRPr="009F68D7" w:rsidRDefault="00621BF7" w:rsidP="00621BF7">
      <w:pPr>
        <w:pStyle w:val="Nagwek"/>
        <w:tabs>
          <w:tab w:val="clear" w:pos="4536"/>
          <w:tab w:val="clear" w:pos="9072"/>
        </w:tabs>
        <w:ind w:left="-360" w:right="-337"/>
      </w:pPr>
      <w:r w:rsidRPr="009F68D7">
        <w:t xml:space="preserve">  środowiska</w:t>
      </w:r>
      <w:r w:rsidRPr="009F68D7">
        <w:tab/>
      </w:r>
      <w:r w:rsidRPr="009F68D7">
        <w:tab/>
      </w:r>
      <w:r w:rsidRPr="009F68D7">
        <w:tab/>
      </w:r>
      <w:r w:rsidRPr="009F68D7">
        <w:tab/>
        <w:t xml:space="preserve">          </w:t>
      </w:r>
      <w:r w:rsidRPr="009F68D7">
        <w:tab/>
        <w:t xml:space="preserve"> </w:t>
      </w:r>
      <w:r w:rsidRPr="00F16ED2">
        <w:t>7 945 207</w:t>
      </w:r>
      <w:r w:rsidRPr="009F68D7">
        <w:tab/>
      </w:r>
      <w:r w:rsidRPr="009F68D7">
        <w:tab/>
        <w:t xml:space="preserve"> </w:t>
      </w:r>
      <w:r w:rsidRPr="00F16ED2">
        <w:t>7 249 892,46</w:t>
      </w:r>
      <w:r w:rsidRPr="009F68D7">
        <w:tab/>
      </w:r>
      <w:r w:rsidRPr="009F68D7">
        <w:tab/>
      </w:r>
      <w:r>
        <w:t>91</w:t>
      </w:r>
    </w:p>
    <w:p w14:paraId="4F0C962F" w14:textId="77777777" w:rsidR="00621BF7" w:rsidRPr="007F4889" w:rsidRDefault="00621BF7" w:rsidP="00621BF7">
      <w:pPr>
        <w:pStyle w:val="Nagwek"/>
        <w:tabs>
          <w:tab w:val="clear" w:pos="4536"/>
          <w:tab w:val="clear" w:pos="9072"/>
        </w:tabs>
        <w:ind w:left="-360" w:right="-337"/>
      </w:pPr>
      <w:r w:rsidRPr="007F4889">
        <w:t>- Kultura i ochrona d</w:t>
      </w:r>
      <w:r>
        <w:t xml:space="preserve">ziedzictwa narod.                </w:t>
      </w:r>
      <w:r w:rsidRPr="00F16ED2">
        <w:t>1 262 120</w:t>
      </w:r>
      <w:r w:rsidRPr="007F4889">
        <w:tab/>
      </w:r>
      <w:r w:rsidRPr="007F4889">
        <w:tab/>
        <w:t xml:space="preserve"> </w:t>
      </w:r>
      <w:r w:rsidRPr="00F16ED2">
        <w:t>1 103 870,05</w:t>
      </w:r>
      <w:r w:rsidRPr="007F4889">
        <w:tab/>
      </w:r>
      <w:r w:rsidRPr="007F4889">
        <w:tab/>
      </w:r>
      <w:r>
        <w:t>87</w:t>
      </w:r>
    </w:p>
    <w:p w14:paraId="30EA62EA" w14:textId="77777777" w:rsidR="00621BF7" w:rsidRPr="007F4889" w:rsidRDefault="00621BF7" w:rsidP="00621BF7">
      <w:pPr>
        <w:pStyle w:val="Nagwek"/>
        <w:tabs>
          <w:tab w:val="clear" w:pos="4536"/>
          <w:tab w:val="clear" w:pos="9072"/>
        </w:tabs>
        <w:ind w:left="-360" w:right="-337"/>
        <w:rPr>
          <w:u w:val="single"/>
        </w:rPr>
      </w:pPr>
      <w:r w:rsidRPr="007F4889">
        <w:rPr>
          <w:u w:val="single"/>
        </w:rPr>
        <w:t>- Kultura fizyczna i sport</w:t>
      </w:r>
      <w:r w:rsidRPr="007F4889">
        <w:rPr>
          <w:u w:val="single"/>
        </w:rPr>
        <w:tab/>
      </w:r>
      <w:r w:rsidRPr="007F4889">
        <w:rPr>
          <w:u w:val="single"/>
        </w:rPr>
        <w:tab/>
      </w:r>
      <w:r w:rsidRPr="007F4889">
        <w:rPr>
          <w:u w:val="single"/>
        </w:rPr>
        <w:tab/>
        <w:t xml:space="preserve"> </w:t>
      </w:r>
      <w:r>
        <w:rPr>
          <w:u w:val="single"/>
        </w:rPr>
        <w:t xml:space="preserve">               </w:t>
      </w:r>
      <w:r w:rsidRPr="00F16ED2">
        <w:rPr>
          <w:u w:val="single"/>
        </w:rPr>
        <w:t>603 179</w:t>
      </w:r>
      <w:r w:rsidRPr="007F4889">
        <w:rPr>
          <w:u w:val="single"/>
        </w:rPr>
        <w:tab/>
      </w:r>
      <w:r w:rsidRPr="007F4889">
        <w:rPr>
          <w:u w:val="single"/>
        </w:rPr>
        <w:tab/>
        <w:t xml:space="preserve">   </w:t>
      </w:r>
      <w:r>
        <w:rPr>
          <w:u w:val="single"/>
        </w:rPr>
        <w:t xml:space="preserve"> </w:t>
      </w:r>
      <w:r w:rsidRPr="00F16ED2">
        <w:rPr>
          <w:u w:val="single"/>
        </w:rPr>
        <w:t>578 031,16</w:t>
      </w:r>
      <w:r w:rsidRPr="007F4889">
        <w:rPr>
          <w:u w:val="single"/>
        </w:rPr>
        <w:tab/>
      </w:r>
      <w:r w:rsidRPr="007F4889">
        <w:rPr>
          <w:u w:val="single"/>
        </w:rPr>
        <w:tab/>
      </w:r>
      <w:r>
        <w:rPr>
          <w:u w:val="single"/>
        </w:rPr>
        <w:t>96</w:t>
      </w:r>
    </w:p>
    <w:p w14:paraId="2AE17CAE" w14:textId="77777777" w:rsidR="00621BF7" w:rsidRPr="007F4889" w:rsidRDefault="00621BF7" w:rsidP="00621BF7">
      <w:pPr>
        <w:pStyle w:val="Nagwek"/>
        <w:tabs>
          <w:tab w:val="clear" w:pos="4536"/>
          <w:tab w:val="clear" w:pos="9072"/>
        </w:tabs>
        <w:ind w:left="-360" w:right="-337"/>
        <w:rPr>
          <w:highlight w:val="yellow"/>
        </w:rPr>
      </w:pPr>
    </w:p>
    <w:p w14:paraId="2778F89A" w14:textId="77777777" w:rsidR="00621BF7" w:rsidRPr="00F16ED2" w:rsidRDefault="00621BF7" w:rsidP="00621BF7">
      <w:pPr>
        <w:pStyle w:val="Nagwek"/>
        <w:tabs>
          <w:tab w:val="clear" w:pos="4536"/>
          <w:tab w:val="clear" w:pos="9072"/>
        </w:tabs>
        <w:ind w:left="-360" w:right="-337"/>
        <w:rPr>
          <w:b/>
          <w:bCs/>
        </w:rPr>
      </w:pPr>
      <w:r w:rsidRPr="007F4889">
        <w:tab/>
      </w:r>
      <w:r w:rsidRPr="007F4889">
        <w:tab/>
        <w:t xml:space="preserve">         </w:t>
      </w:r>
      <w:r w:rsidRPr="007F4889">
        <w:rPr>
          <w:b/>
          <w:bCs/>
        </w:rPr>
        <w:t>ogółem</w:t>
      </w:r>
      <w:r w:rsidRPr="007F4889">
        <w:rPr>
          <w:b/>
          <w:bCs/>
        </w:rPr>
        <w:tab/>
        <w:t xml:space="preserve">                 </w:t>
      </w:r>
      <w:r>
        <w:rPr>
          <w:b/>
          <w:bCs/>
        </w:rPr>
        <w:t xml:space="preserve">   </w:t>
      </w:r>
      <w:r w:rsidRPr="007F4889">
        <w:rPr>
          <w:b/>
          <w:bCs/>
        </w:rPr>
        <w:t xml:space="preserve">     </w:t>
      </w:r>
      <w:r w:rsidRPr="00F16ED2">
        <w:rPr>
          <w:b/>
          <w:bCs/>
        </w:rPr>
        <w:t>41 959 453,19</w:t>
      </w:r>
      <w:r w:rsidRPr="007F4889">
        <w:rPr>
          <w:b/>
          <w:bCs/>
        </w:rPr>
        <w:tab/>
        <w:t xml:space="preserve">           </w:t>
      </w:r>
      <w:r w:rsidRPr="00F16ED2">
        <w:rPr>
          <w:b/>
          <w:bCs/>
        </w:rPr>
        <w:t>38 976 861,10</w:t>
      </w:r>
      <w:r w:rsidRPr="007F4889">
        <w:rPr>
          <w:b/>
          <w:bCs/>
        </w:rPr>
        <w:tab/>
        <w:t xml:space="preserve">        </w:t>
      </w:r>
      <w:r w:rsidRPr="00F16ED2">
        <w:rPr>
          <w:b/>
          <w:bCs/>
        </w:rPr>
        <w:t>92,89</w:t>
      </w:r>
    </w:p>
    <w:p w14:paraId="66E5FA2B" w14:textId="77777777" w:rsidR="00621BF7" w:rsidRPr="007F4889" w:rsidRDefault="00621BF7" w:rsidP="00621BF7">
      <w:pPr>
        <w:pStyle w:val="Nagwek"/>
        <w:tabs>
          <w:tab w:val="clear" w:pos="4536"/>
          <w:tab w:val="clear" w:pos="9072"/>
        </w:tabs>
        <w:ind w:left="-360" w:right="-337"/>
        <w:rPr>
          <w:b/>
          <w:bCs/>
          <w:highlight w:val="yellow"/>
        </w:rPr>
      </w:pPr>
    </w:p>
    <w:p w14:paraId="1FBB35BD" w14:textId="77777777" w:rsidR="00621BF7" w:rsidRPr="00BC64D2" w:rsidRDefault="00621BF7" w:rsidP="00140FE5">
      <w:pPr>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ind w:right="-2"/>
        <w:jc w:val="both"/>
        <w:rPr>
          <w:bCs/>
        </w:rPr>
      </w:pPr>
      <w:r w:rsidRPr="00BC64D2">
        <w:t xml:space="preserve">W 2019 r. została rozdysponowana rezerwa ogólna w łącznej kwocie 66 500 zł (25 000 zł w oparciu o zarządzenie Wójta Gminy nr 261/2019 z dnia 30 sierpnia 2019 roku </w:t>
      </w:r>
      <w:r w:rsidRPr="00BC64D2">
        <w:rPr>
          <w:bCs/>
        </w:rPr>
        <w:t>z przeznaczeniem na przeprowadzenie rozbiórki budynku oraz betonowego postumentu przy ul. K</w:t>
      </w:r>
      <w:r>
        <w:rPr>
          <w:bCs/>
        </w:rPr>
        <w:t>rótkiej w Kamieńcu Ząbkowickim /15 000 zł/</w:t>
      </w:r>
      <w:r w:rsidRPr="00BC64D2">
        <w:rPr>
          <w:bCs/>
        </w:rPr>
        <w:t xml:space="preserve"> i remonty dró</w:t>
      </w:r>
      <w:r>
        <w:rPr>
          <w:bCs/>
        </w:rPr>
        <w:t>g gminnych wewnętrznych /</w:t>
      </w:r>
      <w:r w:rsidRPr="00BC64D2">
        <w:rPr>
          <w:bCs/>
        </w:rPr>
        <w:t>10 000 zł</w:t>
      </w:r>
      <w:r>
        <w:rPr>
          <w:bCs/>
        </w:rPr>
        <w:t xml:space="preserve">/; 1 500 zł </w:t>
      </w:r>
      <w:r w:rsidRPr="00BC64D2">
        <w:t xml:space="preserve">w oparciu o zarządzenie Wójta Gminy nr 331/2019 z dnia </w:t>
      </w:r>
      <w:r>
        <w:t>22</w:t>
      </w:r>
      <w:r w:rsidRPr="00BC64D2">
        <w:t xml:space="preserve"> </w:t>
      </w:r>
      <w:r>
        <w:t xml:space="preserve">października </w:t>
      </w:r>
      <w:r w:rsidRPr="00BC64D2">
        <w:t xml:space="preserve">2019 roku </w:t>
      </w:r>
      <w:r w:rsidRPr="00BC64D2">
        <w:rPr>
          <w:bCs/>
        </w:rPr>
        <w:t>z przeznaczeniem na</w:t>
      </w:r>
      <w:r>
        <w:rPr>
          <w:bCs/>
        </w:rPr>
        <w:t xml:space="preserve"> </w:t>
      </w:r>
      <w:r w:rsidRPr="00BC64D2">
        <w:rPr>
          <w:bCs/>
        </w:rPr>
        <w:t>zwiększenie planu wydatków na zadaniu „Zakup samochodu osobowo-dostawczego”</w:t>
      </w:r>
      <w:r>
        <w:rPr>
          <w:bCs/>
        </w:rPr>
        <w:t xml:space="preserve">; 40 000 zł </w:t>
      </w:r>
      <w:r w:rsidRPr="00BC64D2">
        <w:t xml:space="preserve">w oparciu o zarządzenie Wójta Gminy nr 380/2019 z dnia </w:t>
      </w:r>
      <w:r>
        <w:t>13</w:t>
      </w:r>
      <w:r w:rsidRPr="00BC64D2">
        <w:t xml:space="preserve"> </w:t>
      </w:r>
      <w:r>
        <w:t xml:space="preserve">listopada </w:t>
      </w:r>
      <w:r w:rsidRPr="00BC64D2">
        <w:t xml:space="preserve">2019 roku </w:t>
      </w:r>
      <w:r w:rsidRPr="00BC64D2">
        <w:rPr>
          <w:bCs/>
        </w:rPr>
        <w:t>z przeznaczeniem</w:t>
      </w:r>
      <w:r>
        <w:rPr>
          <w:bCs/>
        </w:rPr>
        <w:t xml:space="preserve"> </w:t>
      </w:r>
      <w:r w:rsidRPr="00BC64D2">
        <w:rPr>
          <w:bCs/>
        </w:rPr>
        <w:t>na zwiększenie planu wydatków na zakupy usług pozostałych w zakresie działań związanych z gospodarką odpadami</w:t>
      </w:r>
      <w:r>
        <w:rPr>
          <w:bCs/>
        </w:rPr>
        <w:t>).</w:t>
      </w:r>
    </w:p>
    <w:p w14:paraId="6C095FA3" w14:textId="77777777" w:rsidR="00621BF7" w:rsidRPr="00A71686" w:rsidRDefault="00621BF7" w:rsidP="00140FE5">
      <w:pPr>
        <w:pStyle w:val="Nagwek"/>
        <w:tabs>
          <w:tab w:val="clear" w:pos="4536"/>
          <w:tab w:val="clear" w:pos="9072"/>
        </w:tabs>
        <w:ind w:right="-2"/>
        <w:jc w:val="both"/>
        <w:rPr>
          <w:highlight w:val="yellow"/>
        </w:rPr>
      </w:pPr>
    </w:p>
    <w:p w14:paraId="3EA6D119" w14:textId="77777777" w:rsidR="00621BF7" w:rsidRPr="00120A00" w:rsidRDefault="00621BF7" w:rsidP="00140FE5">
      <w:pPr>
        <w:ind w:right="-2"/>
        <w:jc w:val="both"/>
      </w:pPr>
      <w:r w:rsidRPr="00452EED">
        <w:t>W planie wydatków roku budżetowego zawarto również wydatki na realizację programów wieloletnich, szczegółowo wyspecyfikowanych w wykazie przedsięwzięć wieloletniej prognozy finansowej Gminy</w:t>
      </w:r>
      <w:r w:rsidRPr="000C3C35">
        <w:rPr>
          <w:color w:val="FF0000"/>
        </w:rPr>
        <w:t xml:space="preserve"> </w:t>
      </w:r>
      <w:r w:rsidRPr="0048546D">
        <w:t>Kamieniec Ząbkowicki, która została przyjęta uchwałą nr III/21/2018 Rady  Gminy  Kamieniec</w:t>
      </w:r>
      <w:r w:rsidRPr="000C3C35">
        <w:rPr>
          <w:color w:val="FF0000"/>
        </w:rPr>
        <w:t xml:space="preserve">  </w:t>
      </w:r>
      <w:r w:rsidRPr="00452EED">
        <w:t>Ząbkowicki z dnia 28 grudnia 2018 r. Ostatnia w roku 2019 zmiana wykazu przedsięwzięć miała miejsce</w:t>
      </w:r>
      <w:r w:rsidRPr="000C3C35">
        <w:rPr>
          <w:color w:val="FF0000"/>
        </w:rPr>
        <w:t xml:space="preserve"> </w:t>
      </w:r>
      <w:r w:rsidRPr="0048546D">
        <w:t>30 grudnia 2019 roku w oparciu o uchwałę nr XIV/110/2019 Rady Gminy Kamieniec Ząbkowicki w</w:t>
      </w:r>
      <w:r w:rsidRPr="000C3C35">
        <w:rPr>
          <w:color w:val="FF0000"/>
        </w:rPr>
        <w:t xml:space="preserve"> </w:t>
      </w:r>
      <w:r w:rsidRPr="00452EED">
        <w:t xml:space="preserve">sprawie wprowadzenia zmian w </w:t>
      </w:r>
      <w:r w:rsidRPr="00452EED">
        <w:lastRenderedPageBreak/>
        <w:t xml:space="preserve">wieloletniej prognozie finansowej Gminy Kamieniec Ząbkowicki. Stopień zaawansowania realizacji programów wieloletnich opisano </w:t>
      </w:r>
      <w:r>
        <w:t>w sprawozdaniu rocznym</w:t>
      </w:r>
      <w:r w:rsidRPr="00120A00">
        <w:t xml:space="preserve"> z wykonania budżetu Gminy Kamieniec Ząbkowicki za rok 2019</w:t>
      </w:r>
      <w:r>
        <w:t>.</w:t>
      </w:r>
    </w:p>
    <w:p w14:paraId="20B080AE" w14:textId="77777777" w:rsidR="00621BF7" w:rsidRDefault="00621BF7" w:rsidP="00140FE5">
      <w:pPr>
        <w:ind w:right="-2"/>
        <w:jc w:val="both"/>
      </w:pPr>
    </w:p>
    <w:p w14:paraId="2E454976" w14:textId="77777777" w:rsidR="00621BF7" w:rsidRPr="00E90D27" w:rsidRDefault="00621BF7" w:rsidP="00140FE5">
      <w:pPr>
        <w:pStyle w:val="Nagwek"/>
        <w:tabs>
          <w:tab w:val="clear" w:pos="4536"/>
          <w:tab w:val="clear" w:pos="9072"/>
        </w:tabs>
        <w:ind w:right="-2"/>
        <w:jc w:val="both"/>
      </w:pPr>
      <w:r w:rsidRPr="00E90D27">
        <w:t xml:space="preserve">Zadłużenie Gminy zgodnie ze sprawozdaniem Rb-Z o stanie zobowiązań wg tytułów dłużnych na koniec okresu sprawozdawczego wynosi </w:t>
      </w:r>
      <w:r>
        <w:t>12 069 368,92</w:t>
      </w:r>
      <w:r w:rsidRPr="00E90D27">
        <w:t xml:space="preserve"> zł, z czego:</w:t>
      </w:r>
    </w:p>
    <w:p w14:paraId="331FFAD3" w14:textId="77777777" w:rsidR="00621BF7" w:rsidRPr="00E90D27" w:rsidRDefault="00621BF7" w:rsidP="00140FE5">
      <w:pPr>
        <w:ind w:right="-2"/>
        <w:jc w:val="both"/>
      </w:pPr>
      <w:r w:rsidRPr="00E90D27">
        <w:t xml:space="preserve">a/  zadłużenie Gminy – </w:t>
      </w:r>
      <w:r>
        <w:t>12 002 751,96</w:t>
      </w:r>
      <w:r w:rsidRPr="00E90D27">
        <w:t xml:space="preserve"> zł  (kredyty długoterminowe na finansowanie planowanych w 2015,</w:t>
      </w:r>
      <w:r>
        <w:t xml:space="preserve"> 2016,</w:t>
      </w:r>
      <w:r w:rsidRPr="00E90D27">
        <w:t xml:space="preserve"> 2017 </w:t>
      </w:r>
      <w:r>
        <w:t xml:space="preserve">i 2019 </w:t>
      </w:r>
      <w:r w:rsidRPr="00E90D27">
        <w:t>r. deficytów budżetu Gminy),</w:t>
      </w:r>
    </w:p>
    <w:p w14:paraId="6CE64B03" w14:textId="77777777" w:rsidR="00621BF7" w:rsidRPr="00E90D27" w:rsidRDefault="00621BF7" w:rsidP="00140FE5">
      <w:pPr>
        <w:ind w:right="-2"/>
        <w:jc w:val="both"/>
      </w:pPr>
      <w:r w:rsidRPr="00780EA2">
        <w:t>b/  zadłużenie ZUK – 66 616,96 zł  (wymagalne zobowiązania wobec Gminy z tytułu opłaty za gospodarowanie odpadami komunalnymi).</w:t>
      </w:r>
    </w:p>
    <w:p w14:paraId="59D8B48A" w14:textId="77777777" w:rsidR="00621BF7" w:rsidRDefault="00621BF7" w:rsidP="00140FE5">
      <w:pPr>
        <w:ind w:right="-2"/>
      </w:pPr>
    </w:p>
    <w:p w14:paraId="6992F51C" w14:textId="77777777" w:rsidR="00621BF7" w:rsidRPr="006628B9" w:rsidRDefault="00621BF7" w:rsidP="00140FE5">
      <w:pPr>
        <w:ind w:right="-2"/>
        <w:jc w:val="both"/>
      </w:pPr>
      <w:r>
        <w:t xml:space="preserve">Szczegółowe informacje zawiera </w:t>
      </w:r>
      <w:r w:rsidRPr="006628B9">
        <w:t>sprawozdanie roczne z wykonania budżetu Gminy Kamie</w:t>
      </w:r>
      <w:r>
        <w:t>niec Ząbkowicki za rok 2019, stanowiące załącznik nr 1 do zarządzenia Nr 88/2020 Wójta Gminy Kamieniec Ząbkowicki z dnia 25 marca 2020 roku w sprawie przedstawienia sprawozdań rocznych za rok 2019.</w:t>
      </w:r>
    </w:p>
    <w:p w14:paraId="45D2315A" w14:textId="77777777" w:rsidR="00621BF7" w:rsidRDefault="00621BF7" w:rsidP="00621BF7">
      <w:pPr>
        <w:ind w:left="-360" w:right="-337"/>
      </w:pPr>
    </w:p>
    <w:p w14:paraId="5D9C3A32" w14:textId="77777777" w:rsidR="00A460E4" w:rsidRPr="002C75B2" w:rsidRDefault="00A460E4" w:rsidP="00251AAC">
      <w:pPr>
        <w:pStyle w:val="NormalnyWeb"/>
        <w:spacing w:before="0" w:beforeAutospacing="0" w:after="0" w:afterAutospacing="0"/>
        <w:jc w:val="both"/>
        <w:rPr>
          <w:b/>
        </w:rPr>
      </w:pPr>
    </w:p>
    <w:p w14:paraId="25459319" w14:textId="2C61E659" w:rsidR="0007377D" w:rsidRDefault="00251AAC" w:rsidP="006539FA">
      <w:pPr>
        <w:ind w:right="854"/>
        <w:rPr>
          <w:b/>
        </w:rPr>
      </w:pPr>
      <w:r>
        <w:rPr>
          <w:b/>
        </w:rPr>
        <w:t>BUDOWNICTWO</w:t>
      </w:r>
    </w:p>
    <w:p w14:paraId="67026C4D" w14:textId="2BCB7F64" w:rsidR="00251AAC" w:rsidRDefault="00251AAC" w:rsidP="00251AAC">
      <w:pPr>
        <w:spacing w:line="360" w:lineRule="atLeast"/>
        <w:rPr>
          <w:b/>
        </w:rPr>
      </w:pPr>
      <w:r>
        <w:rPr>
          <w:b/>
        </w:rPr>
        <w:t>Planowanie i zagospodarowanie przestrzenne, gospodarka odpadami.</w:t>
      </w:r>
    </w:p>
    <w:p w14:paraId="72CE6884" w14:textId="77777777" w:rsidR="00251AAC" w:rsidRDefault="00251AAC" w:rsidP="00251AAC">
      <w:pPr>
        <w:pStyle w:val="Default"/>
        <w:rPr>
          <w:sz w:val="23"/>
          <w:szCs w:val="23"/>
        </w:rPr>
      </w:pPr>
    </w:p>
    <w:p w14:paraId="738C800B" w14:textId="4B2D5C2C" w:rsidR="00251AAC" w:rsidRPr="00251AAC" w:rsidRDefault="00251AAC" w:rsidP="00251AAC">
      <w:pPr>
        <w:pStyle w:val="Default"/>
        <w:jc w:val="both"/>
        <w:rPr>
          <w:rFonts w:ascii="Times New Roman" w:hAnsi="Times New Roman" w:cs="Times New Roman"/>
        </w:rPr>
      </w:pPr>
      <w:r w:rsidRPr="00251AAC">
        <w:rPr>
          <w:rFonts w:ascii="Times New Roman" w:hAnsi="Times New Roman" w:cs="Times New Roman"/>
          <w:b/>
          <w:bCs/>
        </w:rPr>
        <w:t xml:space="preserve">Strategia Rozwoju Gminy Kamieniec Ząbkowicki na </w:t>
      </w:r>
      <w:r>
        <w:rPr>
          <w:rFonts w:ascii="Times New Roman" w:hAnsi="Times New Roman" w:cs="Times New Roman"/>
          <w:b/>
          <w:bCs/>
        </w:rPr>
        <w:t>lata 2014-</w:t>
      </w:r>
      <w:r w:rsidRPr="00251AAC">
        <w:rPr>
          <w:rFonts w:ascii="Times New Roman" w:hAnsi="Times New Roman" w:cs="Times New Roman"/>
          <w:b/>
          <w:bCs/>
        </w:rPr>
        <w:t xml:space="preserve">2020 </w:t>
      </w:r>
    </w:p>
    <w:p w14:paraId="70191C01" w14:textId="77777777" w:rsidR="00251AAC" w:rsidRPr="00251AAC" w:rsidRDefault="00251AAC" w:rsidP="00251AAC">
      <w:pPr>
        <w:jc w:val="both"/>
      </w:pPr>
      <w:r w:rsidRPr="00251AAC">
        <w:t>przyjęta przez Radę Gminy Kamieniec Ząbkowicki uchwałą nr XXIV/149/2012 z dnia 30 listopada 2012r. Strategia jest podstawowym i najważniejszym dokumentem samorządu gminy, określającym obszary, cele i kierunki rozwoju w przestrzeni prowadzonej przez władze gminy. Opracowana Strategia Rozwoju to dzieło przedstawicieli lokalnej społeczności.</w:t>
      </w:r>
    </w:p>
    <w:p w14:paraId="0E5455DE" w14:textId="77777777" w:rsidR="00251AAC" w:rsidRDefault="00251AAC" w:rsidP="00251AAC">
      <w:pPr>
        <w:pStyle w:val="Default"/>
      </w:pPr>
    </w:p>
    <w:p w14:paraId="546ED0BB" w14:textId="467C7257" w:rsidR="00251AAC" w:rsidRPr="00251AAC" w:rsidRDefault="00251AAC" w:rsidP="00251AAC">
      <w:pPr>
        <w:pStyle w:val="Default"/>
        <w:jc w:val="both"/>
        <w:rPr>
          <w:rFonts w:ascii="Times New Roman" w:hAnsi="Times New Roman" w:cs="Times New Roman"/>
          <w:sz w:val="23"/>
          <w:szCs w:val="23"/>
        </w:rPr>
      </w:pPr>
      <w:r w:rsidRPr="00251AAC">
        <w:rPr>
          <w:rFonts w:ascii="Times New Roman" w:hAnsi="Times New Roman" w:cs="Times New Roman"/>
          <w:b/>
          <w:bCs/>
          <w:sz w:val="23"/>
          <w:szCs w:val="23"/>
        </w:rPr>
        <w:t>Miejscowy plan zagospodarowania przestrzennego Gminy Kamieniec Ząbkowicki</w:t>
      </w:r>
    </w:p>
    <w:p w14:paraId="3A4A80C8" w14:textId="77777777" w:rsidR="00251AAC" w:rsidRPr="00251AAC" w:rsidRDefault="00251AAC" w:rsidP="00251AAC">
      <w:pPr>
        <w:pStyle w:val="Default"/>
        <w:jc w:val="both"/>
        <w:rPr>
          <w:rFonts w:ascii="Times New Roman" w:hAnsi="Times New Roman" w:cs="Times New Roman"/>
          <w:sz w:val="23"/>
          <w:szCs w:val="23"/>
        </w:rPr>
      </w:pPr>
      <w:r w:rsidRPr="00251AAC">
        <w:rPr>
          <w:rFonts w:ascii="Times New Roman" w:hAnsi="Times New Roman" w:cs="Times New Roman"/>
          <w:sz w:val="23"/>
          <w:szCs w:val="23"/>
        </w:rPr>
        <w:t xml:space="preserve">Gmina Kamieniec Ząbkowicki posiada obowiązujący miejscowy plan zagospodarowania przestrzennego, obejmujący cały obszar Gminy, sporządzony w roku 2005 – Uchwała Nr XXVIII/151/05 Rady Gminy w Kamieńcu Ząbkowickim z dnia 21 grudnia 2005 r. oraz plany miejscowe na tereny i obszary górnicze, które stanowią obecnie podstawę planowania przestrzennego w Gminie. </w:t>
      </w:r>
    </w:p>
    <w:p w14:paraId="573B533E" w14:textId="77777777" w:rsidR="00251AAC" w:rsidRPr="00251AAC" w:rsidRDefault="00251AAC" w:rsidP="00251AAC">
      <w:pPr>
        <w:pStyle w:val="Default"/>
        <w:jc w:val="both"/>
        <w:rPr>
          <w:rFonts w:ascii="Times New Roman" w:hAnsi="Times New Roman" w:cs="Times New Roman"/>
          <w:sz w:val="23"/>
          <w:szCs w:val="23"/>
        </w:rPr>
      </w:pPr>
      <w:r w:rsidRPr="00251AAC">
        <w:rPr>
          <w:rFonts w:ascii="Times New Roman" w:hAnsi="Times New Roman" w:cs="Times New Roman"/>
          <w:sz w:val="23"/>
          <w:szCs w:val="23"/>
        </w:rPr>
        <w:t>28 marca 2019r. Uchwałą Nr VI/48/2019 Rada Gminy Kamieniec Ząbkowicki przystąpiła do sporządzenia miejscowego planu zagospodarowania przestrzennego dla terenu w rejonie ulic Kolejowej i Szpitalnej.</w:t>
      </w:r>
    </w:p>
    <w:p w14:paraId="19F56285" w14:textId="77777777" w:rsidR="00251AAC" w:rsidRPr="00251AAC" w:rsidRDefault="00251AAC" w:rsidP="00251AAC">
      <w:pPr>
        <w:pStyle w:val="Default"/>
        <w:jc w:val="both"/>
        <w:rPr>
          <w:rFonts w:ascii="Times New Roman" w:hAnsi="Times New Roman" w:cs="Times New Roman"/>
        </w:rPr>
      </w:pPr>
      <w:r w:rsidRPr="00251AAC">
        <w:rPr>
          <w:rFonts w:ascii="Times New Roman" w:hAnsi="Times New Roman" w:cs="Times New Roman"/>
        </w:rPr>
        <w:t xml:space="preserve">W 2019 r. na podstawie obowiązujących planów wydano: </w:t>
      </w:r>
    </w:p>
    <w:p w14:paraId="75D1387E" w14:textId="77777777" w:rsidR="00251AAC" w:rsidRPr="00251AAC" w:rsidRDefault="00251AAC" w:rsidP="00251AAC">
      <w:pPr>
        <w:pStyle w:val="Default"/>
        <w:jc w:val="both"/>
        <w:rPr>
          <w:rFonts w:ascii="Times New Roman" w:hAnsi="Times New Roman" w:cs="Times New Roman"/>
        </w:rPr>
      </w:pPr>
      <w:r w:rsidRPr="00251AAC">
        <w:rPr>
          <w:rFonts w:ascii="Times New Roman" w:hAnsi="Times New Roman" w:cs="Times New Roman"/>
        </w:rPr>
        <w:t xml:space="preserve">- 17 postanowień zatwierdzających wstępne projekty podziału nieruchomości, </w:t>
      </w:r>
    </w:p>
    <w:p w14:paraId="7671321B" w14:textId="77777777" w:rsidR="00251AAC" w:rsidRPr="00251AAC" w:rsidRDefault="00251AAC" w:rsidP="00251AAC">
      <w:pPr>
        <w:pStyle w:val="Default"/>
        <w:jc w:val="both"/>
        <w:rPr>
          <w:rFonts w:ascii="Times New Roman" w:hAnsi="Times New Roman" w:cs="Times New Roman"/>
        </w:rPr>
      </w:pPr>
      <w:r w:rsidRPr="00251AAC">
        <w:rPr>
          <w:rFonts w:ascii="Times New Roman" w:hAnsi="Times New Roman" w:cs="Times New Roman"/>
        </w:rPr>
        <w:t xml:space="preserve">- 203 zaświadczeń o przeznaczeniu działek w miejscowym planie zagospodarowania przestrzennego, </w:t>
      </w:r>
    </w:p>
    <w:p w14:paraId="6F9C2B38" w14:textId="77777777" w:rsidR="00251AAC" w:rsidRPr="00251AAC" w:rsidRDefault="00251AAC" w:rsidP="00251AAC">
      <w:pPr>
        <w:pStyle w:val="Default"/>
        <w:jc w:val="both"/>
        <w:rPr>
          <w:rFonts w:ascii="Times New Roman" w:hAnsi="Times New Roman" w:cs="Times New Roman"/>
        </w:rPr>
      </w:pPr>
      <w:r w:rsidRPr="00251AAC">
        <w:rPr>
          <w:rFonts w:ascii="Times New Roman" w:hAnsi="Times New Roman" w:cs="Times New Roman"/>
        </w:rPr>
        <w:t xml:space="preserve">- 68 wypisy i wyrysy z miejscowego planu zagospodarowania przestrzennego. </w:t>
      </w:r>
    </w:p>
    <w:p w14:paraId="5532F575" w14:textId="77777777" w:rsidR="00251AAC" w:rsidRPr="00227F76" w:rsidRDefault="00251AAC" w:rsidP="00251AAC">
      <w:pPr>
        <w:pStyle w:val="Default"/>
        <w:rPr>
          <w:color w:val="FF0000"/>
        </w:rPr>
      </w:pPr>
    </w:p>
    <w:p w14:paraId="1EFF7BEC" w14:textId="322C431E" w:rsidR="00251AAC" w:rsidRPr="00251AAC" w:rsidRDefault="00251AAC" w:rsidP="00251AAC">
      <w:pPr>
        <w:pStyle w:val="Default"/>
        <w:jc w:val="both"/>
        <w:rPr>
          <w:rFonts w:ascii="Times New Roman" w:hAnsi="Times New Roman" w:cs="Times New Roman"/>
        </w:rPr>
      </w:pPr>
      <w:r w:rsidRPr="00251AAC">
        <w:rPr>
          <w:rFonts w:ascii="Times New Roman" w:hAnsi="Times New Roman" w:cs="Times New Roman"/>
          <w:b/>
          <w:bCs/>
        </w:rPr>
        <w:t>Studium uwarunkowań i kierunków zagospodarowania przestrzennego Gminy Kamieniec Ząbkowicki</w:t>
      </w:r>
    </w:p>
    <w:p w14:paraId="4A41CE39" w14:textId="11371235" w:rsidR="00251AAC" w:rsidRPr="00251AAC" w:rsidRDefault="00251AAC" w:rsidP="00251AAC">
      <w:pPr>
        <w:jc w:val="both"/>
      </w:pPr>
      <w:r w:rsidRPr="00251AAC">
        <w:t xml:space="preserve">Podstawowym dokumentem planistycznym określającym politykę przestrzenną gminy jest Studium uwarunkowań i kierunków zagospodarowania przestrzennego Gminy Kamieniec Ząbkowicki – Uchwała Nr XXXVI/217/2017 Rady Gminy Kamieniec Ząbkowicki z dnia 30 marca 2017r. Gmina Kamieniec Ząbkowicki zgodnie z podjętą uchwałą Nr LV/349/2018 Rady Gminy Kamieniec Ząbkowicki z dnia 10 lipca 2018 r. w sprawie: przystąpienia do zmiany Studium Uwarunkowań i Kierunków Zagospodarowania Przestrzennego Gminy </w:t>
      </w:r>
      <w:r w:rsidRPr="00251AAC">
        <w:lastRenderedPageBreak/>
        <w:t xml:space="preserve">Kamieniec Ząbkowicki. Zmianą objęty został obszar Gminy w granicach nowo udokumentowanych złóż kopalin w obrębach Doboszowice, Chałupki, Śrem i Topola. </w:t>
      </w:r>
    </w:p>
    <w:p w14:paraId="3215AED4" w14:textId="0097AE30" w:rsidR="00251AAC" w:rsidRPr="00251AAC" w:rsidRDefault="00251AAC" w:rsidP="00251AAC">
      <w:pPr>
        <w:pStyle w:val="Default"/>
        <w:jc w:val="both"/>
        <w:rPr>
          <w:rFonts w:ascii="Times New Roman" w:hAnsi="Times New Roman" w:cs="Times New Roman"/>
        </w:rPr>
      </w:pPr>
      <w:r>
        <w:rPr>
          <w:rFonts w:ascii="Times New Roman" w:hAnsi="Times New Roman" w:cs="Times New Roman"/>
        </w:rPr>
        <w:t>W 2019 r. wydano</w:t>
      </w:r>
      <w:r w:rsidRPr="00251AAC">
        <w:rPr>
          <w:rFonts w:ascii="Times New Roman" w:hAnsi="Times New Roman" w:cs="Times New Roman"/>
        </w:rPr>
        <w:t xml:space="preserve"> 8 wypisów i </w:t>
      </w:r>
      <w:r>
        <w:rPr>
          <w:rFonts w:ascii="Times New Roman" w:hAnsi="Times New Roman" w:cs="Times New Roman"/>
        </w:rPr>
        <w:t>wyrysów</w:t>
      </w:r>
      <w:r w:rsidRPr="00251AAC">
        <w:rPr>
          <w:rFonts w:ascii="Times New Roman" w:hAnsi="Times New Roman" w:cs="Times New Roman"/>
        </w:rPr>
        <w:t xml:space="preserve"> ze studium uwarunkowań.</w:t>
      </w:r>
    </w:p>
    <w:p w14:paraId="04E0C293" w14:textId="77777777" w:rsidR="00251AAC" w:rsidRDefault="00251AAC" w:rsidP="00251AAC">
      <w:pPr>
        <w:rPr>
          <w:sz w:val="23"/>
          <w:szCs w:val="23"/>
        </w:rPr>
      </w:pPr>
    </w:p>
    <w:p w14:paraId="3D9546C9" w14:textId="794002DD" w:rsidR="00251AAC" w:rsidRDefault="00251AAC" w:rsidP="00251AAC">
      <w:pPr>
        <w:pStyle w:val="Default"/>
        <w:jc w:val="both"/>
        <w:rPr>
          <w:rFonts w:ascii="Times New Roman" w:hAnsi="Times New Roman" w:cs="Times New Roman"/>
          <w:b/>
          <w:bCs/>
          <w:color w:val="auto"/>
        </w:rPr>
      </w:pPr>
      <w:r w:rsidRPr="00927605">
        <w:rPr>
          <w:rFonts w:ascii="Times New Roman" w:hAnsi="Times New Roman" w:cs="Times New Roman"/>
          <w:b/>
          <w:bCs/>
          <w:color w:val="auto"/>
        </w:rPr>
        <w:t>ZABYTKI</w:t>
      </w:r>
    </w:p>
    <w:p w14:paraId="27BADC50" w14:textId="77777777" w:rsidR="00140FE5" w:rsidRPr="00927605" w:rsidRDefault="00140FE5" w:rsidP="00251AAC">
      <w:pPr>
        <w:pStyle w:val="Default"/>
        <w:jc w:val="both"/>
        <w:rPr>
          <w:rFonts w:ascii="Times New Roman" w:hAnsi="Times New Roman" w:cs="Times New Roman"/>
          <w:b/>
          <w:bCs/>
          <w:color w:val="auto"/>
        </w:rPr>
      </w:pPr>
    </w:p>
    <w:p w14:paraId="22C96E81" w14:textId="77777777" w:rsidR="00251AAC" w:rsidRPr="00927605" w:rsidRDefault="00251AAC" w:rsidP="00251AAC">
      <w:pPr>
        <w:pStyle w:val="Default"/>
        <w:jc w:val="both"/>
        <w:rPr>
          <w:rFonts w:ascii="Times New Roman" w:hAnsi="Times New Roman" w:cs="Times New Roman"/>
          <w:color w:val="auto"/>
        </w:rPr>
      </w:pPr>
      <w:r w:rsidRPr="00927605">
        <w:rPr>
          <w:rFonts w:ascii="Times New Roman" w:hAnsi="Times New Roman" w:cs="Times New Roman"/>
          <w:b/>
          <w:bCs/>
          <w:color w:val="auto"/>
        </w:rPr>
        <w:t xml:space="preserve">W zakresie zabytków wpisanych do Gminnej Ewidencję Zabytków. </w:t>
      </w:r>
    </w:p>
    <w:p w14:paraId="24A10A68" w14:textId="77777777" w:rsidR="00251AAC" w:rsidRPr="00927605" w:rsidRDefault="00251AAC" w:rsidP="00251AAC">
      <w:pPr>
        <w:jc w:val="both"/>
      </w:pPr>
      <w:r w:rsidRPr="00927605">
        <w:t xml:space="preserve">Gmina Kamieniec Ząbkowicki prowadzi Gminną Ewidencję Zabytków w formie zbioru kart adresowych zabytków nieruchomych z terenu Gminy, wpisanych do rejestru zabytków, znajdujących się w wojewódzkiej ewidencji oraz pozostałych zabytków wyznaczonych przez Wójta Gminy w porozumieniu z Wojewódzkim Konserwatorem Zabytków. Gminna Ewidencja Zabytków została przyjęta zarządzeniem Nr 131/2017 Wójta Gminy Kamieniec Ząbkowicki z dnia 16 maja 2017 r. </w:t>
      </w:r>
    </w:p>
    <w:p w14:paraId="5118EC75" w14:textId="77777777" w:rsidR="00251AAC" w:rsidRDefault="00251AAC" w:rsidP="00251AAC">
      <w:pPr>
        <w:jc w:val="both"/>
        <w:rPr>
          <w:b/>
        </w:rPr>
      </w:pPr>
    </w:p>
    <w:p w14:paraId="44341294" w14:textId="77777777" w:rsidR="00251AAC" w:rsidRDefault="00251AAC" w:rsidP="00251AAC">
      <w:pPr>
        <w:jc w:val="both"/>
        <w:rPr>
          <w:b/>
        </w:rPr>
      </w:pPr>
      <w:r>
        <w:rPr>
          <w:b/>
        </w:rPr>
        <w:t>Dotacje na prace restauratorskie lub roboty budowlane przy zabytku</w:t>
      </w:r>
    </w:p>
    <w:p w14:paraId="1CB99BF2" w14:textId="77777777" w:rsidR="00251AAC" w:rsidRDefault="00251AAC" w:rsidP="00251AAC">
      <w:pPr>
        <w:jc w:val="both"/>
      </w:pPr>
      <w:r>
        <w:t>Gmina Kamieniec Ząbkowicki uchwałą Nr XL/195/10 Rady Gminy Kamieniec Ząbkowicki z dnia 26 lutego 2010r. określiła zasady udzielania dotacji na prace konserwatorskie, restauratorskie lub roboty budowlane przy zabytku wpisanym do rejestru zabytków. W roku 2019 udzielono 2 dotacje następującym podmiotom:</w:t>
      </w:r>
    </w:p>
    <w:p w14:paraId="17A06723" w14:textId="77777777" w:rsidR="00251AAC" w:rsidRDefault="00251AAC" w:rsidP="00DC45D5">
      <w:pPr>
        <w:numPr>
          <w:ilvl w:val="0"/>
          <w:numId w:val="5"/>
        </w:numPr>
        <w:suppressAutoHyphens w:val="0"/>
        <w:jc w:val="both"/>
        <w:rPr>
          <w:sz w:val="22"/>
          <w:szCs w:val="22"/>
        </w:rPr>
      </w:pPr>
      <w:r w:rsidRPr="005F668D">
        <w:rPr>
          <w:sz w:val="22"/>
          <w:szCs w:val="22"/>
        </w:rPr>
        <w:t>Parafia Rzymskokatolicka p.w. Św. Jana Chrzciciela w Starczowie</w:t>
      </w:r>
      <w:r>
        <w:rPr>
          <w:sz w:val="22"/>
          <w:szCs w:val="22"/>
        </w:rPr>
        <w:t xml:space="preserve"> na w</w:t>
      </w:r>
      <w:r w:rsidRPr="005F668D">
        <w:rPr>
          <w:sz w:val="22"/>
          <w:szCs w:val="22"/>
        </w:rPr>
        <w:t>ykonanie prac malarskich – odświeżenie warstwy malarskiej we wnętrzu kościoła w Kościele w Starczowie</w:t>
      </w:r>
      <w:r>
        <w:rPr>
          <w:sz w:val="22"/>
          <w:szCs w:val="22"/>
        </w:rPr>
        <w:t xml:space="preserve"> w kwocie 30 000 zł,</w:t>
      </w:r>
    </w:p>
    <w:p w14:paraId="7FA1637B" w14:textId="77777777" w:rsidR="00251AAC" w:rsidRPr="005F668D" w:rsidRDefault="00251AAC" w:rsidP="00251AAC">
      <w:pPr>
        <w:ind w:left="360"/>
        <w:jc w:val="both"/>
        <w:rPr>
          <w:sz w:val="22"/>
          <w:szCs w:val="22"/>
        </w:rPr>
      </w:pPr>
      <w:r>
        <w:rPr>
          <w:sz w:val="22"/>
          <w:szCs w:val="22"/>
        </w:rPr>
        <w:t xml:space="preserve">2) </w:t>
      </w:r>
      <w:r w:rsidRPr="005F668D">
        <w:rPr>
          <w:sz w:val="22"/>
          <w:szCs w:val="22"/>
        </w:rPr>
        <w:t>Parafia Rzymskokatolicka p.w. Wniebowzięcia NMP w Kamieńcu Ząbkowickim</w:t>
      </w:r>
      <w:r>
        <w:rPr>
          <w:sz w:val="22"/>
          <w:szCs w:val="22"/>
        </w:rPr>
        <w:t xml:space="preserve"> na w</w:t>
      </w:r>
      <w:r w:rsidRPr="005F668D">
        <w:rPr>
          <w:sz w:val="22"/>
          <w:szCs w:val="22"/>
        </w:rPr>
        <w:t>ykonanie prac konserwatorskich i restauratorskich ołtarza św. Jana Ewangelisty w kaplicy św. Marii Magdaleny w kościele parafialnym p.w. Wniebowzięcia NMP</w:t>
      </w:r>
      <w:r>
        <w:rPr>
          <w:sz w:val="22"/>
          <w:szCs w:val="22"/>
        </w:rPr>
        <w:t xml:space="preserve"> w kwocie 50 000zł.</w:t>
      </w:r>
    </w:p>
    <w:p w14:paraId="08130078" w14:textId="77777777" w:rsidR="00B842C4" w:rsidRDefault="00B842C4" w:rsidP="00251AAC">
      <w:pPr>
        <w:jc w:val="both"/>
        <w:rPr>
          <w:b/>
        </w:rPr>
      </w:pPr>
    </w:p>
    <w:p w14:paraId="6D72679B" w14:textId="6056B66A" w:rsidR="00251AAC" w:rsidRPr="00DC320E" w:rsidRDefault="00B842C4" w:rsidP="00251AAC">
      <w:pPr>
        <w:jc w:val="both"/>
        <w:rPr>
          <w:b/>
        </w:rPr>
      </w:pPr>
      <w:r>
        <w:rPr>
          <w:b/>
        </w:rPr>
        <w:t xml:space="preserve">Rewitalizacja </w:t>
      </w:r>
      <w:r w:rsidR="00251AAC">
        <w:rPr>
          <w:b/>
        </w:rPr>
        <w:t>Zesp</w:t>
      </w:r>
      <w:r>
        <w:rPr>
          <w:b/>
        </w:rPr>
        <w:t>ołu pałacowo – parkowego w Kamieńcu Ząbkowickim</w:t>
      </w:r>
    </w:p>
    <w:p w14:paraId="773935D1" w14:textId="7A69E879" w:rsidR="00B842C4" w:rsidRPr="00B842C4" w:rsidRDefault="00B842C4" w:rsidP="00B842C4">
      <w:pPr>
        <w:jc w:val="both"/>
        <w:rPr>
          <w:lang w:eastAsia="pl-PL"/>
        </w:rPr>
      </w:pPr>
      <w:r w:rsidRPr="00B842C4">
        <w:rPr>
          <w:lang w:eastAsia="pl-PL"/>
        </w:rPr>
        <w:t xml:space="preserve">W pierwszym kwartale 2019 zakończono zadanie pn. "Kamieniec </w:t>
      </w:r>
      <w:r>
        <w:rPr>
          <w:lang w:eastAsia="pl-PL"/>
        </w:rPr>
        <w:t>Ząbkowicki, pałac (XIXw.)</w:t>
      </w:r>
      <w:r w:rsidRPr="00B842C4">
        <w:rPr>
          <w:lang w:eastAsia="pl-PL"/>
        </w:rPr>
        <w:t xml:space="preserve">: ratownicze prace konstrukcyjne odtworzenia konstrukcji sklepień kaplicy pałacowej i </w:t>
      </w:r>
      <w:r>
        <w:rPr>
          <w:lang w:eastAsia="pl-PL"/>
        </w:rPr>
        <w:t>reprezentacyjnej sali jadalni (</w:t>
      </w:r>
      <w:r w:rsidRPr="00B842C4">
        <w:rPr>
          <w:lang w:eastAsia="pl-PL"/>
        </w:rPr>
        <w:t>bez wystroju) części wschodniej pałacu" dofinansowane z MKiDN Ochrona Zabytków.</w:t>
      </w:r>
    </w:p>
    <w:p w14:paraId="68D28005" w14:textId="34B0AD38" w:rsidR="00B842C4" w:rsidRPr="00B842C4" w:rsidRDefault="00B842C4" w:rsidP="00B842C4">
      <w:pPr>
        <w:jc w:val="both"/>
        <w:rPr>
          <w:lang w:eastAsia="pl-PL"/>
        </w:rPr>
      </w:pPr>
      <w:r w:rsidRPr="00B842C4">
        <w:rPr>
          <w:lang w:eastAsia="pl-PL"/>
        </w:rPr>
        <w:t>Po zrealizowanym zadaniu z RPO pn</w:t>
      </w:r>
      <w:r w:rsidR="00D3345A">
        <w:rPr>
          <w:lang w:eastAsia="pl-PL"/>
        </w:rPr>
        <w:t>.</w:t>
      </w:r>
      <w:r w:rsidRPr="00B842C4">
        <w:rPr>
          <w:lang w:eastAsia="pl-PL"/>
        </w:rPr>
        <w:t>:</w:t>
      </w:r>
      <w:r w:rsidRPr="00B842C4">
        <w:rPr>
          <w:i/>
          <w:lang w:eastAsia="pl-PL"/>
        </w:rPr>
        <w:t xml:space="preserve"> </w:t>
      </w:r>
      <w:r w:rsidRPr="00B842C4">
        <w:rPr>
          <w:bCs/>
          <w:lang w:eastAsia="pl-PL"/>
        </w:rPr>
        <w:t>Rewitalizacja zespołu pałacowo-parkowego Marianny Orańskiej – nowe oferty kulturalne i edukacyjne</w:t>
      </w:r>
      <w:r w:rsidRPr="00B842C4">
        <w:rPr>
          <w:b/>
          <w:bCs/>
          <w:i/>
          <w:lang w:eastAsia="pl-PL"/>
        </w:rPr>
        <w:t> </w:t>
      </w:r>
      <w:r w:rsidRPr="00B842C4">
        <w:rPr>
          <w:lang w:eastAsia="pl-PL"/>
        </w:rPr>
        <w:t xml:space="preserve"> osiągnięto wartość 43 663 odwiedzin w zespole pałacowo parkowym co  daje to wzrost o 9 653 odwiedzin w stosunku do analogicznego okresu przed zakończeniem realizacji projektu  kiedy to zrealizowano 34 010 odwiedzin.  </w:t>
      </w:r>
      <w:r w:rsidRPr="00B842C4">
        <w:rPr>
          <w:b/>
          <w:bCs/>
          <w:i/>
          <w:lang w:eastAsia="pl-PL"/>
        </w:rPr>
        <w:t xml:space="preserve"> </w:t>
      </w:r>
    </w:p>
    <w:p w14:paraId="117E534A" w14:textId="77777777" w:rsidR="00B842C4" w:rsidRDefault="00B842C4" w:rsidP="00B842C4">
      <w:pPr>
        <w:jc w:val="both"/>
        <w:rPr>
          <w:lang w:eastAsia="pl-PL"/>
        </w:rPr>
      </w:pPr>
    </w:p>
    <w:p w14:paraId="6E862BA3" w14:textId="77777777" w:rsidR="00B842C4" w:rsidRPr="00B842C4" w:rsidRDefault="00B842C4" w:rsidP="00B842C4">
      <w:pPr>
        <w:jc w:val="both"/>
        <w:rPr>
          <w:lang w:eastAsia="pl-PL"/>
        </w:rPr>
      </w:pPr>
      <w:r w:rsidRPr="00B842C4">
        <w:rPr>
          <w:lang w:eastAsia="pl-PL"/>
        </w:rPr>
        <w:t>Wykonano szereg dokumentacji technicznych dla poszczególnych zadań:</w:t>
      </w:r>
    </w:p>
    <w:p w14:paraId="6C6AFFB0" w14:textId="19DEC027" w:rsidR="00B842C4" w:rsidRPr="00B842C4" w:rsidRDefault="00B842C4" w:rsidP="00B842C4">
      <w:pPr>
        <w:rPr>
          <w:lang w:eastAsia="pl-PL"/>
        </w:rPr>
      </w:pPr>
      <w:r w:rsidRPr="00B842C4">
        <w:rPr>
          <w:lang w:eastAsia="pl-PL"/>
        </w:rPr>
        <w:t>-</w:t>
      </w:r>
      <w:r w:rsidRPr="00B842C4">
        <w:rPr>
          <w:b/>
          <w:lang w:eastAsia="pl-PL"/>
        </w:rPr>
        <w:t xml:space="preserve"> </w:t>
      </w:r>
      <w:r w:rsidRPr="00B842C4">
        <w:rPr>
          <w:lang w:eastAsia="pl-PL"/>
        </w:rPr>
        <w:t>REGIONALNY PROGRAM OPERACYJNY WOJEWÓDZTWA DOLNOŚLĄSKIEGO  2014-2020 Oś priorytetowa 4 „Środowisko i Zasoby” 4.3.1 Dziedzictwo kulturowe - konkursy horyzontalne zadanie pod nazwą</w:t>
      </w:r>
      <w:r>
        <w:rPr>
          <w:lang w:eastAsia="pl-PL"/>
        </w:rPr>
        <w:t xml:space="preserve"> </w:t>
      </w:r>
      <w:r w:rsidRPr="00B842C4">
        <w:rPr>
          <w:iCs/>
          <w:lang w:eastAsia="pl-PL"/>
        </w:rPr>
        <w:t xml:space="preserve">Rewitalizacja romantycznego zespołu pałacowo-parkowego poprzez odtworzenie wybranych fragmentów zabytkowego pałacu i parku w Kamieńcu Ząbkowickim - etap I </w:t>
      </w:r>
      <w:r w:rsidRPr="00B842C4">
        <w:rPr>
          <w:iCs/>
          <w:lang w:eastAsia="pl-PL"/>
        </w:rPr>
        <w:br/>
      </w:r>
    </w:p>
    <w:p w14:paraId="5FDFEC49" w14:textId="4B2D1E6B" w:rsidR="00B842C4" w:rsidRPr="00B842C4" w:rsidRDefault="00B842C4" w:rsidP="00B842C4">
      <w:pPr>
        <w:rPr>
          <w:lang w:eastAsia="pl-PL"/>
        </w:rPr>
      </w:pPr>
      <w:r>
        <w:rPr>
          <w:lang w:eastAsia="pl-PL"/>
        </w:rPr>
        <w:t>W</w:t>
      </w:r>
      <w:r w:rsidRPr="00B842C4">
        <w:rPr>
          <w:lang w:eastAsia="pl-PL"/>
        </w:rPr>
        <w:t>ykonano następujące dokumentacje techniczne</w:t>
      </w:r>
      <w:r w:rsidR="00D3345A">
        <w:rPr>
          <w:lang w:eastAsia="pl-PL"/>
        </w:rPr>
        <w:t>:</w:t>
      </w:r>
    </w:p>
    <w:p w14:paraId="064813BA" w14:textId="73B99753" w:rsidR="00B842C4" w:rsidRDefault="00D3345A" w:rsidP="00B842C4">
      <w:pPr>
        <w:pStyle w:val="Akapitzlist"/>
        <w:numPr>
          <w:ilvl w:val="0"/>
          <w:numId w:val="6"/>
        </w:numPr>
        <w:rPr>
          <w:lang w:eastAsia="pl-PL"/>
        </w:rPr>
      </w:pPr>
      <w:r>
        <w:rPr>
          <w:lang w:eastAsia="pl-PL"/>
        </w:rPr>
        <w:t>p</w:t>
      </w:r>
      <w:r w:rsidR="00B842C4" w:rsidRPr="00B842C4">
        <w:rPr>
          <w:lang w:eastAsia="pl-PL"/>
        </w:rPr>
        <w:t>rojekt stolarki okiennej ściany wsc</w:t>
      </w:r>
      <w:r w:rsidR="00B842C4">
        <w:rPr>
          <w:lang w:eastAsia="pl-PL"/>
        </w:rPr>
        <w:t>hodniej pałacu tj. sala jadalni</w:t>
      </w:r>
      <w:r w:rsidR="00B842C4" w:rsidRPr="00B842C4">
        <w:rPr>
          <w:lang w:eastAsia="pl-PL"/>
        </w:rPr>
        <w:t>, kaplica pałacowo i sali balowej o</w:t>
      </w:r>
      <w:r w:rsidR="00B842C4">
        <w:rPr>
          <w:lang w:eastAsia="pl-PL"/>
        </w:rPr>
        <w:t>raz wejścia głównego do pałacu.</w:t>
      </w:r>
    </w:p>
    <w:p w14:paraId="69646793" w14:textId="77777777" w:rsidR="00B842C4" w:rsidRDefault="00B842C4" w:rsidP="00B842C4">
      <w:pPr>
        <w:pStyle w:val="Akapitzlist"/>
        <w:numPr>
          <w:ilvl w:val="0"/>
          <w:numId w:val="6"/>
        </w:numPr>
        <w:rPr>
          <w:lang w:eastAsia="pl-PL"/>
        </w:rPr>
      </w:pPr>
      <w:r w:rsidRPr="00B842C4">
        <w:rPr>
          <w:lang w:eastAsia="pl-PL"/>
        </w:rPr>
        <w:t>projekt posadzki monumentalnego tarasu widokowego pałacu.</w:t>
      </w:r>
    </w:p>
    <w:p w14:paraId="64ED4A98" w14:textId="77777777" w:rsidR="00B842C4" w:rsidRDefault="00B842C4" w:rsidP="00B842C4">
      <w:pPr>
        <w:pStyle w:val="Akapitzlist"/>
        <w:numPr>
          <w:ilvl w:val="0"/>
          <w:numId w:val="6"/>
        </w:numPr>
        <w:rPr>
          <w:lang w:eastAsia="pl-PL"/>
        </w:rPr>
      </w:pPr>
      <w:r w:rsidRPr="00B842C4">
        <w:rPr>
          <w:lang w:eastAsia="pl-PL"/>
        </w:rPr>
        <w:t>projekt podkładów pod posadzki sali jadalnej i balowej oraz kaplicy pałacowej.</w:t>
      </w:r>
    </w:p>
    <w:p w14:paraId="69F77CCD" w14:textId="77777777" w:rsidR="00B842C4" w:rsidRDefault="00B842C4" w:rsidP="00B842C4">
      <w:pPr>
        <w:pStyle w:val="Akapitzlist"/>
        <w:numPr>
          <w:ilvl w:val="0"/>
          <w:numId w:val="6"/>
        </w:numPr>
        <w:rPr>
          <w:lang w:eastAsia="pl-PL"/>
        </w:rPr>
      </w:pPr>
      <w:r>
        <w:rPr>
          <w:lang w:eastAsia="pl-PL"/>
        </w:rPr>
        <w:t>projekt wystroju (</w:t>
      </w:r>
      <w:r w:rsidRPr="00B842C4">
        <w:rPr>
          <w:lang w:eastAsia="pl-PL"/>
        </w:rPr>
        <w:t>elementy wystroju) sklepień sali jadalni i kaplicy pałacowej.</w:t>
      </w:r>
    </w:p>
    <w:p w14:paraId="6C37BEE7" w14:textId="77777777" w:rsidR="00B842C4" w:rsidRDefault="00B842C4" w:rsidP="00B842C4">
      <w:pPr>
        <w:pStyle w:val="Akapitzlist"/>
        <w:numPr>
          <w:ilvl w:val="0"/>
          <w:numId w:val="6"/>
        </w:numPr>
        <w:rPr>
          <w:lang w:eastAsia="pl-PL"/>
        </w:rPr>
      </w:pPr>
      <w:r w:rsidRPr="00B842C4">
        <w:rPr>
          <w:lang w:eastAsia="pl-PL"/>
        </w:rPr>
        <w:t>projekt zagospodarowania łącznika wewnętrznego pałacu.</w:t>
      </w:r>
    </w:p>
    <w:p w14:paraId="4A082D8A" w14:textId="5BA00965" w:rsidR="00B842C4" w:rsidRPr="00B842C4" w:rsidRDefault="00B842C4" w:rsidP="00B842C4">
      <w:pPr>
        <w:rPr>
          <w:lang w:eastAsia="pl-PL"/>
        </w:rPr>
      </w:pPr>
      <w:r>
        <w:rPr>
          <w:lang w:eastAsia="pl-PL"/>
        </w:rPr>
        <w:lastRenderedPageBreak/>
        <w:t>Dla zadania pn.</w:t>
      </w:r>
      <w:r w:rsidRPr="00B842C4">
        <w:rPr>
          <w:lang w:eastAsia="pl-PL"/>
        </w:rPr>
        <w:t>:</w:t>
      </w:r>
      <w:r>
        <w:rPr>
          <w:lang w:eastAsia="pl-PL"/>
        </w:rPr>
        <w:t xml:space="preserve"> </w:t>
      </w:r>
      <w:r w:rsidRPr="00B842C4">
        <w:rPr>
          <w:bCs/>
          <w:lang w:eastAsia="pl-PL"/>
        </w:rPr>
        <w:t>Centrum Edukacji Przyrodniczo-Ekologicznej Parku Kulturowego Gminy Kamieniec Ząbkowicki</w:t>
      </w:r>
      <w:r w:rsidRPr="00B842C4">
        <w:rPr>
          <w:lang w:eastAsia="pl-PL"/>
        </w:rPr>
        <w:t xml:space="preserve"> planowanego z dofinansowani z programu priorytetowego „Edukacja ekologiczna” Narodowego Funduszu Ochrony Środowiska i Gospodarki Wodnej (Operator: NFOŚiGW) pn: </w:t>
      </w:r>
      <w:r w:rsidRPr="00065BCD">
        <w:rPr>
          <w:lang w:eastAsia="pl-PL"/>
        </w:rPr>
        <w:t>Ogrody</w:t>
      </w:r>
      <w:r w:rsidR="00065BCD">
        <w:rPr>
          <w:lang w:eastAsia="pl-PL"/>
        </w:rPr>
        <w:t xml:space="preserve"> na rzecz bioróżnorodności</w:t>
      </w:r>
      <w:r w:rsidR="00D3345A">
        <w:rPr>
          <w:lang w:eastAsia="pl-PL"/>
        </w:rPr>
        <w:t xml:space="preserve">, </w:t>
      </w:r>
      <w:r w:rsidRPr="00B842C4">
        <w:rPr>
          <w:lang w:eastAsia="pl-PL"/>
        </w:rPr>
        <w:t>wyko</w:t>
      </w:r>
      <w:r w:rsidR="00D3345A">
        <w:rPr>
          <w:lang w:eastAsia="pl-PL"/>
        </w:rPr>
        <w:t>nano dokumentację, tj:</w:t>
      </w:r>
      <w:r w:rsidRPr="00B842C4">
        <w:rPr>
          <w:lang w:eastAsia="pl-PL"/>
        </w:rPr>
        <w:t xml:space="preserve">  </w:t>
      </w:r>
    </w:p>
    <w:p w14:paraId="16312F08" w14:textId="7EC68265" w:rsidR="00D3345A" w:rsidRDefault="00B842C4" w:rsidP="00D3345A">
      <w:pPr>
        <w:pStyle w:val="Akapitzlist"/>
        <w:numPr>
          <w:ilvl w:val="0"/>
          <w:numId w:val="7"/>
        </w:numPr>
        <w:jc w:val="both"/>
        <w:rPr>
          <w:lang w:eastAsia="pl-PL"/>
        </w:rPr>
      </w:pPr>
      <w:r w:rsidRPr="00B842C4">
        <w:rPr>
          <w:lang w:eastAsia="pl-PL"/>
        </w:rPr>
        <w:t>Dokumentację rewaloryzacji i zagospodarowania terenu przy dawnym zespole cysterskim w Kamieńcu Ząbkowickim</w:t>
      </w:r>
      <w:r w:rsidR="00D3345A">
        <w:rPr>
          <w:lang w:eastAsia="pl-PL"/>
        </w:rPr>
        <w:t xml:space="preserve"> - dawnego ogrodu cysterskiego</w:t>
      </w:r>
      <w:r w:rsidRPr="00B842C4">
        <w:rPr>
          <w:lang w:eastAsia="pl-PL"/>
        </w:rPr>
        <w:t>”, zwa</w:t>
      </w:r>
      <w:r w:rsidR="00D3345A">
        <w:rPr>
          <w:lang w:eastAsia="pl-PL"/>
        </w:rPr>
        <w:t>ną dokumentacją Ogrodów Historyczno-Edukacyjnych (</w:t>
      </w:r>
      <w:r w:rsidRPr="00B842C4">
        <w:rPr>
          <w:lang w:eastAsia="pl-PL"/>
        </w:rPr>
        <w:t xml:space="preserve">ogrodu dydaktycznego –bioróżnorodności). </w:t>
      </w:r>
    </w:p>
    <w:p w14:paraId="1F30F36F" w14:textId="60C2AB69" w:rsidR="00D3345A" w:rsidRDefault="00B842C4" w:rsidP="00D3345A">
      <w:pPr>
        <w:pStyle w:val="Akapitzlist"/>
        <w:numPr>
          <w:ilvl w:val="0"/>
          <w:numId w:val="7"/>
        </w:numPr>
        <w:jc w:val="both"/>
        <w:rPr>
          <w:lang w:eastAsia="pl-PL"/>
        </w:rPr>
      </w:pPr>
      <w:r w:rsidRPr="00B842C4">
        <w:rPr>
          <w:lang w:eastAsia="pl-PL"/>
        </w:rPr>
        <w:t>Dokumentację rewaloryzacji i zagospodarowania terenu przy dawnym zespole cysterskim w Kamieńcu Ząbkowickim, działka nr 742/20”,(</w:t>
      </w:r>
      <w:r w:rsidRPr="00065BCD">
        <w:rPr>
          <w:lang w:eastAsia="pl-PL"/>
        </w:rPr>
        <w:t>Wiry</w:t>
      </w:r>
      <w:r w:rsidR="00065BCD" w:rsidRPr="00065BCD">
        <w:rPr>
          <w:lang w:eastAsia="pl-PL"/>
        </w:rPr>
        <w:t>d</w:t>
      </w:r>
      <w:r w:rsidRPr="00065BCD">
        <w:rPr>
          <w:lang w:eastAsia="pl-PL"/>
        </w:rPr>
        <w:t>arz</w:t>
      </w:r>
      <w:r w:rsidRPr="00B842C4">
        <w:rPr>
          <w:lang w:eastAsia="pl-PL"/>
        </w:rPr>
        <w:t>)</w:t>
      </w:r>
    </w:p>
    <w:p w14:paraId="2FF434E9" w14:textId="77777777" w:rsidR="00D3345A" w:rsidRDefault="00B842C4" w:rsidP="00D3345A">
      <w:pPr>
        <w:pStyle w:val="Akapitzlist"/>
        <w:numPr>
          <w:ilvl w:val="0"/>
          <w:numId w:val="7"/>
        </w:numPr>
        <w:jc w:val="both"/>
        <w:rPr>
          <w:lang w:eastAsia="pl-PL"/>
        </w:rPr>
      </w:pPr>
      <w:r w:rsidRPr="00B842C4">
        <w:rPr>
          <w:lang w:eastAsia="pl-PL"/>
        </w:rPr>
        <w:t>Dokumentację projektowo-kosztorysową wraz ze zmianą sposobu użytkowania oficyny północnej (wozowni) pałacu w Kamieńcu Ząbkowickim  na Centrum Edukacji Przyrodniczo-Ekologicznej Parku     Kulturowego Gminy Kamieniec Ząbkowicki.</w:t>
      </w:r>
    </w:p>
    <w:p w14:paraId="060B260D" w14:textId="28AC07D8" w:rsidR="00B842C4" w:rsidRPr="00B842C4" w:rsidRDefault="00D3345A" w:rsidP="00D3345A">
      <w:pPr>
        <w:jc w:val="both"/>
        <w:rPr>
          <w:lang w:eastAsia="pl-PL"/>
        </w:rPr>
      </w:pPr>
      <w:r>
        <w:rPr>
          <w:lang w:eastAsia="pl-PL"/>
        </w:rPr>
        <w:t>W</w:t>
      </w:r>
      <w:r w:rsidR="00B842C4" w:rsidRPr="00B842C4">
        <w:rPr>
          <w:lang w:eastAsia="pl-PL"/>
        </w:rPr>
        <w:t xml:space="preserve"> trakcie opracowywania jest </w:t>
      </w:r>
      <w:r>
        <w:rPr>
          <w:lang w:eastAsia="pl-PL"/>
        </w:rPr>
        <w:t>także d</w:t>
      </w:r>
      <w:r w:rsidR="00B842C4" w:rsidRPr="00B842C4">
        <w:rPr>
          <w:lang w:eastAsia="pl-PL"/>
        </w:rPr>
        <w:t>okumentacj</w:t>
      </w:r>
      <w:r>
        <w:rPr>
          <w:lang w:eastAsia="pl-PL"/>
        </w:rPr>
        <w:t>a</w:t>
      </w:r>
      <w:r w:rsidR="00B842C4" w:rsidRPr="00B842C4">
        <w:rPr>
          <w:lang w:eastAsia="pl-PL"/>
        </w:rPr>
        <w:t xml:space="preserve"> techniczn</w:t>
      </w:r>
      <w:r>
        <w:rPr>
          <w:lang w:eastAsia="pl-PL"/>
        </w:rPr>
        <w:t>a</w:t>
      </w:r>
      <w:r w:rsidR="00B842C4" w:rsidRPr="00B842C4">
        <w:rPr>
          <w:lang w:eastAsia="pl-PL"/>
        </w:rPr>
        <w:t xml:space="preserve"> na wykonanie przyłącza wodno</w:t>
      </w:r>
      <w:r>
        <w:rPr>
          <w:lang w:eastAsia="pl-PL"/>
        </w:rPr>
        <w:t xml:space="preserve"> - </w:t>
      </w:r>
      <w:r w:rsidR="00B842C4" w:rsidRPr="00B842C4">
        <w:rPr>
          <w:lang w:eastAsia="pl-PL"/>
        </w:rPr>
        <w:t>kanalizacyjnego do oficyny wozowni zespołu pałacowo parkowego w Kamieńcu Ząbkowickim</w:t>
      </w:r>
      <w:r>
        <w:rPr>
          <w:lang w:eastAsia="pl-PL"/>
        </w:rPr>
        <w:t>.</w:t>
      </w:r>
    </w:p>
    <w:p w14:paraId="74BF86C7" w14:textId="60E3DE03" w:rsidR="00B842C4" w:rsidRPr="00B842C4" w:rsidRDefault="00B842C4" w:rsidP="00B842C4">
      <w:pPr>
        <w:jc w:val="both"/>
      </w:pPr>
      <w:r w:rsidRPr="00B842C4">
        <w:rPr>
          <w:lang w:eastAsia="pl-PL"/>
        </w:rPr>
        <w:t>W roku 2019 wykonano</w:t>
      </w:r>
      <w:r w:rsidRPr="00B842C4">
        <w:rPr>
          <w:b/>
          <w:bCs/>
          <w:lang w:eastAsia="pl-PL"/>
        </w:rPr>
        <w:t xml:space="preserve"> </w:t>
      </w:r>
      <w:r w:rsidRPr="00D3345A">
        <w:rPr>
          <w:lang w:eastAsia="pl-PL"/>
        </w:rPr>
        <w:t>oświetlenie uliczne wokół Kościoła Parafialnego w Kamieńcu Ząbkowickim</w:t>
      </w:r>
      <w:r w:rsidRPr="00B842C4">
        <w:rPr>
          <w:b/>
          <w:lang w:eastAsia="pl-PL"/>
        </w:rPr>
        <w:t xml:space="preserve"> </w:t>
      </w:r>
      <w:r w:rsidRPr="00B842C4">
        <w:rPr>
          <w:lang w:eastAsia="pl-PL"/>
        </w:rPr>
        <w:t xml:space="preserve">a także przy dofinansowaniu z </w:t>
      </w:r>
      <w:r w:rsidRPr="00B842C4">
        <w:rPr>
          <w:lang w:eastAsia="zh-CN"/>
        </w:rPr>
        <w:t>programu Dolnośląski Fundusz Pomocy Rozwojowe</w:t>
      </w:r>
      <w:r w:rsidR="00065BCD">
        <w:rPr>
          <w:lang w:eastAsia="zh-CN"/>
        </w:rPr>
        <w:t>j</w:t>
      </w:r>
      <w:r w:rsidRPr="00B842C4">
        <w:rPr>
          <w:lang w:eastAsia="zh-CN"/>
        </w:rPr>
        <w:t xml:space="preserve"> wykonano zadanie pn</w:t>
      </w:r>
      <w:r w:rsidR="00D3345A">
        <w:rPr>
          <w:lang w:eastAsia="zh-CN"/>
        </w:rPr>
        <w:t>.</w:t>
      </w:r>
      <w:r w:rsidRPr="00B842C4">
        <w:rPr>
          <w:b/>
          <w:lang w:eastAsia="zh-CN"/>
        </w:rPr>
        <w:t xml:space="preserve"> </w:t>
      </w:r>
      <w:r w:rsidRPr="00D3345A">
        <w:rPr>
          <w:lang w:eastAsia="zh-CN"/>
        </w:rPr>
        <w:t>„Bezpieczna droga dzieci do szkół w Kamieńcu Ząbkowickim"</w:t>
      </w:r>
      <w:r w:rsidR="00D3345A">
        <w:rPr>
          <w:lang w:eastAsia="zh-CN"/>
        </w:rPr>
        <w:t xml:space="preserve"> </w:t>
      </w:r>
      <w:r w:rsidRPr="00B842C4">
        <w:rPr>
          <w:lang w:eastAsia="zh-CN"/>
        </w:rPr>
        <w:t>na odcink</w:t>
      </w:r>
      <w:r w:rsidR="00D3345A">
        <w:rPr>
          <w:lang w:eastAsia="zh-CN"/>
        </w:rPr>
        <w:t>u ul. Złotostocka ul. Zamkowa (</w:t>
      </w:r>
      <w:r w:rsidRPr="00B842C4">
        <w:rPr>
          <w:lang w:eastAsia="zh-CN"/>
        </w:rPr>
        <w:t>szkoła) w ramach tego zadania wykonano dwa aktywne przejścia dla pieszych</w:t>
      </w:r>
      <w:r w:rsidR="00D3345A">
        <w:rPr>
          <w:lang w:eastAsia="zh-CN"/>
        </w:rPr>
        <w:t>,</w:t>
      </w:r>
      <w:r w:rsidRPr="00B842C4">
        <w:rPr>
          <w:lang w:eastAsia="zh-CN"/>
        </w:rPr>
        <w:t xml:space="preserve"> chodnik gruntowy oraz na całej trasie monitoring.</w:t>
      </w:r>
    </w:p>
    <w:p w14:paraId="04EA35CF" w14:textId="77777777" w:rsidR="00251AAC" w:rsidRDefault="00251AAC" w:rsidP="00251AAC">
      <w:pPr>
        <w:pStyle w:val="Default"/>
      </w:pPr>
    </w:p>
    <w:p w14:paraId="07D78A26" w14:textId="77777777" w:rsidR="00140FE5" w:rsidRDefault="00251AAC" w:rsidP="00927605">
      <w:pPr>
        <w:pStyle w:val="Default"/>
        <w:jc w:val="both"/>
        <w:rPr>
          <w:rFonts w:ascii="Times New Roman" w:hAnsi="Times New Roman" w:cs="Times New Roman"/>
          <w:b/>
        </w:rPr>
      </w:pPr>
      <w:r w:rsidRPr="00927605">
        <w:rPr>
          <w:rFonts w:ascii="Times New Roman" w:hAnsi="Times New Roman" w:cs="Times New Roman"/>
          <w:b/>
        </w:rPr>
        <w:t>GOSPODARKA ODPADAMI</w:t>
      </w:r>
    </w:p>
    <w:p w14:paraId="281EFDF3" w14:textId="72DB760B" w:rsidR="00251AAC" w:rsidRPr="00927605" w:rsidRDefault="00251AAC" w:rsidP="00927605">
      <w:pPr>
        <w:pStyle w:val="Default"/>
        <w:jc w:val="both"/>
        <w:rPr>
          <w:rFonts w:ascii="Times New Roman" w:hAnsi="Times New Roman" w:cs="Times New Roman"/>
          <w:b/>
        </w:rPr>
      </w:pPr>
      <w:r w:rsidRPr="00927605">
        <w:rPr>
          <w:rFonts w:ascii="Times New Roman" w:hAnsi="Times New Roman" w:cs="Times New Roman"/>
          <w:b/>
        </w:rPr>
        <w:t xml:space="preserve"> </w:t>
      </w:r>
    </w:p>
    <w:p w14:paraId="48010C26"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xml:space="preserve">Według złożonych deklaracji na terenie naszej gminy aktualnie mieszka 6 296 osób, a zameldowanych jest na stałe 7 979 osoby (stan na 31.12.2019 r.). </w:t>
      </w:r>
    </w:p>
    <w:p w14:paraId="6B3BE279" w14:textId="04D20459" w:rsidR="00251AAC" w:rsidRPr="00927605" w:rsidRDefault="00251AAC" w:rsidP="00927605">
      <w:pPr>
        <w:pStyle w:val="Teksttreci1"/>
        <w:shd w:val="clear" w:color="auto" w:fill="auto"/>
        <w:spacing w:line="240" w:lineRule="auto"/>
        <w:ind w:firstLine="0"/>
        <w:jc w:val="both"/>
        <w:rPr>
          <w:rStyle w:val="Teksttreci3"/>
          <w:rFonts w:ascii="Times New Roman" w:hAnsi="Times New Roman" w:cs="Times New Roman"/>
          <w:sz w:val="24"/>
          <w:szCs w:val="24"/>
        </w:rPr>
      </w:pPr>
      <w:r w:rsidRPr="00927605">
        <w:rPr>
          <w:rFonts w:ascii="Times New Roman" w:hAnsi="Times New Roman"/>
          <w:sz w:val="24"/>
          <w:szCs w:val="24"/>
        </w:rPr>
        <w:t>Usługę odbioru i zagospodarowania odpadów komunalnych zebranych od właścicieli posesji zamieszkałych do 30.06.2019</w:t>
      </w:r>
      <w:r w:rsidR="00927605">
        <w:rPr>
          <w:rFonts w:ascii="Times New Roman" w:hAnsi="Times New Roman"/>
          <w:sz w:val="24"/>
          <w:szCs w:val="24"/>
        </w:rPr>
        <w:t xml:space="preserve"> </w:t>
      </w:r>
      <w:r w:rsidRPr="00927605">
        <w:rPr>
          <w:rFonts w:ascii="Times New Roman" w:hAnsi="Times New Roman"/>
          <w:sz w:val="24"/>
          <w:szCs w:val="24"/>
        </w:rPr>
        <w:t xml:space="preserve">r. wykonywała firma ENERIS Surowce S.A., od 01.07.2019r. wykonywała </w:t>
      </w:r>
      <w:r w:rsidRPr="00927605">
        <w:rPr>
          <w:rStyle w:val="Teksttreci3"/>
          <w:rFonts w:ascii="Times New Roman" w:hAnsi="Times New Roman" w:cs="Times New Roman"/>
          <w:sz w:val="24"/>
          <w:szCs w:val="24"/>
          <w:u w:val="none"/>
        </w:rPr>
        <w:t xml:space="preserve">jednostka budżetowa Gminy Kamieniec Ząbkowicki, t.j. Zakład Usług Komunalnych w Kamieńcu Ząbkowickim, na podstawie zamówienia z wolnej ręki “in house” zgodnie z najnowszymi regulacjami ustawy </w:t>
      </w:r>
      <w:r w:rsidRPr="00927605">
        <w:rPr>
          <w:rFonts w:ascii="Times New Roman" w:hAnsi="Times New Roman"/>
          <w:bCs/>
          <w:sz w:val="24"/>
          <w:szCs w:val="24"/>
        </w:rPr>
        <w:t>dnia 29 stycznia 2004 r. Prawo zamówień publicznych.</w:t>
      </w:r>
    </w:p>
    <w:p w14:paraId="736C1F89"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xml:space="preserve">System zbiórki odpadów komunalnych objął wyłącznie posesje zamieszkałe. Podmioty prowadzące działalność gospodarczą, placówki oświatowe, obiekty użyteczności publicznej, posiadają odrębne umowy zawarte z firmami posiadającymi wpis do rejestru działalności regulowanej prowadzonego przez Wójta Gminy Kamieniec Ząbkowicki. </w:t>
      </w:r>
    </w:p>
    <w:p w14:paraId="1602B40C" w14:textId="07FD6AB4" w:rsidR="00251AAC" w:rsidRPr="00927605" w:rsidRDefault="00251AAC" w:rsidP="00927605">
      <w:pPr>
        <w:pStyle w:val="Teksttreci1"/>
        <w:shd w:val="clear" w:color="auto" w:fill="auto"/>
        <w:tabs>
          <w:tab w:val="left" w:pos="755"/>
        </w:tabs>
        <w:spacing w:line="240" w:lineRule="auto"/>
        <w:ind w:firstLine="0"/>
        <w:jc w:val="both"/>
        <w:rPr>
          <w:rFonts w:ascii="Times New Roman" w:hAnsi="Times New Roman"/>
          <w:sz w:val="24"/>
          <w:szCs w:val="24"/>
        </w:rPr>
      </w:pPr>
      <w:r w:rsidRPr="00927605">
        <w:rPr>
          <w:rFonts w:ascii="Times New Roman" w:hAnsi="Times New Roman"/>
          <w:sz w:val="24"/>
          <w:szCs w:val="24"/>
        </w:rPr>
        <w:t>System segregacji w gminie oparty jest na zbiórce odpadów „u źródła” –</w:t>
      </w:r>
      <w:r w:rsidR="00927605">
        <w:rPr>
          <w:rFonts w:ascii="Times New Roman" w:hAnsi="Times New Roman"/>
          <w:sz w:val="24"/>
          <w:szCs w:val="24"/>
        </w:rPr>
        <w:t xml:space="preserve"> </w:t>
      </w:r>
      <w:r w:rsidRPr="00927605">
        <w:rPr>
          <w:rFonts w:ascii="Times New Roman" w:hAnsi="Times New Roman"/>
          <w:sz w:val="24"/>
          <w:szCs w:val="24"/>
        </w:rPr>
        <w:t>worki w kolorach:</w:t>
      </w:r>
    </w:p>
    <w:p w14:paraId="00C1EBC8" w14:textId="77777777" w:rsidR="00251AAC" w:rsidRPr="00927605" w:rsidRDefault="00251AAC" w:rsidP="00927605">
      <w:pPr>
        <w:pStyle w:val="Teksttreci1"/>
        <w:shd w:val="clear" w:color="auto" w:fill="auto"/>
        <w:tabs>
          <w:tab w:val="left" w:pos="755"/>
        </w:tabs>
        <w:spacing w:line="240" w:lineRule="auto"/>
        <w:ind w:firstLine="0"/>
        <w:jc w:val="both"/>
        <w:rPr>
          <w:rFonts w:ascii="Times New Roman" w:hAnsi="Times New Roman"/>
          <w:sz w:val="24"/>
          <w:szCs w:val="24"/>
        </w:rPr>
      </w:pPr>
      <w:r w:rsidRPr="00927605">
        <w:rPr>
          <w:rFonts w:ascii="Times New Roman" w:hAnsi="Times New Roman"/>
          <w:sz w:val="24"/>
          <w:szCs w:val="24"/>
        </w:rPr>
        <w:t>- worki półprzeźroczyste żółte - na tworzywa sztuczne, metal, odzież, tekstylia,</w:t>
      </w:r>
    </w:p>
    <w:p w14:paraId="2A7F0CB5" w14:textId="77777777" w:rsidR="00251AAC" w:rsidRPr="00927605" w:rsidRDefault="00251AAC" w:rsidP="00927605">
      <w:pPr>
        <w:pStyle w:val="Teksttreci1"/>
        <w:shd w:val="clear" w:color="auto" w:fill="auto"/>
        <w:tabs>
          <w:tab w:val="left" w:pos="755"/>
        </w:tabs>
        <w:spacing w:line="240" w:lineRule="auto"/>
        <w:ind w:firstLine="0"/>
        <w:jc w:val="both"/>
        <w:rPr>
          <w:rFonts w:ascii="Times New Roman" w:hAnsi="Times New Roman"/>
          <w:sz w:val="24"/>
          <w:szCs w:val="24"/>
        </w:rPr>
      </w:pPr>
      <w:r w:rsidRPr="00927605">
        <w:rPr>
          <w:rFonts w:ascii="Times New Roman" w:hAnsi="Times New Roman"/>
          <w:sz w:val="24"/>
          <w:szCs w:val="24"/>
        </w:rPr>
        <w:t>- worki półprzeźroczyste niebieski - na papier i opakowania wielomateriałowe,</w:t>
      </w:r>
    </w:p>
    <w:p w14:paraId="6717464F" w14:textId="77777777" w:rsidR="00251AAC" w:rsidRPr="00927605" w:rsidRDefault="00251AAC" w:rsidP="00927605">
      <w:pPr>
        <w:pStyle w:val="Teksttreci1"/>
        <w:shd w:val="clear" w:color="auto" w:fill="auto"/>
        <w:tabs>
          <w:tab w:val="left" w:pos="755"/>
        </w:tabs>
        <w:spacing w:line="240" w:lineRule="auto"/>
        <w:ind w:firstLine="0"/>
        <w:jc w:val="both"/>
        <w:rPr>
          <w:rFonts w:ascii="Times New Roman" w:hAnsi="Times New Roman"/>
          <w:sz w:val="24"/>
          <w:szCs w:val="24"/>
        </w:rPr>
      </w:pPr>
      <w:r w:rsidRPr="00927605">
        <w:rPr>
          <w:rFonts w:ascii="Times New Roman" w:hAnsi="Times New Roman"/>
          <w:sz w:val="24"/>
          <w:szCs w:val="24"/>
        </w:rPr>
        <w:t>- worki półprzeźroczyste zielone - na opakowania ze szkła,</w:t>
      </w:r>
    </w:p>
    <w:p w14:paraId="02F11FC7" w14:textId="77777777" w:rsidR="00251AAC" w:rsidRPr="00927605" w:rsidRDefault="00251AAC" w:rsidP="00927605">
      <w:pPr>
        <w:pStyle w:val="Teksttreci1"/>
        <w:shd w:val="clear" w:color="auto" w:fill="auto"/>
        <w:tabs>
          <w:tab w:val="left" w:pos="755"/>
        </w:tabs>
        <w:spacing w:line="240" w:lineRule="auto"/>
        <w:ind w:firstLine="0"/>
        <w:jc w:val="both"/>
        <w:rPr>
          <w:rFonts w:ascii="Times New Roman" w:hAnsi="Times New Roman"/>
          <w:sz w:val="24"/>
          <w:szCs w:val="24"/>
        </w:rPr>
      </w:pPr>
      <w:r w:rsidRPr="00927605">
        <w:rPr>
          <w:rFonts w:ascii="Times New Roman" w:hAnsi="Times New Roman"/>
          <w:sz w:val="24"/>
          <w:szCs w:val="24"/>
        </w:rPr>
        <w:t>- worki półprzeźroczyste brązowe - na  bioodpady (w tym odpady zielone);</w:t>
      </w:r>
    </w:p>
    <w:p w14:paraId="775CD3A1" w14:textId="77777777" w:rsidR="00251AAC" w:rsidRPr="00927605" w:rsidRDefault="00251AAC" w:rsidP="00927605">
      <w:pPr>
        <w:pStyle w:val="Teksttreci1"/>
        <w:shd w:val="clear" w:color="auto" w:fill="auto"/>
        <w:tabs>
          <w:tab w:val="left" w:pos="559"/>
        </w:tabs>
        <w:spacing w:line="240" w:lineRule="auto"/>
        <w:ind w:firstLine="0"/>
        <w:jc w:val="both"/>
        <w:rPr>
          <w:rFonts w:ascii="Times New Roman" w:hAnsi="Times New Roman"/>
          <w:sz w:val="24"/>
          <w:szCs w:val="24"/>
        </w:rPr>
      </w:pPr>
      <w:r w:rsidRPr="00927605">
        <w:rPr>
          <w:rFonts w:ascii="Times New Roman" w:hAnsi="Times New Roman"/>
          <w:sz w:val="24"/>
          <w:szCs w:val="24"/>
        </w:rPr>
        <w:t xml:space="preserve">oraz pojemniki do segregacji w następujących kolorach: </w:t>
      </w:r>
    </w:p>
    <w:p w14:paraId="3F2FCC7D" w14:textId="77777777" w:rsidR="00251AAC" w:rsidRPr="00927605" w:rsidRDefault="00251AAC" w:rsidP="00927605">
      <w:pPr>
        <w:pStyle w:val="Teksttreci1"/>
        <w:shd w:val="clear" w:color="auto" w:fill="auto"/>
        <w:tabs>
          <w:tab w:val="left" w:pos="646"/>
        </w:tabs>
        <w:spacing w:line="240" w:lineRule="auto"/>
        <w:ind w:firstLine="0"/>
        <w:jc w:val="both"/>
        <w:rPr>
          <w:rFonts w:ascii="Times New Roman" w:hAnsi="Times New Roman"/>
          <w:sz w:val="24"/>
          <w:szCs w:val="24"/>
        </w:rPr>
      </w:pPr>
      <w:r w:rsidRPr="00927605">
        <w:rPr>
          <w:rFonts w:ascii="Times New Roman" w:hAnsi="Times New Roman"/>
          <w:sz w:val="24"/>
          <w:szCs w:val="24"/>
        </w:rPr>
        <w:t>- pojemniki żółte - na tworzywa sztuczne, metal, odzież, tekstylia,</w:t>
      </w:r>
    </w:p>
    <w:p w14:paraId="27C4B1B3" w14:textId="77777777" w:rsidR="00251AAC" w:rsidRPr="00927605" w:rsidRDefault="00251AAC" w:rsidP="00927605">
      <w:pPr>
        <w:pStyle w:val="Teksttreci1"/>
        <w:shd w:val="clear" w:color="auto" w:fill="auto"/>
        <w:tabs>
          <w:tab w:val="left" w:pos="646"/>
        </w:tabs>
        <w:spacing w:line="240" w:lineRule="auto"/>
        <w:ind w:firstLine="0"/>
        <w:jc w:val="both"/>
        <w:rPr>
          <w:rFonts w:ascii="Times New Roman" w:hAnsi="Times New Roman"/>
          <w:sz w:val="24"/>
          <w:szCs w:val="24"/>
        </w:rPr>
      </w:pPr>
      <w:r w:rsidRPr="00927605">
        <w:rPr>
          <w:rFonts w:ascii="Times New Roman" w:hAnsi="Times New Roman"/>
          <w:sz w:val="24"/>
          <w:szCs w:val="24"/>
        </w:rPr>
        <w:t>- pojemniki niebieskie - na papier i opakowania wielomateriałowe,</w:t>
      </w:r>
    </w:p>
    <w:p w14:paraId="3FE1F525" w14:textId="77777777" w:rsidR="00251AAC" w:rsidRPr="00927605" w:rsidRDefault="00251AAC" w:rsidP="00927605">
      <w:pPr>
        <w:pStyle w:val="Teksttreci1"/>
        <w:shd w:val="clear" w:color="auto" w:fill="auto"/>
        <w:tabs>
          <w:tab w:val="left" w:pos="641"/>
        </w:tabs>
        <w:spacing w:line="240" w:lineRule="auto"/>
        <w:ind w:firstLine="0"/>
        <w:jc w:val="both"/>
        <w:rPr>
          <w:rFonts w:ascii="Times New Roman" w:hAnsi="Times New Roman"/>
          <w:sz w:val="24"/>
          <w:szCs w:val="24"/>
        </w:rPr>
      </w:pPr>
      <w:r w:rsidRPr="00927605">
        <w:rPr>
          <w:rFonts w:ascii="Times New Roman" w:hAnsi="Times New Roman"/>
          <w:sz w:val="24"/>
          <w:szCs w:val="24"/>
        </w:rPr>
        <w:t>- pojemniki zielone - na opakowania ze szkła;</w:t>
      </w:r>
    </w:p>
    <w:p w14:paraId="5A867377" w14:textId="77777777" w:rsidR="00251AAC" w:rsidRPr="00927605" w:rsidRDefault="00251AAC" w:rsidP="00927605">
      <w:pPr>
        <w:jc w:val="both"/>
      </w:pPr>
      <w:r w:rsidRPr="00927605">
        <w:t xml:space="preserve">Na terenie Gminy Kamieniec Ząbkowicki funkcjonuje Punkt Selektywnej Zbiórki Odpadów (PSZOK) zlokalizowany jest przy ul. Złotostockiej 4 w Kamieńcu Ząbkowickim. W PSZOK odpady są przyjmowane wyłącznie od właścicieli nieruchomości położonych na terenie </w:t>
      </w:r>
      <w:r w:rsidRPr="00927605">
        <w:lastRenderedPageBreak/>
        <w:t>Gminy Kamieniec Ząbkowicki. Każdy z mieszkańców musi dostarczyć odpady do punktu we własnym zakresie, okazując przy tym dokument potwierdzający, że jest się mieszkańcem Gminy Kamieniec Ząbkowicki, tj. dowód osobisty.</w:t>
      </w:r>
    </w:p>
    <w:p w14:paraId="73089310" w14:textId="77777777" w:rsidR="00251AAC" w:rsidRPr="00927605" w:rsidRDefault="00251AAC" w:rsidP="00927605">
      <w:pPr>
        <w:jc w:val="both"/>
      </w:pPr>
      <w:r w:rsidRPr="00927605">
        <w:t xml:space="preserve">W PSZOK przyjmowane są następujące rodzaje odpadów: </w:t>
      </w:r>
    </w:p>
    <w:p w14:paraId="2AFED02A"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zużyty sprzęt elektryczny i elektroniczny,</w:t>
      </w:r>
    </w:p>
    <w:p w14:paraId="0C849EC6"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zużyte baterie i akumulatory,</w:t>
      </w:r>
    </w:p>
    <w:p w14:paraId="56CBB84B"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odpady budowlane, gruz,</w:t>
      </w:r>
    </w:p>
    <w:p w14:paraId="6069EF15"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odpady wielkogabarytowe,</w:t>
      </w:r>
    </w:p>
    <w:p w14:paraId="5B05F0AA"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zużyte opony,</w:t>
      </w:r>
    </w:p>
    <w:p w14:paraId="0DEE8327"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leki,</w:t>
      </w:r>
    </w:p>
    <w:p w14:paraId="122A1708"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odpady ulegające biodegradacji (odpady zielone),</w:t>
      </w:r>
    </w:p>
    <w:p w14:paraId="73C259A8"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chemikalia i opakowania po chemikaliach,</w:t>
      </w:r>
    </w:p>
    <w:p w14:paraId="01F67460"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papier i tektura, opakowania z papieru i tektury,</w:t>
      </w:r>
    </w:p>
    <w:p w14:paraId="66DB418B"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opakowania z metalu,</w:t>
      </w:r>
    </w:p>
    <w:p w14:paraId="046E53F5"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opakowania z tworzyw sztucznych,</w:t>
      </w:r>
    </w:p>
    <w:p w14:paraId="17979C0C"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szkło i opakowania ze szkła,</w:t>
      </w:r>
    </w:p>
    <w:p w14:paraId="2E4A3B1F"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opakowania wielomateriałowe,</w:t>
      </w:r>
    </w:p>
    <w:p w14:paraId="70CAE807"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odzież, tekstylia,</w:t>
      </w:r>
    </w:p>
    <w:p w14:paraId="33345798"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szkło płaskie,</w:t>
      </w:r>
    </w:p>
    <w:p w14:paraId="7A113037"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zużyte oleje,</w:t>
      </w:r>
    </w:p>
    <w:p w14:paraId="0073B18F" w14:textId="77777777" w:rsidR="00251AAC" w:rsidRPr="00927605" w:rsidRDefault="00251AAC" w:rsidP="00DC45D5">
      <w:pPr>
        <w:pStyle w:val="Akapitzlist5"/>
        <w:numPr>
          <w:ilvl w:val="0"/>
          <w:numId w:val="4"/>
        </w:numPr>
        <w:spacing w:line="240" w:lineRule="auto"/>
        <w:rPr>
          <w:rFonts w:ascii="Times New Roman" w:hAnsi="Times New Roman" w:cs="Times New Roman"/>
          <w:sz w:val="24"/>
          <w:szCs w:val="24"/>
        </w:rPr>
      </w:pPr>
      <w:r w:rsidRPr="00927605">
        <w:rPr>
          <w:rFonts w:ascii="Times New Roman" w:hAnsi="Times New Roman" w:cs="Times New Roman"/>
          <w:sz w:val="24"/>
          <w:szCs w:val="24"/>
        </w:rPr>
        <w:t>zużyte świetlówki.</w:t>
      </w:r>
    </w:p>
    <w:p w14:paraId="716F6CEC" w14:textId="520BAD48"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xml:space="preserve">Częstotliwość odbioru odpadów komunalnych przedstawiała </w:t>
      </w:r>
      <w:r w:rsidR="00927605" w:rsidRPr="00927605">
        <w:rPr>
          <w:rFonts w:ascii="Times New Roman" w:hAnsi="Times New Roman" w:cs="Times New Roman"/>
        </w:rPr>
        <w:t>się</w:t>
      </w:r>
      <w:r w:rsidRPr="00927605">
        <w:rPr>
          <w:rFonts w:ascii="Times New Roman" w:hAnsi="Times New Roman" w:cs="Times New Roman"/>
        </w:rPr>
        <w:t xml:space="preserve"> następująco: </w:t>
      </w:r>
    </w:p>
    <w:p w14:paraId="5AB29FDB" w14:textId="77777777" w:rsidR="00251AAC" w:rsidRPr="00927605" w:rsidRDefault="00251AAC" w:rsidP="00927605">
      <w:pPr>
        <w:pStyle w:val="Teksttreci1"/>
        <w:shd w:val="clear" w:color="auto" w:fill="auto"/>
        <w:tabs>
          <w:tab w:val="left" w:pos="285"/>
        </w:tabs>
        <w:spacing w:line="240" w:lineRule="auto"/>
        <w:ind w:firstLine="0"/>
        <w:jc w:val="both"/>
        <w:rPr>
          <w:rFonts w:ascii="Times New Roman" w:hAnsi="Times New Roman"/>
          <w:sz w:val="24"/>
          <w:szCs w:val="24"/>
        </w:rPr>
      </w:pPr>
      <w:r w:rsidRPr="00927605">
        <w:rPr>
          <w:rStyle w:val="Teksttreci0"/>
          <w:rFonts w:ascii="Times New Roman" w:hAnsi="Times New Roman"/>
          <w:sz w:val="24"/>
          <w:szCs w:val="24"/>
        </w:rPr>
        <w:t>- z zabudowy jednorodzinnej</w:t>
      </w:r>
    </w:p>
    <w:p w14:paraId="11AB7F2F"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 xml:space="preserve">a/ odpady komunalne zmieszane gromadzone w pojemnikach o pojemności 110 1, </w:t>
      </w:r>
      <w:smartTag w:uri="urn:schemas-microsoft-com:office:smarttags" w:element="metricconverter">
        <w:smartTagPr>
          <w:attr w:name="ProductID" w:val="120 l"/>
        </w:smartTagPr>
        <w:r w:rsidRPr="00927605">
          <w:rPr>
            <w:rFonts w:ascii="Times New Roman" w:hAnsi="Times New Roman"/>
            <w:sz w:val="24"/>
            <w:szCs w:val="24"/>
          </w:rPr>
          <w:t>120 l</w:t>
        </w:r>
      </w:smartTag>
      <w:r w:rsidRPr="00927605">
        <w:rPr>
          <w:rFonts w:ascii="Times New Roman" w:hAnsi="Times New Roman"/>
          <w:sz w:val="24"/>
          <w:szCs w:val="24"/>
        </w:rPr>
        <w:t>, 240 1 z częstotliwością raz w tygodniu;</w:t>
      </w:r>
    </w:p>
    <w:p w14:paraId="7B3AF3C1"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b/ odpady segregowane gromadzone w workach o pojemności 80 1 z częstotliwością dwa razy  w miesiącu;</w:t>
      </w:r>
    </w:p>
    <w:p w14:paraId="1FA63078"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c/ odpady segregowane zielone gromadzone w workach o pojemności 80 1 z częstotliwością  raz na dwa tygodnie w okresie od 1 lipca do 31 października;</w:t>
      </w:r>
    </w:p>
    <w:p w14:paraId="459E4116"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 xml:space="preserve">d/ meble i odpady wielkogabarytowe, odpady niebezpieczne, w tym przeterminowane leki  i chemikalia, zużyte baterie i akumulatory, zużyty sprzęt elektryczny i elektroniczny, zużyte świetlówki, zużyte opony oraz wielkogabarytowe opakowania ulegające biodegradacji                          z częstotliwością co najmniej dwa razy w roku; </w:t>
      </w:r>
    </w:p>
    <w:p w14:paraId="6333CC7F"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 xml:space="preserve">- </w:t>
      </w:r>
      <w:r w:rsidRPr="00927605">
        <w:rPr>
          <w:rStyle w:val="Teksttreci0"/>
          <w:rFonts w:ascii="Times New Roman" w:hAnsi="Times New Roman"/>
          <w:sz w:val="24"/>
          <w:szCs w:val="24"/>
        </w:rPr>
        <w:t>z zabudowy wielorodzinnej</w:t>
      </w:r>
    </w:p>
    <w:p w14:paraId="5539065E"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a/ odpady komunalne zmieszane gromadzone w pojemnikach o pojemności 1100 1 z częstotliwością raz w tygodniu;</w:t>
      </w:r>
    </w:p>
    <w:p w14:paraId="07B62303"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b/ odpady segregowane gromadzone w pojemnikach o pojemności 1100 1 (oddzielnie na papier, tworzywa sztuczne, metale i szkło) z częstotliwością dwa razy w miesiącu;</w:t>
      </w:r>
    </w:p>
    <w:p w14:paraId="7169DBEA" w14:textId="77777777" w:rsidR="00251AAC" w:rsidRPr="00927605" w:rsidRDefault="00251AAC" w:rsidP="00927605">
      <w:pPr>
        <w:pStyle w:val="Teksttreci1"/>
        <w:shd w:val="clear" w:color="auto" w:fill="auto"/>
        <w:spacing w:line="240" w:lineRule="auto"/>
        <w:ind w:firstLine="0"/>
        <w:jc w:val="both"/>
        <w:rPr>
          <w:rFonts w:ascii="Times New Roman" w:hAnsi="Times New Roman"/>
          <w:sz w:val="24"/>
          <w:szCs w:val="24"/>
        </w:rPr>
      </w:pPr>
      <w:r w:rsidRPr="00927605">
        <w:rPr>
          <w:rFonts w:ascii="Times New Roman" w:hAnsi="Times New Roman"/>
          <w:sz w:val="24"/>
          <w:szCs w:val="24"/>
        </w:rPr>
        <w:t>c/ meble i odpady wielkogabarytowe, odpady niebezpieczne, w tym przeterminowane leki i chemikalia, zużyte baterie i akumulatory, zużyty sprzęt elektryczny i elektroniczny, zużyte świetlówki, zużyte opony oraz wielkogabarytowe opakowania ulegające biodegradacji z częstotliwością co najmniej dwa razy w roku.</w:t>
      </w:r>
    </w:p>
    <w:p w14:paraId="05269832" w14:textId="77777777" w:rsidR="00251AAC" w:rsidRPr="00927605" w:rsidRDefault="00251AAC" w:rsidP="00927605">
      <w:pPr>
        <w:pStyle w:val="Default"/>
        <w:jc w:val="both"/>
        <w:rPr>
          <w:rFonts w:ascii="Times New Roman" w:hAnsi="Times New Roman" w:cs="Times New Roman"/>
        </w:rPr>
      </w:pPr>
    </w:p>
    <w:p w14:paraId="34A97721" w14:textId="7E08D879" w:rsidR="00251AAC" w:rsidRPr="00927605" w:rsidRDefault="00251AAC" w:rsidP="00927605">
      <w:pPr>
        <w:jc w:val="both"/>
      </w:pPr>
      <w:r w:rsidRPr="00927605">
        <w:t xml:space="preserve">Zmieszane odpady komunalne pochodzące z terenu Gminy Kamieniec Ząbkowicki w 2019 roku kierowane były do instalacji do mechaniczno-biologicznego przetwarzania zmieszanych odpadów komunalnych w </w:t>
      </w:r>
      <w:r w:rsidR="00065BCD">
        <w:t>Gminie</w:t>
      </w:r>
      <w:r w:rsidRPr="00927605">
        <w:t xml:space="preserve"> Nysa</w:t>
      </w:r>
      <w:r w:rsidR="00065BCD">
        <w:t>; ul.</w:t>
      </w:r>
      <w:r w:rsidRPr="00927605">
        <w:t xml:space="preserve"> Domaszkowice 156 zarządzanej przez Przedsiębiorstwo Gospodarki Komunalnej „Ekom” Sp. z o.o.</w:t>
      </w:r>
    </w:p>
    <w:p w14:paraId="644BF2F8"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W roku 2019 na terenie Gminy Kamieniec Ząbkowicki zebrano łącznie 2 237,96 Mg odpadów komunalnych w postaci zmieszanej.</w:t>
      </w:r>
    </w:p>
    <w:p w14:paraId="50B506F5" w14:textId="77777777" w:rsidR="00251AAC" w:rsidRPr="00927605" w:rsidRDefault="00251AAC" w:rsidP="00927605">
      <w:pPr>
        <w:pStyle w:val="Default"/>
        <w:jc w:val="both"/>
        <w:rPr>
          <w:rFonts w:ascii="Times New Roman" w:hAnsi="Times New Roman" w:cs="Times New Roman"/>
        </w:rPr>
      </w:pPr>
    </w:p>
    <w:p w14:paraId="4BD8D04D"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Selektywnie zebranych odpadów komunalnych pochodzących z terenu Gminy Kamieniec Ząbkowicki w 2019 roku zebrano:</w:t>
      </w:r>
    </w:p>
    <w:p w14:paraId="57BBF802"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szkło 54,98 Mg,</w:t>
      </w:r>
    </w:p>
    <w:p w14:paraId="61263CFE"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tworzywa sztuczne 58,42 Mg,</w:t>
      </w:r>
    </w:p>
    <w:p w14:paraId="12FEB511"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odpady wielkogabarytowe 47,02 Mg,</w:t>
      </w:r>
    </w:p>
    <w:p w14:paraId="50750A04"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inne odpady nieulegające biodegradacji 30,96 Mg,</w:t>
      </w:r>
    </w:p>
    <w:p w14:paraId="350E282D"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odpady komunalne niewymienione w innych grupach 2,5 Mg,</w:t>
      </w:r>
    </w:p>
    <w:p w14:paraId="7B280F53"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papier i tektura 16,16 Mg,</w:t>
      </w:r>
    </w:p>
    <w:p w14:paraId="4AE0E035" w14:textId="77777777" w:rsidR="00251AAC" w:rsidRPr="00927605" w:rsidRDefault="00251AAC" w:rsidP="00927605">
      <w:pPr>
        <w:pStyle w:val="Default"/>
        <w:jc w:val="both"/>
        <w:rPr>
          <w:rFonts w:ascii="Times New Roman" w:hAnsi="Times New Roman" w:cs="Times New Roman"/>
        </w:rPr>
      </w:pPr>
      <w:r w:rsidRPr="00927605">
        <w:rPr>
          <w:rFonts w:ascii="Times New Roman" w:hAnsi="Times New Roman" w:cs="Times New Roman"/>
        </w:rPr>
        <w:t>- odpady ulegające biodegradacji 21,34 Mg.</w:t>
      </w:r>
    </w:p>
    <w:p w14:paraId="03C8E8B2" w14:textId="77777777" w:rsidR="00140FE5" w:rsidRDefault="00140FE5" w:rsidP="00140FE5">
      <w:pPr>
        <w:jc w:val="both"/>
      </w:pPr>
    </w:p>
    <w:p w14:paraId="33F9C683" w14:textId="69B2AA7E" w:rsidR="00140FE5" w:rsidRPr="00140FE5" w:rsidRDefault="00140FE5" w:rsidP="004A56F2">
      <w:pPr>
        <w:jc w:val="both"/>
      </w:pPr>
      <w:r>
        <w:t xml:space="preserve">W roku 2019 zakończono zadanie pn. </w:t>
      </w:r>
      <w:r w:rsidRPr="00FB1727">
        <w:t>„Rekultywacja składowiska odpadów komunalnych – dz. nr 498/1, 498/3 obręb Strąkowa, gmina Ząbkowice Śląskie”</w:t>
      </w:r>
      <w:r>
        <w:t xml:space="preserve"> – całkowity koszt zadania 114 301,- zł. Gmina </w:t>
      </w:r>
      <w:r>
        <w:rPr>
          <w:spacing w:val="-5"/>
        </w:rPr>
        <w:t xml:space="preserve">prowadzi monitoring przedmiotowego składowiska w postaci obserwacji parametrów wód podziemnych, gazu składowiskowego oraz stateczności bryły składowiska. Zgodnie z Decyzją </w:t>
      </w:r>
      <w:r>
        <w:t xml:space="preserve">nr Z124/2019 z dnia 29.05.2019 r. Marszałka Województwa Dolnośląskiego dotyczącą zamknięcia </w:t>
      </w:r>
      <w:r w:rsidRPr="008A42ED">
        <w:rPr>
          <w:spacing w:val="-5"/>
        </w:rPr>
        <w:t>składowiska</w:t>
      </w:r>
      <w:r>
        <w:rPr>
          <w:spacing w:val="-5"/>
        </w:rPr>
        <w:t>, monitoring prowadzony będzie do dnia 31 grudnia 2049 roku.</w:t>
      </w:r>
    </w:p>
    <w:p w14:paraId="34C426F1" w14:textId="77777777" w:rsidR="00140FE5" w:rsidRDefault="00140FE5" w:rsidP="00927605">
      <w:pPr>
        <w:jc w:val="both"/>
        <w:rPr>
          <w:b/>
        </w:rPr>
      </w:pPr>
    </w:p>
    <w:p w14:paraId="789BBEC8" w14:textId="1900F642" w:rsidR="00251AAC" w:rsidRPr="00F72463" w:rsidRDefault="00251AAC" w:rsidP="00927605">
      <w:pPr>
        <w:jc w:val="both"/>
        <w:rPr>
          <w:b/>
        </w:rPr>
      </w:pPr>
      <w:r w:rsidRPr="00F72463">
        <w:rPr>
          <w:b/>
        </w:rPr>
        <w:t xml:space="preserve">Plan Gospodarki Niskoemisyjnej </w:t>
      </w:r>
    </w:p>
    <w:p w14:paraId="2EE28BE4" w14:textId="77777777" w:rsidR="00140FE5" w:rsidRDefault="00140FE5" w:rsidP="00140FE5">
      <w:pPr>
        <w:jc w:val="both"/>
      </w:pPr>
    </w:p>
    <w:p w14:paraId="1F3C016C" w14:textId="2736B2BD" w:rsidR="00251AAC" w:rsidRPr="00F72463" w:rsidRDefault="00251AAC" w:rsidP="00140FE5">
      <w:pPr>
        <w:jc w:val="both"/>
      </w:pPr>
      <w:r w:rsidRPr="00F72463">
        <w:t>Plan gospodarki niskoemisyjnej dla Gminy Kamieniec Ząbkowicki został uchwalony Uchwał</w:t>
      </w:r>
      <w:r w:rsidR="00927605">
        <w:t>ą</w:t>
      </w:r>
      <w:r w:rsidRPr="00F72463">
        <w:t xml:space="preserve"> nr XLII/256/2017 Rady Gminy Kamieniec Ząbkowicki z dnia 31 sierpnia 2017 roku, jest dokumentem strategicznym, opisującym kierunki działań zmierzających do osiągnięcia celów pakietu klimatyczno-energetycznego tj. redukcji gazów cieplarnianych, zwiększenia udziału energii pochodzącej ze źródeł odnawialnych, zwiększenia efektywności energetycznej, poprawy jakości powietrza oraz zmiany postaw konsumpcyjnych użytkowników energii. W roku 2019 podpisano 67 umów na dofinansowanie kosztów wymiany źródła ciepł</w:t>
      </w:r>
      <w:r w:rsidR="00065BCD">
        <w:t>a</w:t>
      </w:r>
      <w:r w:rsidRPr="00F72463">
        <w:t xml:space="preserve"> w ramach ograniczania niskiej emisji na terenie Gminy Kamieniec Ząbkowicki. Urząd w ubiegłym roku rozliczył 53 wnioski o rozliczenie dotacji na łączną kwotę 265 ty</w:t>
      </w:r>
      <w:r w:rsidR="00065BCD">
        <w:t>s.</w:t>
      </w:r>
      <w:r w:rsidRPr="00F72463">
        <w:t xml:space="preserve"> złotych.</w:t>
      </w:r>
    </w:p>
    <w:p w14:paraId="6CC9E65A" w14:textId="77777777" w:rsidR="0007377D" w:rsidRDefault="0007377D" w:rsidP="006539FA">
      <w:pPr>
        <w:ind w:right="854"/>
        <w:rPr>
          <w:b/>
        </w:rPr>
      </w:pPr>
    </w:p>
    <w:p w14:paraId="7EF469F2" w14:textId="1BED509F" w:rsidR="004C1773" w:rsidRDefault="00B213FA" w:rsidP="00B213FA">
      <w:pPr>
        <w:ind w:right="854"/>
        <w:rPr>
          <w:b/>
        </w:rPr>
      </w:pPr>
      <w:r>
        <w:rPr>
          <w:b/>
        </w:rPr>
        <w:t>DROGI GMINNE</w:t>
      </w:r>
    </w:p>
    <w:p w14:paraId="764F612E" w14:textId="77777777" w:rsidR="00B213FA" w:rsidRDefault="00B213FA" w:rsidP="00B213FA">
      <w:pPr>
        <w:ind w:right="854"/>
        <w:rPr>
          <w:b/>
        </w:rPr>
      </w:pPr>
    </w:p>
    <w:p w14:paraId="58D57CA8" w14:textId="77777777" w:rsidR="00B213FA" w:rsidRDefault="00B213FA" w:rsidP="00B213FA">
      <w:pPr>
        <w:jc w:val="both"/>
      </w:pPr>
      <w:r>
        <w:t>Sieć dróg pozostających własnością Gminy składa się z następujących rodzajów dróg:</w:t>
      </w:r>
    </w:p>
    <w:p w14:paraId="111C218F" w14:textId="77777777" w:rsidR="00B213FA" w:rsidRDefault="00B213FA" w:rsidP="00B213FA">
      <w:pPr>
        <w:jc w:val="both"/>
      </w:pPr>
      <w:r>
        <w:t xml:space="preserve">- drogi gminne publiczne – </w:t>
      </w:r>
      <w:smartTag w:uri="urn:schemas-microsoft-com:office:smarttags" w:element="metricconverter">
        <w:smartTagPr>
          <w:attr w:name="ProductID" w:val="10,3 km"/>
        </w:smartTagPr>
        <w:r>
          <w:t>10,3 km</w:t>
        </w:r>
      </w:smartTag>
      <w:r>
        <w:t>,</w:t>
      </w:r>
    </w:p>
    <w:p w14:paraId="7F402D55" w14:textId="77777777" w:rsidR="00B213FA" w:rsidRDefault="00B213FA" w:rsidP="00B213FA">
      <w:pPr>
        <w:jc w:val="both"/>
      </w:pPr>
      <w:r>
        <w:t xml:space="preserve">- drogi gminne wewnętrzne użytku ogólnego (ulice) i dojazdowe – </w:t>
      </w:r>
      <w:smartTag w:uri="urn:schemas-microsoft-com:office:smarttags" w:element="metricconverter">
        <w:smartTagPr>
          <w:attr w:name="ProductID" w:val="27,7 km"/>
        </w:smartTagPr>
        <w:r>
          <w:t>27,7 km</w:t>
        </w:r>
      </w:smartTag>
      <w:r>
        <w:t>,</w:t>
      </w:r>
    </w:p>
    <w:p w14:paraId="5C181388" w14:textId="77777777" w:rsidR="00B213FA" w:rsidRDefault="00B213FA" w:rsidP="00B213FA">
      <w:pPr>
        <w:jc w:val="both"/>
      </w:pPr>
      <w:r>
        <w:t xml:space="preserve">- drogi gminne wewnętrzne transportu rolnego – ok. </w:t>
      </w:r>
      <w:smartTag w:uri="urn:schemas-microsoft-com:office:smarttags" w:element="metricconverter">
        <w:smartTagPr>
          <w:attr w:name="ProductID" w:val="312 km"/>
        </w:smartTagPr>
        <w:r>
          <w:t>312 km</w:t>
        </w:r>
      </w:smartTag>
      <w:r>
        <w:t>.</w:t>
      </w:r>
    </w:p>
    <w:p w14:paraId="22B239C6" w14:textId="17054433" w:rsidR="00B213FA" w:rsidRDefault="00B213FA" w:rsidP="00B213FA">
      <w:pPr>
        <w:jc w:val="both"/>
        <w:rPr>
          <w:u w:val="single"/>
        </w:rPr>
      </w:pPr>
      <w:r>
        <w:t xml:space="preserve">Wykaz zawierający inwentaryzację techniczną dróg gminnych publicznych oraz wewnętrznych ogólnego użytku przedstawia </w:t>
      </w:r>
      <w:r w:rsidRPr="00CB52C3">
        <w:t xml:space="preserve">Załącznik nr 1 do niniejszego </w:t>
      </w:r>
      <w:r w:rsidR="00CB52C3" w:rsidRPr="00CB52C3">
        <w:t>załącznika</w:t>
      </w:r>
      <w:r w:rsidRPr="00854C2B">
        <w:rPr>
          <w:u w:val="single"/>
        </w:rPr>
        <w:t>.</w:t>
      </w:r>
    </w:p>
    <w:p w14:paraId="2A5F33F4" w14:textId="769965D9" w:rsidR="00B213FA" w:rsidRPr="00CB52C3" w:rsidRDefault="00B213FA" w:rsidP="00B213FA">
      <w:pPr>
        <w:jc w:val="both"/>
      </w:pPr>
      <w:r>
        <w:t xml:space="preserve">Wykaz zawierający inwentaryzację przystanków autobusowych przedstawia </w:t>
      </w:r>
      <w:r w:rsidRPr="00CB52C3">
        <w:t xml:space="preserve">Załącznik nr 2 do niniejszego </w:t>
      </w:r>
      <w:r w:rsidR="00CB52C3" w:rsidRPr="00CB52C3">
        <w:t>załącznika</w:t>
      </w:r>
      <w:r w:rsidRPr="00CB52C3">
        <w:t>.</w:t>
      </w:r>
    </w:p>
    <w:p w14:paraId="2158D502" w14:textId="67A5DEEF" w:rsidR="00B213FA" w:rsidRDefault="00B213FA" w:rsidP="00B213FA">
      <w:pPr>
        <w:jc w:val="both"/>
      </w:pPr>
      <w:r>
        <w:t xml:space="preserve">Pozostałe drogi gminne niewyszczególnione w Załączniku nr 1 stanowią drogi wewnętrzne transportu rolnego. Ok. </w:t>
      </w:r>
      <w:smartTag w:uri="urn:schemas-microsoft-com:office:smarttags" w:element="metricconverter">
        <w:smartTagPr>
          <w:attr w:name="ProductID" w:val="45,0 km"/>
        </w:smartTagPr>
        <w:r>
          <w:t>45,0 km</w:t>
        </w:r>
      </w:smartTag>
      <w:r>
        <w:t xml:space="preserve"> </w:t>
      </w:r>
      <w:r w:rsidRPr="00674660">
        <w:t xml:space="preserve">dróg </w:t>
      </w:r>
      <w:r>
        <w:t xml:space="preserve">transportu rolnego </w:t>
      </w:r>
      <w:r w:rsidRPr="00674660">
        <w:t xml:space="preserve">jest nieprzejezdna </w:t>
      </w:r>
      <w:r>
        <w:t xml:space="preserve">- </w:t>
      </w:r>
      <w:r w:rsidRPr="00674660">
        <w:t>w wyniku prowadzenia gospodarki rolnej</w:t>
      </w:r>
      <w:r>
        <w:t xml:space="preserve"> </w:t>
      </w:r>
      <w:r w:rsidRPr="00674660">
        <w:t>zaoran</w:t>
      </w:r>
      <w:r>
        <w:t xml:space="preserve">e lub podorane bokami w obrębie pasa drogowego, albo </w:t>
      </w:r>
      <w:r w:rsidRPr="00674660">
        <w:t>pozarastan</w:t>
      </w:r>
      <w:r>
        <w:t>e</w:t>
      </w:r>
      <w:r w:rsidRPr="00674660">
        <w:t xml:space="preserve"> wysokimi trawami</w:t>
      </w:r>
      <w:r>
        <w:t xml:space="preserve"> </w:t>
      </w:r>
      <w:r w:rsidRPr="00674660">
        <w:t>i samosiewami.</w:t>
      </w:r>
    </w:p>
    <w:p w14:paraId="67F07E7F" w14:textId="77777777" w:rsidR="00B213FA" w:rsidRDefault="00B213FA" w:rsidP="00B213FA">
      <w:pPr>
        <w:ind w:firstLine="708"/>
        <w:jc w:val="both"/>
      </w:pPr>
    </w:p>
    <w:p w14:paraId="1031C700" w14:textId="77777777" w:rsidR="00B213FA" w:rsidRPr="009D1F60" w:rsidRDefault="00B213FA" w:rsidP="00B213FA">
      <w:pPr>
        <w:jc w:val="both"/>
        <w:rPr>
          <w:b/>
        </w:rPr>
      </w:pPr>
      <w:r w:rsidRPr="009D1F60">
        <w:rPr>
          <w:b/>
        </w:rPr>
        <w:t>Zadania związane z utrzymaniem dróg gminnych zrealizowane w roku 201</w:t>
      </w:r>
      <w:r>
        <w:rPr>
          <w:b/>
        </w:rPr>
        <w:t>9</w:t>
      </w:r>
      <w:r w:rsidRPr="009D1F60">
        <w:rPr>
          <w:b/>
        </w:rPr>
        <w:t>:</w:t>
      </w:r>
    </w:p>
    <w:p w14:paraId="60ABFDF3" w14:textId="77777777" w:rsidR="00B213FA" w:rsidRDefault="00B213FA" w:rsidP="00B213FA">
      <w:pPr>
        <w:jc w:val="both"/>
      </w:pPr>
      <w:r>
        <w:t xml:space="preserve">- wykonano zadanie pn. </w:t>
      </w:r>
      <w:r w:rsidRPr="00F47360">
        <w:rPr>
          <w:spacing w:val="4"/>
        </w:rPr>
        <w:t xml:space="preserve">„Przebudowa drogi Starczów nr dz. </w:t>
      </w:r>
      <w:smartTag w:uri="urn:schemas-microsoft-com:office:smarttags" w:element="metricconverter">
        <w:smartTagPr>
          <w:attr w:name="ProductID" w:val="514, km"/>
        </w:smartTagPr>
        <w:r w:rsidRPr="00F47360">
          <w:rPr>
            <w:spacing w:val="4"/>
          </w:rPr>
          <w:t>514, km</w:t>
        </w:r>
      </w:smartTag>
      <w:r w:rsidRPr="00F47360">
        <w:rPr>
          <w:spacing w:val="4"/>
        </w:rPr>
        <w:t xml:space="preserve"> 0+000–0+184 [intensywne opady deszczu, czerwiec 2017r.]”</w:t>
      </w:r>
      <w:r>
        <w:t xml:space="preserve">– zadanie dofinansowane w formie dotacji </w:t>
      </w:r>
      <w:r>
        <w:lastRenderedPageBreak/>
        <w:t>celowej z budżetu państwa na usuwanie skutków klęsk żywiołowych, całkowity koszt realizacji zadania 209 372,92 zł brutto, dofinansowanie w kwocie 1</w:t>
      </w:r>
      <w:r w:rsidRPr="00051517">
        <w:t>44 564,00 zł</w:t>
      </w:r>
      <w:r>
        <w:t>;</w:t>
      </w:r>
    </w:p>
    <w:p w14:paraId="413A40E6" w14:textId="77777777" w:rsidR="00B213FA" w:rsidRDefault="00B213FA" w:rsidP="00B213FA">
      <w:pPr>
        <w:jc w:val="both"/>
      </w:pPr>
      <w:r>
        <w:t>- wykonano bieżące remonty dróg gminnych na łączną kwotę 124 746,- zł;</w:t>
      </w:r>
    </w:p>
    <w:p w14:paraId="72D8876D" w14:textId="77777777" w:rsidR="00B213FA" w:rsidRDefault="00B213FA" w:rsidP="00B213FA">
      <w:pPr>
        <w:jc w:val="both"/>
      </w:pPr>
      <w:r>
        <w:t>- wykonano remont drogi gminnej na działkach nr 222 i 224 z wymianą nawierzchni na asfaltową – całkowity koszt zadania 106 000,- zł;</w:t>
      </w:r>
    </w:p>
    <w:p w14:paraId="77D0528F" w14:textId="77777777" w:rsidR="00B213FA" w:rsidRDefault="00B213FA" w:rsidP="00B213FA">
      <w:pPr>
        <w:jc w:val="both"/>
      </w:pPr>
      <w:r>
        <w:t>- wykonano ekspertyzy techniczne trzech wiaduktów w Byczeniu nad linią kolejową szlak Kamieniec Ząbkowicki – Paczków na łączna kwotę 41 820,- zł;</w:t>
      </w:r>
    </w:p>
    <w:p w14:paraId="219B2F8D" w14:textId="1B913EF8" w:rsidR="00B213FA" w:rsidRPr="00B213FA" w:rsidRDefault="00B213FA" w:rsidP="00B213FA">
      <w:pPr>
        <w:jc w:val="both"/>
      </w:pPr>
      <w:r>
        <w:t xml:space="preserve"> </w:t>
      </w:r>
    </w:p>
    <w:p w14:paraId="597C0AD7" w14:textId="45C86B2B" w:rsidR="00B213FA" w:rsidRPr="00EE6802" w:rsidRDefault="00140FE5" w:rsidP="00B213FA">
      <w:pPr>
        <w:jc w:val="both"/>
        <w:rPr>
          <w:b/>
        </w:rPr>
      </w:pPr>
      <w:r>
        <w:rPr>
          <w:b/>
        </w:rPr>
        <w:t>Gospodarka wodno – ściekowa.</w:t>
      </w:r>
    </w:p>
    <w:p w14:paraId="06B8B30D" w14:textId="77777777" w:rsidR="00B213FA" w:rsidRDefault="00B213FA" w:rsidP="00B213FA">
      <w:pPr>
        <w:jc w:val="both"/>
      </w:pPr>
    </w:p>
    <w:p w14:paraId="76B99E23" w14:textId="77777777" w:rsidR="00B213FA" w:rsidRDefault="00B213FA" w:rsidP="00B213FA">
      <w:pPr>
        <w:jc w:val="both"/>
      </w:pPr>
      <w:r>
        <w:t xml:space="preserve">Dokonano ostatecznego odbioru zadania „Kontynuacja budowy sieci wodociągowej               w Doboszowicach” o długości </w:t>
      </w:r>
      <w:smartTag w:uri="urn:schemas-microsoft-com:office:smarttags" w:element="metricconverter">
        <w:smartTagPr>
          <w:attr w:name="ProductID" w:val="9,969 km"/>
        </w:smartTagPr>
        <w:r>
          <w:t>9,969 km</w:t>
        </w:r>
      </w:smartTag>
      <w:r>
        <w:t xml:space="preserve"> – zadanie odebrane 09.01.2019 r. – całkowity koszt 3 114 215,- zł;</w:t>
      </w:r>
    </w:p>
    <w:p w14:paraId="45400CF8" w14:textId="77777777" w:rsidR="00B213FA" w:rsidRDefault="00B213FA" w:rsidP="00B213FA">
      <w:pPr>
        <w:jc w:val="both"/>
      </w:pPr>
      <w:r>
        <w:t xml:space="preserve">Dokonano ostatecznego odbioru zadania „Kontynuacja budowy sieci wodociągowej                w Ożarach” o długości </w:t>
      </w:r>
      <w:smartTag w:uri="urn:schemas-microsoft-com:office:smarttags" w:element="metricconverter">
        <w:smartTagPr>
          <w:attr w:name="ProductID" w:val="9,005 km"/>
        </w:smartTagPr>
        <w:r>
          <w:t>9,005 km</w:t>
        </w:r>
      </w:smartTag>
      <w:r>
        <w:t xml:space="preserve"> – zadanie odebrane 15.05.2019 r. – całkowity koszt 2 937 537,- zł. Zadanie dofinansowane z Europejskiego Funduszu Rolnego na rzecz </w:t>
      </w:r>
      <w:r w:rsidRPr="007A6BEA">
        <w:t>Rozwoju Obszarów Wiejskich</w:t>
      </w:r>
      <w:r>
        <w:t xml:space="preserve"> w kwocie 1 239 524,- zł;</w:t>
      </w:r>
    </w:p>
    <w:p w14:paraId="04778B10" w14:textId="77777777" w:rsidR="00B213FA" w:rsidRPr="00821BB8" w:rsidRDefault="00B213FA" w:rsidP="00B213FA">
      <w:pPr>
        <w:jc w:val="both"/>
      </w:pPr>
      <w:r>
        <w:t xml:space="preserve">Wykonano zadanie </w:t>
      </w:r>
      <w:r w:rsidRPr="00821BB8">
        <w:rPr>
          <w:spacing w:val="4"/>
        </w:rPr>
        <w:t>„Remont rowów melioracyjnych w Starczowie nr dz. 562, 520, 518, 513, 379, 374, 367, 370 [intensywne opady deszczu, czerwiec 2017r.]”</w:t>
      </w:r>
      <w:r>
        <w:rPr>
          <w:spacing w:val="4"/>
        </w:rPr>
        <w:t xml:space="preserve"> - </w:t>
      </w:r>
      <w:r>
        <w:t>zadanie dofinansowane w formie dotacji celowej z budżetu państwa na usuwanie skutków klęsk żywiołowych, całkowity koszt realizacji zadania 401 271,- zł brutto, dofinansowanie              w kwocie 321 016,- zł;</w:t>
      </w:r>
    </w:p>
    <w:p w14:paraId="23835A8D" w14:textId="06FFB13F" w:rsidR="00B213FA" w:rsidRDefault="00B213FA" w:rsidP="00B213FA">
      <w:pPr>
        <w:jc w:val="both"/>
      </w:pPr>
      <w:r>
        <w:t>W</w:t>
      </w:r>
      <w:r w:rsidRPr="00E67FC2">
        <w:t xml:space="preserve"> sieć kanalizacyjną </w:t>
      </w:r>
      <w:r>
        <w:t xml:space="preserve">aktualnie wyposażona jest </w:t>
      </w:r>
      <w:r w:rsidRPr="00E67FC2">
        <w:t xml:space="preserve">część miejscowości Kamieniec Ząbkowicki (obręby ewidencyjne Kamieniec Ząbkowicki I i Kamieniec Ząbkowicki II). Długość sieci kanalizacyjnej wynosi obecnie </w:t>
      </w:r>
      <w:smartTag w:uri="urn:schemas-microsoft-com:office:smarttags" w:element="metricconverter">
        <w:smartTagPr>
          <w:attr w:name="ProductID" w:val="17,2 km"/>
        </w:smartTagPr>
        <w:r w:rsidRPr="00E67FC2">
          <w:t>17,2 km</w:t>
        </w:r>
      </w:smartTag>
      <w:r w:rsidRPr="00E67FC2">
        <w:t xml:space="preserve">, z czego </w:t>
      </w:r>
      <w:smartTag w:uri="urn:schemas-microsoft-com:office:smarttags" w:element="metricconverter">
        <w:smartTagPr>
          <w:attr w:name="ProductID" w:val="15,8 km"/>
        </w:smartTagPr>
        <w:r w:rsidRPr="00E67FC2">
          <w:t>15,8 km</w:t>
        </w:r>
      </w:smartTag>
      <w:r w:rsidRPr="00E67FC2">
        <w:t xml:space="preserve"> w obrębie Kamieniec Ząbkowicki I </w:t>
      </w:r>
      <w:r>
        <w:t xml:space="preserve">   </w:t>
      </w:r>
      <w:r w:rsidRPr="00E67FC2">
        <w:t xml:space="preserve">i </w:t>
      </w:r>
      <w:smartTag w:uri="urn:schemas-microsoft-com:office:smarttags" w:element="metricconverter">
        <w:smartTagPr>
          <w:attr w:name="ProductID" w:val="1,4 km"/>
        </w:smartTagPr>
        <w:r w:rsidRPr="00E67FC2">
          <w:t>1,4 km</w:t>
        </w:r>
      </w:smartTag>
      <w:r w:rsidRPr="00E67FC2">
        <w:t xml:space="preserve"> w obrębie Kamieniec Ząbkowicki II. Spośród </w:t>
      </w:r>
      <w:smartTag w:uri="urn:schemas-microsoft-com:office:smarttags" w:element="metricconverter">
        <w:smartTagPr>
          <w:attr w:name="ProductID" w:val="17,2 km"/>
        </w:smartTagPr>
        <w:r w:rsidRPr="00E67FC2">
          <w:t>17,2 km</w:t>
        </w:r>
      </w:smartTag>
      <w:r w:rsidRPr="00E67FC2">
        <w:t xml:space="preserve"> ogólnej długości sieci kanalizacyjnej – 16,3 to sieć sanitarna grawitacyjna, </w:t>
      </w:r>
      <w:smartTag w:uri="urn:schemas-microsoft-com:office:smarttags" w:element="metricconverter">
        <w:smartTagPr>
          <w:attr w:name="ProductID" w:val="0,4 km"/>
        </w:smartTagPr>
        <w:r w:rsidRPr="00E67FC2">
          <w:t>0,4 km</w:t>
        </w:r>
      </w:smartTag>
      <w:r w:rsidRPr="00E67FC2">
        <w:t xml:space="preserve"> to sieć sanitarna tłoczna, a </w:t>
      </w:r>
      <w:smartTag w:uri="urn:schemas-microsoft-com:office:smarttags" w:element="metricconverter">
        <w:smartTagPr>
          <w:attr w:name="ProductID" w:val="0,5 km"/>
        </w:smartTagPr>
        <w:r w:rsidRPr="00E67FC2">
          <w:t>0,5 km</w:t>
        </w:r>
      </w:smartTag>
      <w:r w:rsidRPr="00E67FC2">
        <w:t xml:space="preserve"> to sieć ogólnospławna grawitacyjna. Sieć obsługują 2 przepompownie (P1</w:t>
      </w:r>
      <w:r>
        <w:t xml:space="preserve"> przy ul. Kolejowej </w:t>
      </w:r>
      <w:r w:rsidRPr="00E67FC2">
        <w:t>i P2</w:t>
      </w:r>
      <w:r>
        <w:t xml:space="preserve"> przy stadionie</w:t>
      </w:r>
      <w:r w:rsidRPr="00E67FC2">
        <w:t xml:space="preserve">). </w:t>
      </w:r>
    </w:p>
    <w:p w14:paraId="01359D08" w14:textId="77777777" w:rsidR="00B213FA" w:rsidRDefault="00B213FA" w:rsidP="00B213FA">
      <w:pPr>
        <w:jc w:val="both"/>
      </w:pPr>
      <w:r>
        <w:t xml:space="preserve">Z ogólnej długości </w:t>
      </w:r>
      <w:smartTag w:uri="urn:schemas-microsoft-com:office:smarttags" w:element="metricconverter">
        <w:smartTagPr>
          <w:attr w:name="ProductID" w:val="17,2 km"/>
        </w:smartTagPr>
        <w:r>
          <w:t>17,2 km</w:t>
        </w:r>
      </w:smartTag>
      <w:r>
        <w:t xml:space="preserve"> sieci kanalizacyjnej, w zarządzie Gminy Kamieniec Ząbkowicki pozostaje </w:t>
      </w:r>
      <w:smartTag w:uri="urn:schemas-microsoft-com:office:smarttags" w:element="metricconverter">
        <w:smartTagPr>
          <w:attr w:name="ProductID" w:val="13,9 km"/>
        </w:smartTagPr>
        <w:r>
          <w:t>13,9 km</w:t>
        </w:r>
      </w:smartTag>
      <w:r>
        <w:t>. Pozostałe odcinki znajdują się w zarządzie Zakładu Wodociągów i Kanalizacji w Nowej Rudzie i niewielkie odcinki w zarządzie PKP.</w:t>
      </w:r>
    </w:p>
    <w:p w14:paraId="00D5EC2A" w14:textId="77777777" w:rsidR="00B213FA" w:rsidRDefault="00B213FA" w:rsidP="00B213FA">
      <w:pPr>
        <w:jc w:val="both"/>
        <w:rPr>
          <w:rFonts w:ascii="Arial" w:hAnsi="Arial" w:cs="Arial"/>
          <w:sz w:val="18"/>
        </w:rPr>
      </w:pPr>
    </w:p>
    <w:p w14:paraId="29D1B9D6" w14:textId="3D567EC0" w:rsidR="00B213FA" w:rsidRPr="000405A8" w:rsidRDefault="00B213FA" w:rsidP="00B213FA">
      <w:pPr>
        <w:pStyle w:val="NormalnyWeb"/>
        <w:spacing w:before="0" w:beforeAutospacing="0" w:after="0" w:afterAutospacing="0"/>
        <w:jc w:val="both"/>
      </w:pPr>
      <w:r>
        <w:t xml:space="preserve">Urząd Gminy posiada dokumentację techniczną na </w:t>
      </w:r>
      <w:r w:rsidRPr="000405A8">
        <w:t>kontynuacj</w:t>
      </w:r>
      <w:r>
        <w:t>ę</w:t>
      </w:r>
      <w:r w:rsidRPr="000405A8">
        <w:t xml:space="preserve"> inwestycji pod nazwą „Budowa gminnej sieci kanalizacji sanitarnej Kamieniec Ząbkowicki – etap V”. W ramach inwestycji planuję się budowę </w:t>
      </w:r>
      <w:r w:rsidR="00065BCD">
        <w:t xml:space="preserve">kolejnych </w:t>
      </w:r>
      <w:r w:rsidRPr="000405A8">
        <w:t>odcinków sieci kanalizacyjnej na terenie miejscowości Kamieniec Ząbkow</w:t>
      </w:r>
      <w:r>
        <w:t>i</w:t>
      </w:r>
      <w:r w:rsidRPr="000405A8">
        <w:t>cki</w:t>
      </w:r>
      <w:r>
        <w:t xml:space="preserve"> w</w:t>
      </w:r>
      <w:r w:rsidRPr="000405A8">
        <w:t xml:space="preserve"> ul. Ząbkowickiej, Kłodzkiej, Wileńskiej i Wąskiej</w:t>
      </w:r>
      <w:r>
        <w:t xml:space="preserve">, Złotostockiej od numeru 26, Krzyżowej, Pl. Kościelnym o łącznej długości </w:t>
      </w:r>
      <w:smartTag w:uri="urn:schemas-microsoft-com:office:smarttags" w:element="metricconverter">
        <w:smartTagPr>
          <w:attr w:name="ProductID" w:val="8,37 km"/>
        </w:smartTagPr>
        <w:r>
          <w:t>8,37 km</w:t>
        </w:r>
      </w:smartTag>
      <w:r w:rsidRPr="000405A8">
        <w:t xml:space="preserve"> oraz odcinek o długości </w:t>
      </w:r>
      <w:smartTag w:uri="urn:schemas-microsoft-com:office:smarttags" w:element="metricconverter">
        <w:smartTagPr>
          <w:attr w:name="ProductID" w:val="0,3 km"/>
        </w:smartTagPr>
        <w:r w:rsidRPr="000405A8">
          <w:t>0,3 km</w:t>
        </w:r>
      </w:smartTag>
      <w:r w:rsidRPr="000405A8">
        <w:t xml:space="preserve"> na ul. Mostowej</w:t>
      </w:r>
      <w:r>
        <w:t>, w tym</w:t>
      </w:r>
      <w:r w:rsidRPr="000405A8">
        <w:t xml:space="preserve"> nowych przepompowni P3 (ul. Kłodzka), P4 (ul. Wileńska) oraz P5 (ul. Ząbkowicka). </w:t>
      </w:r>
    </w:p>
    <w:p w14:paraId="6323C75F" w14:textId="77777777" w:rsidR="000F14E0" w:rsidRDefault="000F14E0" w:rsidP="004C1773">
      <w:pPr>
        <w:autoSpaceDE w:val="0"/>
        <w:autoSpaceDN w:val="0"/>
        <w:adjustRightInd w:val="0"/>
        <w:spacing w:line="360" w:lineRule="auto"/>
        <w:rPr>
          <w:rFonts w:cs="Calibri"/>
          <w:b/>
        </w:rPr>
      </w:pPr>
    </w:p>
    <w:p w14:paraId="02914A8C" w14:textId="52B95CDE" w:rsidR="00982782" w:rsidRPr="00982782" w:rsidRDefault="00982782" w:rsidP="00982782">
      <w:pPr>
        <w:jc w:val="both"/>
        <w:rPr>
          <w:b/>
          <w:bCs/>
        </w:rPr>
      </w:pPr>
      <w:r>
        <w:rPr>
          <w:b/>
          <w:bCs/>
        </w:rPr>
        <w:t>MIESZKALNICTWO</w:t>
      </w:r>
    </w:p>
    <w:p w14:paraId="54538D32" w14:textId="4F7D2902" w:rsidR="00982782" w:rsidRDefault="00982782" w:rsidP="00982782">
      <w:pPr>
        <w:jc w:val="both"/>
        <w:rPr>
          <w:lang w:eastAsia="zh-CN"/>
        </w:rPr>
      </w:pPr>
      <w:r>
        <w:br/>
      </w:r>
      <w:r w:rsidRPr="00982782">
        <w:t>Zakład Usług Komunalnych w Kamieńcu Ząbkowickim realizuje zadania własne Gminy Kamieniec Ząbkowicki</w:t>
      </w:r>
      <w:r>
        <w:t>, w tym</w:t>
      </w:r>
      <w:r w:rsidRPr="00982782">
        <w:t xml:space="preserve"> zarządza mieniem komunalnym</w:t>
      </w:r>
      <w:r>
        <w:t xml:space="preserve"> </w:t>
      </w:r>
      <w:r w:rsidRPr="00982782">
        <w:t>w ilości</w:t>
      </w:r>
      <w:r>
        <w:t xml:space="preserve"> </w:t>
      </w:r>
      <w:r w:rsidRPr="00982782">
        <w:t>207  lokali mieszkalnych, w tym</w:t>
      </w:r>
      <w:r>
        <w:t>:</w:t>
      </w:r>
    </w:p>
    <w:p w14:paraId="6B699176" w14:textId="77777777" w:rsidR="00982782" w:rsidRDefault="00982782" w:rsidP="00982782">
      <w:pPr>
        <w:pStyle w:val="Akapitzlist"/>
        <w:numPr>
          <w:ilvl w:val="0"/>
          <w:numId w:val="22"/>
        </w:numPr>
      </w:pPr>
      <w:r w:rsidRPr="00982782">
        <w:t>39 lokali socjalnych</w:t>
      </w:r>
      <w:r>
        <w:t>,</w:t>
      </w:r>
    </w:p>
    <w:p w14:paraId="69DF4790" w14:textId="0025C841" w:rsidR="00982782" w:rsidRPr="00982782" w:rsidRDefault="00982782" w:rsidP="00982782">
      <w:pPr>
        <w:pStyle w:val="Akapitzlist"/>
        <w:numPr>
          <w:ilvl w:val="0"/>
          <w:numId w:val="22"/>
        </w:numPr>
      </w:pPr>
      <w:r w:rsidRPr="00982782">
        <w:t>16 lokali użytkowych</w:t>
      </w:r>
    </w:p>
    <w:p w14:paraId="1A051389" w14:textId="77777777" w:rsidR="00982782" w:rsidRPr="00982782" w:rsidRDefault="00982782" w:rsidP="00982782">
      <w:pPr>
        <w:autoSpaceDE w:val="0"/>
        <w:autoSpaceDN w:val="0"/>
        <w:adjustRightInd w:val="0"/>
        <w:rPr>
          <w:b/>
        </w:rPr>
      </w:pPr>
    </w:p>
    <w:p w14:paraId="3E49C3EE" w14:textId="77777777" w:rsidR="00982782" w:rsidRPr="00982782" w:rsidRDefault="00982782" w:rsidP="00982782">
      <w:pPr>
        <w:autoSpaceDE w:val="0"/>
        <w:autoSpaceDN w:val="0"/>
        <w:adjustRightInd w:val="0"/>
        <w:rPr>
          <w:b/>
        </w:rPr>
      </w:pPr>
    </w:p>
    <w:p w14:paraId="30C2E82B" w14:textId="4FCB1DF9" w:rsidR="004C1773" w:rsidRPr="006342DB" w:rsidRDefault="004C1773" w:rsidP="004C1773">
      <w:pPr>
        <w:autoSpaceDE w:val="0"/>
        <w:autoSpaceDN w:val="0"/>
        <w:adjustRightInd w:val="0"/>
        <w:spacing w:line="360" w:lineRule="auto"/>
        <w:rPr>
          <w:rFonts w:cs="Calibri"/>
          <w:b/>
        </w:rPr>
      </w:pPr>
      <w:r>
        <w:rPr>
          <w:rFonts w:cs="Calibri"/>
          <w:b/>
        </w:rPr>
        <w:lastRenderedPageBreak/>
        <w:t>ROLNICTW</w:t>
      </w:r>
      <w:r w:rsidR="009C6041">
        <w:rPr>
          <w:rFonts w:cs="Calibri"/>
          <w:b/>
        </w:rPr>
        <w:t>O</w:t>
      </w:r>
      <w:r>
        <w:rPr>
          <w:rFonts w:cs="Calibri"/>
          <w:b/>
        </w:rPr>
        <w:t xml:space="preserve"> I GODPODARK</w:t>
      </w:r>
      <w:r w:rsidR="009C6041">
        <w:rPr>
          <w:rFonts w:cs="Calibri"/>
          <w:b/>
        </w:rPr>
        <w:t>A</w:t>
      </w:r>
      <w:r>
        <w:rPr>
          <w:rFonts w:cs="Calibri"/>
          <w:b/>
        </w:rPr>
        <w:t xml:space="preserve"> </w:t>
      </w:r>
      <w:r w:rsidRPr="00976743">
        <w:rPr>
          <w:rFonts w:cs="Calibri"/>
          <w:b/>
        </w:rPr>
        <w:t xml:space="preserve"> GRUNTAMI</w:t>
      </w:r>
    </w:p>
    <w:p w14:paraId="3BCA86EA" w14:textId="77777777" w:rsidR="00055EB2" w:rsidRPr="001940C8" w:rsidRDefault="00055EB2" w:rsidP="00055EB2">
      <w:pPr>
        <w:rPr>
          <w:rFonts w:ascii="Tahoma" w:hAnsi="Tahoma" w:cs="Tahoma"/>
          <w:b/>
          <w:sz w:val="20"/>
          <w:szCs w:val="20"/>
        </w:rPr>
      </w:pPr>
    </w:p>
    <w:p w14:paraId="63A6A609" w14:textId="26DFE1FE" w:rsidR="00055EB2" w:rsidRDefault="00055EB2" w:rsidP="00055EB2">
      <w:r w:rsidRPr="00055EB2">
        <w:t xml:space="preserve">Gmina Kamieniec Ząbkowicki jest właścicielem </w:t>
      </w:r>
      <w:smartTag w:uri="urn:schemas-microsoft-com:office:smarttags" w:element="metricconverter">
        <w:smartTagPr>
          <w:attr w:name="ProductID" w:val="766,6284 ha"/>
        </w:smartTagPr>
        <w:r w:rsidRPr="00055EB2">
          <w:t>766,6284 ha</w:t>
        </w:r>
      </w:smartTag>
      <w:r w:rsidRPr="00055EB2">
        <w:t xml:space="preserve"> gruntów położonych                    w  następujących  sołectwach wg. stanu na dzień 31.12.2019</w:t>
      </w:r>
      <w:r>
        <w:t xml:space="preserve"> </w:t>
      </w:r>
      <w:r w:rsidRPr="00055EB2">
        <w:t>r.</w:t>
      </w:r>
    </w:p>
    <w:p w14:paraId="380B5C47" w14:textId="77777777" w:rsidR="00055EB2" w:rsidRPr="00055EB2" w:rsidRDefault="00055EB2" w:rsidP="00055EB2"/>
    <w:tbl>
      <w:tblPr>
        <w:tblW w:w="8652" w:type="dxa"/>
        <w:tblInd w:w="58" w:type="dxa"/>
        <w:tblCellMar>
          <w:left w:w="70" w:type="dxa"/>
          <w:right w:w="70" w:type="dxa"/>
        </w:tblCellMar>
        <w:tblLook w:val="0000" w:firstRow="0" w:lastRow="0" w:firstColumn="0" w:lastColumn="0" w:noHBand="0" w:noVBand="0"/>
      </w:tblPr>
      <w:tblGrid>
        <w:gridCol w:w="3971"/>
        <w:gridCol w:w="4681"/>
      </w:tblGrid>
      <w:tr w:rsidR="00055EB2" w:rsidRPr="00055EB2" w14:paraId="0FF94E89" w14:textId="77777777" w:rsidTr="00047D51">
        <w:trPr>
          <w:trHeight w:val="255"/>
        </w:trPr>
        <w:tc>
          <w:tcPr>
            <w:tcW w:w="39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3C8622" w14:textId="77777777" w:rsidR="00055EB2" w:rsidRPr="00055EB2" w:rsidRDefault="00055EB2" w:rsidP="00047D51">
            <w:pPr>
              <w:rPr>
                <w:b/>
                <w:bCs/>
                <w:lang w:eastAsia="pl-PL"/>
              </w:rPr>
            </w:pPr>
            <w:r w:rsidRPr="00055EB2">
              <w:rPr>
                <w:b/>
                <w:bCs/>
                <w:lang w:eastAsia="pl-PL"/>
              </w:rPr>
              <w:t>BYCZEŃ</w:t>
            </w:r>
          </w:p>
        </w:tc>
        <w:tc>
          <w:tcPr>
            <w:tcW w:w="4681" w:type="dxa"/>
            <w:tcBorders>
              <w:top w:val="single" w:sz="4" w:space="0" w:color="auto"/>
              <w:left w:val="nil"/>
              <w:bottom w:val="single" w:sz="4" w:space="0" w:color="auto"/>
              <w:right w:val="single" w:sz="4" w:space="0" w:color="auto"/>
            </w:tcBorders>
            <w:shd w:val="clear" w:color="auto" w:fill="auto"/>
            <w:noWrap/>
            <w:vAlign w:val="center"/>
          </w:tcPr>
          <w:p w14:paraId="2BF2782E" w14:textId="77777777" w:rsidR="00055EB2" w:rsidRPr="00055EB2" w:rsidRDefault="00055EB2" w:rsidP="00047D51">
            <w:pPr>
              <w:jc w:val="center"/>
              <w:rPr>
                <w:lang w:eastAsia="pl-PL"/>
              </w:rPr>
            </w:pPr>
            <w:r w:rsidRPr="00055EB2">
              <w:rPr>
                <w:lang w:eastAsia="pl-PL"/>
              </w:rPr>
              <w:t>38,3589</w:t>
            </w:r>
          </w:p>
        </w:tc>
      </w:tr>
      <w:tr w:rsidR="00055EB2" w:rsidRPr="00055EB2" w14:paraId="02FB8EA9" w14:textId="77777777" w:rsidTr="00047D51">
        <w:trPr>
          <w:trHeight w:val="255"/>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6A469EBB" w14:textId="77777777" w:rsidR="00055EB2" w:rsidRPr="00055EB2" w:rsidRDefault="00055EB2" w:rsidP="00047D51">
            <w:pPr>
              <w:rPr>
                <w:b/>
                <w:bCs/>
                <w:lang w:eastAsia="pl-PL"/>
              </w:rPr>
            </w:pPr>
            <w:r w:rsidRPr="00055EB2">
              <w:rPr>
                <w:b/>
                <w:bCs/>
                <w:lang w:eastAsia="pl-PL"/>
              </w:rPr>
              <w:t>CHAŁUPKI</w:t>
            </w:r>
          </w:p>
        </w:tc>
        <w:tc>
          <w:tcPr>
            <w:tcW w:w="4681" w:type="dxa"/>
            <w:tcBorders>
              <w:top w:val="nil"/>
              <w:left w:val="nil"/>
              <w:bottom w:val="single" w:sz="4" w:space="0" w:color="auto"/>
              <w:right w:val="single" w:sz="4" w:space="0" w:color="auto"/>
            </w:tcBorders>
            <w:shd w:val="clear" w:color="auto" w:fill="auto"/>
            <w:noWrap/>
            <w:vAlign w:val="center"/>
          </w:tcPr>
          <w:p w14:paraId="32445848" w14:textId="77777777" w:rsidR="00055EB2" w:rsidRPr="00055EB2" w:rsidRDefault="00055EB2" w:rsidP="00047D51">
            <w:pPr>
              <w:jc w:val="center"/>
              <w:rPr>
                <w:lang w:eastAsia="pl-PL"/>
              </w:rPr>
            </w:pPr>
            <w:r w:rsidRPr="00055EB2">
              <w:rPr>
                <w:lang w:eastAsia="pl-PL"/>
              </w:rPr>
              <w:t>23,2409</w:t>
            </w:r>
          </w:p>
        </w:tc>
      </w:tr>
      <w:tr w:rsidR="00055EB2" w:rsidRPr="00055EB2" w14:paraId="3313D27C"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079CAE55" w14:textId="77777777" w:rsidR="00055EB2" w:rsidRPr="00055EB2" w:rsidRDefault="00055EB2" w:rsidP="00047D51">
            <w:pPr>
              <w:rPr>
                <w:b/>
                <w:bCs/>
                <w:lang w:eastAsia="pl-PL"/>
              </w:rPr>
            </w:pPr>
            <w:r w:rsidRPr="00055EB2">
              <w:rPr>
                <w:b/>
                <w:bCs/>
                <w:lang w:eastAsia="pl-PL"/>
              </w:rPr>
              <w:t>DOBOSZOWICE</w:t>
            </w:r>
          </w:p>
        </w:tc>
        <w:tc>
          <w:tcPr>
            <w:tcW w:w="4681" w:type="dxa"/>
            <w:tcBorders>
              <w:top w:val="nil"/>
              <w:left w:val="nil"/>
              <w:bottom w:val="single" w:sz="4" w:space="0" w:color="auto"/>
              <w:right w:val="single" w:sz="4" w:space="0" w:color="auto"/>
            </w:tcBorders>
            <w:shd w:val="clear" w:color="auto" w:fill="auto"/>
            <w:noWrap/>
            <w:vAlign w:val="center"/>
          </w:tcPr>
          <w:p w14:paraId="20D8AA8E" w14:textId="77777777" w:rsidR="00055EB2" w:rsidRPr="00055EB2" w:rsidRDefault="00055EB2" w:rsidP="00047D51">
            <w:pPr>
              <w:jc w:val="center"/>
              <w:rPr>
                <w:lang w:eastAsia="pl-PL"/>
              </w:rPr>
            </w:pPr>
            <w:r w:rsidRPr="00055EB2">
              <w:rPr>
                <w:lang w:eastAsia="pl-PL"/>
              </w:rPr>
              <w:t>56,7146</w:t>
            </w:r>
          </w:p>
        </w:tc>
      </w:tr>
      <w:tr w:rsidR="00055EB2" w:rsidRPr="00055EB2" w14:paraId="42154A1D"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vAlign w:val="bottom"/>
          </w:tcPr>
          <w:p w14:paraId="1A7E9F86" w14:textId="77777777" w:rsidR="00055EB2" w:rsidRPr="00055EB2" w:rsidRDefault="00055EB2" w:rsidP="00047D51">
            <w:pPr>
              <w:rPr>
                <w:b/>
                <w:bCs/>
                <w:lang w:eastAsia="pl-PL"/>
              </w:rPr>
            </w:pPr>
            <w:r w:rsidRPr="00055EB2">
              <w:rPr>
                <w:b/>
                <w:bCs/>
                <w:lang w:eastAsia="pl-PL"/>
              </w:rPr>
              <w:t>KAMIENIEC ZABK. 1</w:t>
            </w:r>
          </w:p>
        </w:tc>
        <w:tc>
          <w:tcPr>
            <w:tcW w:w="4681" w:type="dxa"/>
            <w:tcBorders>
              <w:top w:val="nil"/>
              <w:left w:val="nil"/>
              <w:bottom w:val="single" w:sz="4" w:space="0" w:color="auto"/>
              <w:right w:val="single" w:sz="4" w:space="0" w:color="auto"/>
            </w:tcBorders>
            <w:shd w:val="clear" w:color="auto" w:fill="auto"/>
            <w:noWrap/>
            <w:vAlign w:val="center"/>
          </w:tcPr>
          <w:p w14:paraId="06BAA9EB" w14:textId="77777777" w:rsidR="00055EB2" w:rsidRPr="00055EB2" w:rsidRDefault="00055EB2" w:rsidP="00047D51">
            <w:pPr>
              <w:jc w:val="center"/>
              <w:rPr>
                <w:lang w:eastAsia="pl-PL"/>
              </w:rPr>
            </w:pPr>
            <w:r w:rsidRPr="00055EB2">
              <w:rPr>
                <w:lang w:eastAsia="pl-PL"/>
              </w:rPr>
              <w:t>219,1431</w:t>
            </w:r>
          </w:p>
        </w:tc>
      </w:tr>
      <w:tr w:rsidR="00055EB2" w:rsidRPr="00055EB2" w14:paraId="0684EB65"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vAlign w:val="bottom"/>
          </w:tcPr>
          <w:p w14:paraId="45C92366" w14:textId="77777777" w:rsidR="00055EB2" w:rsidRPr="00055EB2" w:rsidRDefault="00055EB2" w:rsidP="00047D51">
            <w:pPr>
              <w:rPr>
                <w:b/>
                <w:bCs/>
                <w:lang w:eastAsia="pl-PL"/>
              </w:rPr>
            </w:pPr>
            <w:r w:rsidRPr="00055EB2">
              <w:rPr>
                <w:b/>
                <w:bCs/>
                <w:lang w:eastAsia="pl-PL"/>
              </w:rPr>
              <w:t>KAMIENIEC ZABK. 2</w:t>
            </w:r>
          </w:p>
        </w:tc>
        <w:tc>
          <w:tcPr>
            <w:tcW w:w="4681" w:type="dxa"/>
            <w:tcBorders>
              <w:top w:val="nil"/>
              <w:left w:val="nil"/>
              <w:bottom w:val="single" w:sz="4" w:space="0" w:color="auto"/>
              <w:right w:val="single" w:sz="4" w:space="0" w:color="auto"/>
            </w:tcBorders>
            <w:shd w:val="clear" w:color="auto" w:fill="auto"/>
            <w:noWrap/>
            <w:vAlign w:val="center"/>
          </w:tcPr>
          <w:p w14:paraId="505FCE94" w14:textId="77777777" w:rsidR="00055EB2" w:rsidRPr="00055EB2" w:rsidRDefault="00055EB2" w:rsidP="00047D51">
            <w:pPr>
              <w:jc w:val="center"/>
              <w:rPr>
                <w:lang w:eastAsia="pl-PL"/>
              </w:rPr>
            </w:pPr>
            <w:r w:rsidRPr="00055EB2">
              <w:rPr>
                <w:lang w:eastAsia="pl-PL"/>
              </w:rPr>
              <w:t>43,5853</w:t>
            </w:r>
          </w:p>
        </w:tc>
      </w:tr>
      <w:tr w:rsidR="00055EB2" w:rsidRPr="00055EB2" w14:paraId="0D814CF1"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34473D2F" w14:textId="77777777" w:rsidR="00055EB2" w:rsidRPr="00055EB2" w:rsidRDefault="00055EB2" w:rsidP="00047D51">
            <w:pPr>
              <w:rPr>
                <w:b/>
                <w:bCs/>
                <w:lang w:eastAsia="pl-PL"/>
              </w:rPr>
            </w:pPr>
            <w:r w:rsidRPr="00055EB2">
              <w:rPr>
                <w:b/>
                <w:bCs/>
                <w:lang w:eastAsia="pl-PL"/>
              </w:rPr>
              <w:t>MROKOCIN</w:t>
            </w:r>
          </w:p>
        </w:tc>
        <w:tc>
          <w:tcPr>
            <w:tcW w:w="4681" w:type="dxa"/>
            <w:tcBorders>
              <w:top w:val="nil"/>
              <w:left w:val="nil"/>
              <w:bottom w:val="single" w:sz="4" w:space="0" w:color="auto"/>
              <w:right w:val="single" w:sz="4" w:space="0" w:color="auto"/>
            </w:tcBorders>
            <w:shd w:val="clear" w:color="auto" w:fill="auto"/>
            <w:noWrap/>
            <w:vAlign w:val="center"/>
          </w:tcPr>
          <w:p w14:paraId="2C031675" w14:textId="77777777" w:rsidR="00055EB2" w:rsidRPr="00055EB2" w:rsidRDefault="00055EB2" w:rsidP="00047D51">
            <w:pPr>
              <w:jc w:val="center"/>
              <w:rPr>
                <w:lang w:eastAsia="pl-PL"/>
              </w:rPr>
            </w:pPr>
            <w:r w:rsidRPr="00055EB2">
              <w:rPr>
                <w:lang w:eastAsia="pl-PL"/>
              </w:rPr>
              <w:t>16,6278</w:t>
            </w:r>
          </w:p>
        </w:tc>
      </w:tr>
      <w:tr w:rsidR="00055EB2" w:rsidRPr="00055EB2" w14:paraId="5F4BB8CD"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34716323" w14:textId="077A8F2A" w:rsidR="00055EB2" w:rsidRPr="00055EB2" w:rsidRDefault="009C6041" w:rsidP="00047D51">
            <w:pPr>
              <w:rPr>
                <w:b/>
                <w:bCs/>
                <w:lang w:eastAsia="pl-PL"/>
              </w:rPr>
            </w:pPr>
            <w:r>
              <w:rPr>
                <w:b/>
                <w:bCs/>
                <w:lang w:eastAsia="pl-PL"/>
              </w:rPr>
              <w:t>OŻ</w:t>
            </w:r>
            <w:r w:rsidR="00055EB2" w:rsidRPr="00055EB2">
              <w:rPr>
                <w:b/>
                <w:bCs/>
                <w:lang w:eastAsia="pl-PL"/>
              </w:rPr>
              <w:t>ARY</w:t>
            </w:r>
          </w:p>
        </w:tc>
        <w:tc>
          <w:tcPr>
            <w:tcW w:w="4681" w:type="dxa"/>
            <w:tcBorders>
              <w:top w:val="nil"/>
              <w:left w:val="nil"/>
              <w:bottom w:val="single" w:sz="4" w:space="0" w:color="auto"/>
              <w:right w:val="single" w:sz="4" w:space="0" w:color="auto"/>
            </w:tcBorders>
            <w:shd w:val="clear" w:color="auto" w:fill="auto"/>
            <w:noWrap/>
            <w:vAlign w:val="center"/>
          </w:tcPr>
          <w:p w14:paraId="7CF50848" w14:textId="77777777" w:rsidR="00055EB2" w:rsidRPr="00055EB2" w:rsidRDefault="00055EB2" w:rsidP="00047D51">
            <w:pPr>
              <w:jc w:val="center"/>
              <w:rPr>
                <w:lang w:eastAsia="pl-PL"/>
              </w:rPr>
            </w:pPr>
            <w:r w:rsidRPr="00055EB2">
              <w:rPr>
                <w:lang w:eastAsia="pl-PL"/>
              </w:rPr>
              <w:t>66,9864</w:t>
            </w:r>
          </w:p>
        </w:tc>
      </w:tr>
      <w:tr w:rsidR="00055EB2" w:rsidRPr="00055EB2" w14:paraId="31BCF2BA"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76FD7A0B" w14:textId="77777777" w:rsidR="00055EB2" w:rsidRPr="00055EB2" w:rsidRDefault="00055EB2" w:rsidP="00047D51">
            <w:pPr>
              <w:rPr>
                <w:b/>
                <w:bCs/>
                <w:lang w:eastAsia="pl-PL"/>
              </w:rPr>
            </w:pPr>
            <w:r w:rsidRPr="00055EB2">
              <w:rPr>
                <w:b/>
                <w:bCs/>
                <w:lang w:eastAsia="pl-PL"/>
              </w:rPr>
              <w:t>PILCE</w:t>
            </w:r>
          </w:p>
        </w:tc>
        <w:tc>
          <w:tcPr>
            <w:tcW w:w="4681" w:type="dxa"/>
            <w:tcBorders>
              <w:top w:val="nil"/>
              <w:left w:val="nil"/>
              <w:bottom w:val="single" w:sz="4" w:space="0" w:color="auto"/>
              <w:right w:val="single" w:sz="4" w:space="0" w:color="auto"/>
            </w:tcBorders>
            <w:shd w:val="clear" w:color="auto" w:fill="auto"/>
            <w:noWrap/>
            <w:vAlign w:val="center"/>
          </w:tcPr>
          <w:p w14:paraId="753FF593" w14:textId="77777777" w:rsidR="00055EB2" w:rsidRPr="00055EB2" w:rsidRDefault="00055EB2" w:rsidP="00047D51">
            <w:pPr>
              <w:jc w:val="center"/>
              <w:rPr>
                <w:lang w:eastAsia="pl-PL"/>
              </w:rPr>
            </w:pPr>
            <w:r w:rsidRPr="00055EB2">
              <w:rPr>
                <w:lang w:eastAsia="pl-PL"/>
              </w:rPr>
              <w:t>100,0267</w:t>
            </w:r>
          </w:p>
        </w:tc>
      </w:tr>
      <w:tr w:rsidR="00055EB2" w:rsidRPr="00055EB2" w14:paraId="04936D50"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vAlign w:val="bottom"/>
          </w:tcPr>
          <w:p w14:paraId="38B899D2" w14:textId="77777777" w:rsidR="00055EB2" w:rsidRPr="00055EB2" w:rsidRDefault="00055EB2" w:rsidP="00047D51">
            <w:pPr>
              <w:rPr>
                <w:b/>
                <w:bCs/>
                <w:lang w:eastAsia="pl-PL"/>
              </w:rPr>
            </w:pPr>
            <w:r w:rsidRPr="00055EB2">
              <w:rPr>
                <w:b/>
                <w:bCs/>
                <w:lang w:eastAsia="pl-PL"/>
              </w:rPr>
              <w:t>POMIANÓW GÓRNY</w:t>
            </w:r>
          </w:p>
        </w:tc>
        <w:tc>
          <w:tcPr>
            <w:tcW w:w="4681" w:type="dxa"/>
            <w:tcBorders>
              <w:top w:val="nil"/>
              <w:left w:val="nil"/>
              <w:bottom w:val="single" w:sz="4" w:space="0" w:color="auto"/>
              <w:right w:val="single" w:sz="4" w:space="0" w:color="auto"/>
            </w:tcBorders>
            <w:shd w:val="clear" w:color="auto" w:fill="auto"/>
            <w:noWrap/>
            <w:vAlign w:val="center"/>
          </w:tcPr>
          <w:p w14:paraId="1CF1D55F" w14:textId="77777777" w:rsidR="00055EB2" w:rsidRPr="00055EB2" w:rsidRDefault="00055EB2" w:rsidP="00047D51">
            <w:pPr>
              <w:jc w:val="center"/>
              <w:rPr>
                <w:lang w:eastAsia="pl-PL"/>
              </w:rPr>
            </w:pPr>
            <w:r w:rsidRPr="00055EB2">
              <w:rPr>
                <w:lang w:eastAsia="pl-PL"/>
              </w:rPr>
              <w:t>13,8345</w:t>
            </w:r>
          </w:p>
        </w:tc>
      </w:tr>
      <w:tr w:rsidR="00055EB2" w:rsidRPr="00055EB2" w14:paraId="7F88E52F"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26D55AB3" w14:textId="77777777" w:rsidR="00055EB2" w:rsidRPr="00055EB2" w:rsidRDefault="00055EB2" w:rsidP="00047D51">
            <w:pPr>
              <w:rPr>
                <w:b/>
                <w:bCs/>
                <w:lang w:eastAsia="pl-PL"/>
              </w:rPr>
            </w:pPr>
            <w:r w:rsidRPr="00055EB2">
              <w:rPr>
                <w:b/>
                <w:bCs/>
                <w:lang w:eastAsia="pl-PL"/>
              </w:rPr>
              <w:t>SŁAWĘCIN</w:t>
            </w:r>
          </w:p>
        </w:tc>
        <w:tc>
          <w:tcPr>
            <w:tcW w:w="4681" w:type="dxa"/>
            <w:tcBorders>
              <w:top w:val="nil"/>
              <w:left w:val="nil"/>
              <w:bottom w:val="single" w:sz="4" w:space="0" w:color="auto"/>
              <w:right w:val="single" w:sz="4" w:space="0" w:color="auto"/>
            </w:tcBorders>
            <w:shd w:val="clear" w:color="auto" w:fill="auto"/>
            <w:noWrap/>
            <w:vAlign w:val="center"/>
          </w:tcPr>
          <w:p w14:paraId="62054730" w14:textId="77777777" w:rsidR="00055EB2" w:rsidRPr="00055EB2" w:rsidRDefault="00055EB2" w:rsidP="00047D51">
            <w:pPr>
              <w:jc w:val="center"/>
              <w:rPr>
                <w:lang w:eastAsia="pl-PL"/>
              </w:rPr>
            </w:pPr>
            <w:r w:rsidRPr="00055EB2">
              <w:rPr>
                <w:lang w:eastAsia="pl-PL"/>
              </w:rPr>
              <w:t>20,3770</w:t>
            </w:r>
          </w:p>
        </w:tc>
      </w:tr>
      <w:tr w:rsidR="00055EB2" w:rsidRPr="00055EB2" w14:paraId="3C1B1B35" w14:textId="77777777" w:rsidTr="00047D51">
        <w:trPr>
          <w:trHeight w:val="32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41CD39BB" w14:textId="77777777" w:rsidR="00055EB2" w:rsidRPr="00055EB2" w:rsidRDefault="00055EB2" w:rsidP="00047D51">
            <w:pPr>
              <w:rPr>
                <w:b/>
                <w:bCs/>
                <w:lang w:eastAsia="pl-PL"/>
              </w:rPr>
            </w:pPr>
            <w:r w:rsidRPr="00055EB2">
              <w:rPr>
                <w:b/>
                <w:bCs/>
                <w:lang w:eastAsia="pl-PL"/>
              </w:rPr>
              <w:t>SOSNOWA</w:t>
            </w:r>
          </w:p>
        </w:tc>
        <w:tc>
          <w:tcPr>
            <w:tcW w:w="4681" w:type="dxa"/>
            <w:tcBorders>
              <w:top w:val="nil"/>
              <w:left w:val="nil"/>
              <w:bottom w:val="single" w:sz="4" w:space="0" w:color="auto"/>
              <w:right w:val="single" w:sz="4" w:space="0" w:color="auto"/>
            </w:tcBorders>
            <w:shd w:val="clear" w:color="auto" w:fill="auto"/>
            <w:noWrap/>
            <w:vAlign w:val="center"/>
          </w:tcPr>
          <w:p w14:paraId="792C85EF" w14:textId="77777777" w:rsidR="00055EB2" w:rsidRPr="00055EB2" w:rsidRDefault="00055EB2" w:rsidP="00047D51">
            <w:pPr>
              <w:jc w:val="center"/>
              <w:rPr>
                <w:lang w:eastAsia="pl-PL"/>
              </w:rPr>
            </w:pPr>
            <w:r w:rsidRPr="00055EB2">
              <w:rPr>
                <w:lang w:eastAsia="pl-PL"/>
              </w:rPr>
              <w:t>22,7947</w:t>
            </w:r>
          </w:p>
        </w:tc>
      </w:tr>
      <w:tr w:rsidR="00055EB2" w:rsidRPr="00055EB2" w14:paraId="68EEDB6F"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76EFA3FB" w14:textId="77777777" w:rsidR="00055EB2" w:rsidRPr="00055EB2" w:rsidRDefault="00055EB2" w:rsidP="00047D51">
            <w:pPr>
              <w:rPr>
                <w:b/>
                <w:bCs/>
                <w:lang w:eastAsia="pl-PL"/>
              </w:rPr>
            </w:pPr>
            <w:r w:rsidRPr="00055EB2">
              <w:rPr>
                <w:b/>
                <w:bCs/>
                <w:lang w:eastAsia="pl-PL"/>
              </w:rPr>
              <w:t>STARCZÓW</w:t>
            </w:r>
          </w:p>
        </w:tc>
        <w:tc>
          <w:tcPr>
            <w:tcW w:w="4681" w:type="dxa"/>
            <w:tcBorders>
              <w:top w:val="nil"/>
              <w:left w:val="nil"/>
              <w:bottom w:val="single" w:sz="4" w:space="0" w:color="auto"/>
              <w:right w:val="single" w:sz="4" w:space="0" w:color="auto"/>
            </w:tcBorders>
            <w:shd w:val="clear" w:color="auto" w:fill="auto"/>
            <w:noWrap/>
            <w:vAlign w:val="center"/>
          </w:tcPr>
          <w:p w14:paraId="6272CB51" w14:textId="77777777" w:rsidR="00055EB2" w:rsidRPr="00055EB2" w:rsidRDefault="00055EB2" w:rsidP="00047D51">
            <w:pPr>
              <w:jc w:val="center"/>
              <w:rPr>
                <w:lang w:eastAsia="pl-PL"/>
              </w:rPr>
            </w:pPr>
            <w:r w:rsidRPr="00055EB2">
              <w:rPr>
                <w:lang w:eastAsia="pl-PL"/>
              </w:rPr>
              <w:t>44,2942</w:t>
            </w:r>
          </w:p>
        </w:tc>
      </w:tr>
      <w:tr w:rsidR="00055EB2" w:rsidRPr="00055EB2" w14:paraId="1DFA5D48"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2E651894" w14:textId="77777777" w:rsidR="00055EB2" w:rsidRPr="00055EB2" w:rsidRDefault="00055EB2" w:rsidP="00047D51">
            <w:pPr>
              <w:rPr>
                <w:b/>
                <w:bCs/>
                <w:lang w:eastAsia="pl-PL"/>
              </w:rPr>
            </w:pPr>
            <w:r w:rsidRPr="00055EB2">
              <w:rPr>
                <w:b/>
                <w:bCs/>
                <w:lang w:eastAsia="pl-PL"/>
              </w:rPr>
              <w:t>SUSZKA</w:t>
            </w:r>
          </w:p>
        </w:tc>
        <w:tc>
          <w:tcPr>
            <w:tcW w:w="4681" w:type="dxa"/>
            <w:tcBorders>
              <w:top w:val="nil"/>
              <w:left w:val="nil"/>
              <w:bottom w:val="single" w:sz="4" w:space="0" w:color="auto"/>
              <w:right w:val="single" w:sz="4" w:space="0" w:color="auto"/>
            </w:tcBorders>
            <w:shd w:val="clear" w:color="auto" w:fill="auto"/>
            <w:noWrap/>
            <w:vAlign w:val="center"/>
          </w:tcPr>
          <w:p w14:paraId="776CA4C7" w14:textId="77777777" w:rsidR="00055EB2" w:rsidRPr="00055EB2" w:rsidRDefault="00055EB2" w:rsidP="00047D51">
            <w:pPr>
              <w:jc w:val="center"/>
              <w:rPr>
                <w:lang w:eastAsia="pl-PL"/>
              </w:rPr>
            </w:pPr>
            <w:r w:rsidRPr="00055EB2">
              <w:rPr>
                <w:lang w:eastAsia="pl-PL"/>
              </w:rPr>
              <w:t>15,9429</w:t>
            </w:r>
          </w:p>
        </w:tc>
      </w:tr>
      <w:tr w:rsidR="00055EB2" w:rsidRPr="00055EB2" w14:paraId="6526EB23"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28D957B8" w14:textId="77777777" w:rsidR="00055EB2" w:rsidRPr="00055EB2" w:rsidRDefault="00055EB2" w:rsidP="00047D51">
            <w:pPr>
              <w:rPr>
                <w:b/>
                <w:bCs/>
                <w:lang w:eastAsia="pl-PL"/>
              </w:rPr>
            </w:pPr>
            <w:r w:rsidRPr="00055EB2">
              <w:rPr>
                <w:b/>
                <w:bCs/>
                <w:lang w:eastAsia="pl-PL"/>
              </w:rPr>
              <w:t>ŚREM</w:t>
            </w:r>
          </w:p>
        </w:tc>
        <w:tc>
          <w:tcPr>
            <w:tcW w:w="4681" w:type="dxa"/>
            <w:tcBorders>
              <w:top w:val="nil"/>
              <w:left w:val="nil"/>
              <w:bottom w:val="single" w:sz="4" w:space="0" w:color="auto"/>
              <w:right w:val="single" w:sz="4" w:space="0" w:color="auto"/>
            </w:tcBorders>
            <w:shd w:val="clear" w:color="auto" w:fill="auto"/>
            <w:noWrap/>
            <w:vAlign w:val="center"/>
          </w:tcPr>
          <w:p w14:paraId="3506E90A" w14:textId="77777777" w:rsidR="00055EB2" w:rsidRPr="00055EB2" w:rsidRDefault="00055EB2" w:rsidP="00047D51">
            <w:pPr>
              <w:jc w:val="center"/>
              <w:rPr>
                <w:lang w:eastAsia="pl-PL"/>
              </w:rPr>
            </w:pPr>
            <w:r w:rsidRPr="00055EB2">
              <w:rPr>
                <w:lang w:eastAsia="pl-PL"/>
              </w:rPr>
              <w:t>10,5375</w:t>
            </w:r>
          </w:p>
        </w:tc>
      </w:tr>
      <w:tr w:rsidR="00055EB2" w:rsidRPr="00055EB2" w14:paraId="5D90E7A6"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21179AFF" w14:textId="77777777" w:rsidR="00055EB2" w:rsidRPr="00055EB2" w:rsidRDefault="00055EB2" w:rsidP="00047D51">
            <w:pPr>
              <w:rPr>
                <w:b/>
                <w:bCs/>
                <w:lang w:eastAsia="pl-PL"/>
              </w:rPr>
            </w:pPr>
            <w:r w:rsidRPr="00055EB2">
              <w:rPr>
                <w:b/>
                <w:bCs/>
                <w:lang w:eastAsia="pl-PL"/>
              </w:rPr>
              <w:t>TOPOLA</w:t>
            </w:r>
          </w:p>
        </w:tc>
        <w:tc>
          <w:tcPr>
            <w:tcW w:w="4681" w:type="dxa"/>
            <w:tcBorders>
              <w:top w:val="nil"/>
              <w:left w:val="nil"/>
              <w:bottom w:val="single" w:sz="4" w:space="0" w:color="auto"/>
              <w:right w:val="single" w:sz="4" w:space="0" w:color="auto"/>
            </w:tcBorders>
            <w:shd w:val="clear" w:color="auto" w:fill="auto"/>
            <w:noWrap/>
            <w:vAlign w:val="center"/>
          </w:tcPr>
          <w:p w14:paraId="21A1F717" w14:textId="77777777" w:rsidR="00055EB2" w:rsidRPr="00055EB2" w:rsidRDefault="00055EB2" w:rsidP="00047D51">
            <w:pPr>
              <w:jc w:val="center"/>
              <w:rPr>
                <w:lang w:eastAsia="pl-PL"/>
              </w:rPr>
            </w:pPr>
            <w:r w:rsidRPr="00055EB2">
              <w:rPr>
                <w:lang w:eastAsia="pl-PL"/>
              </w:rPr>
              <w:t>72,5191</w:t>
            </w:r>
          </w:p>
        </w:tc>
      </w:tr>
      <w:tr w:rsidR="00055EB2" w:rsidRPr="00055EB2" w14:paraId="51578A36"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1B13B149" w14:textId="77777777" w:rsidR="00055EB2" w:rsidRPr="00055EB2" w:rsidRDefault="00055EB2" w:rsidP="00047D51">
            <w:pPr>
              <w:rPr>
                <w:b/>
                <w:bCs/>
                <w:lang w:eastAsia="pl-PL"/>
              </w:rPr>
            </w:pPr>
            <w:r w:rsidRPr="00055EB2">
              <w:rPr>
                <w:b/>
                <w:bCs/>
                <w:lang w:eastAsia="pl-PL"/>
              </w:rPr>
              <w:t>STRĄKOWA</w:t>
            </w:r>
          </w:p>
        </w:tc>
        <w:tc>
          <w:tcPr>
            <w:tcW w:w="4681" w:type="dxa"/>
            <w:tcBorders>
              <w:top w:val="nil"/>
              <w:left w:val="nil"/>
              <w:bottom w:val="single" w:sz="4" w:space="0" w:color="auto"/>
              <w:right w:val="single" w:sz="4" w:space="0" w:color="auto"/>
            </w:tcBorders>
            <w:shd w:val="clear" w:color="auto" w:fill="auto"/>
            <w:noWrap/>
            <w:vAlign w:val="center"/>
          </w:tcPr>
          <w:p w14:paraId="5D84F929" w14:textId="77777777" w:rsidR="00055EB2" w:rsidRPr="00055EB2" w:rsidRDefault="00055EB2" w:rsidP="00047D51">
            <w:pPr>
              <w:jc w:val="center"/>
              <w:rPr>
                <w:lang w:eastAsia="pl-PL"/>
              </w:rPr>
            </w:pPr>
            <w:r w:rsidRPr="00055EB2">
              <w:rPr>
                <w:lang w:eastAsia="pl-PL"/>
              </w:rPr>
              <w:t>1,6200</w:t>
            </w:r>
          </w:p>
        </w:tc>
      </w:tr>
      <w:tr w:rsidR="00055EB2" w:rsidRPr="00055EB2" w14:paraId="50AF5B1A"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265E1E2C" w14:textId="77777777" w:rsidR="00055EB2" w:rsidRPr="00055EB2" w:rsidRDefault="00055EB2" w:rsidP="00047D51">
            <w:pPr>
              <w:rPr>
                <w:b/>
                <w:bCs/>
                <w:lang w:eastAsia="pl-PL"/>
              </w:rPr>
            </w:pPr>
            <w:r w:rsidRPr="00055EB2">
              <w:rPr>
                <w:b/>
                <w:bCs/>
                <w:lang w:eastAsia="pl-PL"/>
              </w:rPr>
              <w:t>STOLEC</w:t>
            </w:r>
          </w:p>
        </w:tc>
        <w:tc>
          <w:tcPr>
            <w:tcW w:w="4681" w:type="dxa"/>
            <w:tcBorders>
              <w:top w:val="nil"/>
              <w:left w:val="nil"/>
              <w:bottom w:val="single" w:sz="4" w:space="0" w:color="auto"/>
              <w:right w:val="single" w:sz="4" w:space="0" w:color="auto"/>
            </w:tcBorders>
            <w:shd w:val="clear" w:color="auto" w:fill="auto"/>
            <w:noWrap/>
            <w:vAlign w:val="center"/>
          </w:tcPr>
          <w:p w14:paraId="03B84EB0" w14:textId="77777777" w:rsidR="00055EB2" w:rsidRPr="00055EB2" w:rsidRDefault="00055EB2" w:rsidP="00047D51">
            <w:pPr>
              <w:jc w:val="center"/>
              <w:rPr>
                <w:lang w:eastAsia="pl-PL"/>
              </w:rPr>
            </w:pPr>
            <w:r w:rsidRPr="00055EB2">
              <w:rPr>
                <w:lang w:eastAsia="pl-PL"/>
              </w:rPr>
              <w:t>0,0248</w:t>
            </w:r>
          </w:p>
        </w:tc>
      </w:tr>
      <w:tr w:rsidR="00055EB2" w:rsidRPr="00055EB2" w14:paraId="58634417" w14:textId="77777777" w:rsidTr="00047D51">
        <w:trPr>
          <w:trHeight w:val="264"/>
        </w:trPr>
        <w:tc>
          <w:tcPr>
            <w:tcW w:w="3971" w:type="dxa"/>
            <w:tcBorders>
              <w:top w:val="nil"/>
              <w:left w:val="single" w:sz="4" w:space="0" w:color="auto"/>
              <w:bottom w:val="single" w:sz="4" w:space="0" w:color="auto"/>
              <w:right w:val="single" w:sz="4" w:space="0" w:color="auto"/>
            </w:tcBorders>
            <w:shd w:val="clear" w:color="auto" w:fill="auto"/>
            <w:noWrap/>
            <w:vAlign w:val="bottom"/>
          </w:tcPr>
          <w:p w14:paraId="7246D1E1" w14:textId="77777777" w:rsidR="00055EB2" w:rsidRPr="00055EB2" w:rsidRDefault="00055EB2" w:rsidP="00047D51">
            <w:pPr>
              <w:rPr>
                <w:b/>
                <w:bCs/>
                <w:lang w:eastAsia="pl-PL"/>
              </w:rPr>
            </w:pPr>
            <w:r w:rsidRPr="00055EB2">
              <w:rPr>
                <w:b/>
                <w:bCs/>
                <w:lang w:eastAsia="pl-PL"/>
              </w:rPr>
              <w:t>OGÓŁEM GRUNTY</w:t>
            </w:r>
          </w:p>
        </w:tc>
        <w:tc>
          <w:tcPr>
            <w:tcW w:w="4681" w:type="dxa"/>
            <w:tcBorders>
              <w:top w:val="nil"/>
              <w:left w:val="nil"/>
              <w:bottom w:val="single" w:sz="4" w:space="0" w:color="auto"/>
              <w:right w:val="single" w:sz="4" w:space="0" w:color="auto"/>
            </w:tcBorders>
            <w:shd w:val="clear" w:color="auto" w:fill="auto"/>
            <w:noWrap/>
            <w:vAlign w:val="center"/>
          </w:tcPr>
          <w:p w14:paraId="21EE91FC" w14:textId="77777777" w:rsidR="00055EB2" w:rsidRPr="00055EB2" w:rsidRDefault="00055EB2" w:rsidP="00047D51">
            <w:pPr>
              <w:jc w:val="center"/>
              <w:rPr>
                <w:b/>
                <w:bCs/>
                <w:lang w:eastAsia="pl-PL"/>
              </w:rPr>
            </w:pPr>
            <w:r w:rsidRPr="00055EB2">
              <w:rPr>
                <w:b/>
                <w:bCs/>
                <w:lang w:eastAsia="pl-PL"/>
              </w:rPr>
              <w:t>766,6284</w:t>
            </w:r>
          </w:p>
        </w:tc>
      </w:tr>
    </w:tbl>
    <w:p w14:paraId="556E1365" w14:textId="77777777" w:rsidR="00055EB2" w:rsidRDefault="00055EB2" w:rsidP="00055EB2">
      <w:pPr>
        <w:rPr>
          <w:rFonts w:ascii="Tahoma" w:hAnsi="Tahoma" w:cs="Tahoma"/>
          <w:sz w:val="20"/>
          <w:szCs w:val="20"/>
        </w:rPr>
      </w:pPr>
    </w:p>
    <w:p w14:paraId="34EF6639" w14:textId="1A23B53E" w:rsidR="00055EB2" w:rsidRDefault="00055EB2" w:rsidP="00055EB2">
      <w:r w:rsidRPr="00055EB2">
        <w:t>Powyższe grunty zagospodarowane są m</w:t>
      </w:r>
      <w:r w:rsidR="00CB52C3">
        <w:t>.</w:t>
      </w:r>
      <w:r w:rsidRPr="00055EB2">
        <w:t>in. następująco:</w:t>
      </w:r>
    </w:p>
    <w:p w14:paraId="23E20A9C" w14:textId="77777777" w:rsidR="00055EB2" w:rsidRPr="00055EB2" w:rsidRDefault="00055EB2" w:rsidP="00055EB2">
      <w:r w:rsidRPr="00055EB2">
        <w:t xml:space="preserve">Zakład Usług Komunalnych posiada </w:t>
      </w:r>
      <w:smartTag w:uri="urn:schemas-microsoft-com:office:smarttags" w:element="metricconverter">
        <w:smartTagPr>
          <w:attr w:name="ProductID" w:val="12.0798 ha"/>
        </w:smartTagPr>
        <w:r w:rsidRPr="00055EB2">
          <w:t>12.0798 ha</w:t>
        </w:r>
      </w:smartTag>
      <w:r w:rsidRPr="00055EB2">
        <w:t xml:space="preserve"> w trwałym zarządzie;</w:t>
      </w:r>
    </w:p>
    <w:p w14:paraId="31BDBAA5" w14:textId="77777777" w:rsidR="00055EB2" w:rsidRPr="00055EB2" w:rsidRDefault="00055EB2" w:rsidP="00055EB2">
      <w:r w:rsidRPr="00055EB2">
        <w:t xml:space="preserve">w użytkowaniu  wieczystym jest </w:t>
      </w:r>
      <w:smartTag w:uri="urn:schemas-microsoft-com:office:smarttags" w:element="metricconverter">
        <w:smartTagPr>
          <w:attr w:name="ProductID" w:val="16.9265 ha"/>
        </w:smartTagPr>
        <w:r w:rsidRPr="00055EB2">
          <w:t>16.9265 ha</w:t>
        </w:r>
      </w:smartTag>
      <w:r w:rsidRPr="00055EB2">
        <w:t xml:space="preserve">;                                                                                           </w:t>
      </w:r>
    </w:p>
    <w:p w14:paraId="56AE19B7" w14:textId="77777777" w:rsidR="00055EB2" w:rsidRPr="00055EB2" w:rsidRDefault="00055EB2" w:rsidP="00055EB2">
      <w:r w:rsidRPr="00055EB2">
        <w:t xml:space="preserve">w trwałym zarządzie  szkół  i przedszkoli jest </w:t>
      </w:r>
      <w:smartTag w:uri="urn:schemas-microsoft-com:office:smarttags" w:element="metricconverter">
        <w:smartTagPr>
          <w:attr w:name="ProductID" w:val="11.9668 ha"/>
        </w:smartTagPr>
        <w:r w:rsidRPr="00055EB2">
          <w:t>11.9668 ha</w:t>
        </w:r>
      </w:smartTag>
      <w:r w:rsidRPr="00055EB2">
        <w:t>;</w:t>
      </w:r>
      <w:r w:rsidRPr="00055EB2">
        <w:tab/>
      </w:r>
      <w:r w:rsidRPr="00055EB2">
        <w:tab/>
      </w:r>
      <w:r w:rsidRPr="00055EB2">
        <w:tab/>
      </w:r>
      <w:r w:rsidRPr="00055EB2">
        <w:tab/>
      </w:r>
    </w:p>
    <w:p w14:paraId="701D7026" w14:textId="77777777" w:rsidR="00055EB2" w:rsidRPr="00055EB2" w:rsidRDefault="00055EB2" w:rsidP="00055EB2">
      <w:r w:rsidRPr="00055EB2">
        <w:t xml:space="preserve">w użyczeniu Ochotniczych Straży Pożarnych jest  </w:t>
      </w:r>
      <w:smartTag w:uri="urn:schemas-microsoft-com:office:smarttags" w:element="metricconverter">
        <w:smartTagPr>
          <w:attr w:name="ProductID" w:val="2,3702 ha"/>
        </w:smartTagPr>
        <w:r w:rsidRPr="00055EB2">
          <w:t>2,3702 ha</w:t>
        </w:r>
      </w:smartTag>
      <w:r w:rsidRPr="00055EB2">
        <w:t>;</w:t>
      </w:r>
    </w:p>
    <w:p w14:paraId="34644682" w14:textId="77777777" w:rsidR="00055EB2" w:rsidRPr="00055EB2" w:rsidRDefault="00055EB2" w:rsidP="00055EB2">
      <w:r w:rsidRPr="00055EB2">
        <w:t xml:space="preserve">Rodzinne Ogrody Działkowe administrują  powierzchnią  </w:t>
      </w:r>
      <w:smartTag w:uri="urn:schemas-microsoft-com:office:smarttags" w:element="metricconverter">
        <w:smartTagPr>
          <w:attr w:name="ProductID" w:val="0,9826 ha"/>
        </w:smartTagPr>
        <w:r w:rsidRPr="00055EB2">
          <w:t>0,9826 ha</w:t>
        </w:r>
      </w:smartTag>
      <w:r w:rsidRPr="00055EB2">
        <w:t xml:space="preserve">.  </w:t>
      </w:r>
    </w:p>
    <w:p w14:paraId="05F1C7DD" w14:textId="224D4DE5" w:rsidR="00055EB2" w:rsidRPr="00055EB2" w:rsidRDefault="00055EB2" w:rsidP="00055EB2">
      <w:r w:rsidRPr="00055EB2">
        <w:t>Grunty przeznaczone na cele rolne zagospodarowa</w:t>
      </w:r>
      <w:r w:rsidR="009C6041">
        <w:t xml:space="preserve">ne są przede wszystkim w formie </w:t>
      </w:r>
      <w:r w:rsidRPr="00055EB2">
        <w:t xml:space="preserve">dzierżawy a część gruntów przeznaczona jest do sprzedaży. </w:t>
      </w:r>
    </w:p>
    <w:p w14:paraId="0246142F" w14:textId="77777777" w:rsidR="009C6041" w:rsidRDefault="009C6041" w:rsidP="00055EB2">
      <w:pPr>
        <w:rPr>
          <w:b/>
        </w:rPr>
      </w:pPr>
    </w:p>
    <w:p w14:paraId="278D2C93" w14:textId="77777777" w:rsidR="00055EB2" w:rsidRPr="00055EB2" w:rsidRDefault="00055EB2" w:rsidP="00055EB2">
      <w:pPr>
        <w:rPr>
          <w:b/>
        </w:rPr>
      </w:pPr>
      <w:r w:rsidRPr="00055EB2">
        <w:rPr>
          <w:b/>
        </w:rPr>
        <w:t>Dochody z tytułu wykonywania praw własności :</w:t>
      </w:r>
    </w:p>
    <w:p w14:paraId="6DF3BB39" w14:textId="77777777" w:rsidR="00055EB2" w:rsidRPr="00055EB2" w:rsidRDefault="00055EB2" w:rsidP="00055EB2">
      <w:r w:rsidRPr="00055EB2">
        <w:rPr>
          <w:b/>
        </w:rPr>
        <w:t>a/</w:t>
      </w:r>
      <w:r w:rsidRPr="00055EB2">
        <w:t xml:space="preserve"> najmu i dzierżawy składników majątkowych gminy uzyskano kwotę  186.802,97zł</w:t>
      </w:r>
    </w:p>
    <w:p w14:paraId="3A625FE9" w14:textId="77777777" w:rsidR="00055EB2" w:rsidRPr="00055EB2" w:rsidRDefault="00055EB2" w:rsidP="00055EB2">
      <w:r w:rsidRPr="00055EB2">
        <w:rPr>
          <w:b/>
        </w:rPr>
        <w:t>b/</w:t>
      </w:r>
      <w:r w:rsidRPr="00055EB2">
        <w:t xml:space="preserve"> tytułu użytkowania wieczystego uzyskano kwotę  24.376,24 zł</w:t>
      </w:r>
    </w:p>
    <w:p w14:paraId="6B063E31" w14:textId="77777777" w:rsidR="00055EB2" w:rsidRPr="00055EB2" w:rsidRDefault="00055EB2" w:rsidP="00055EB2">
      <w:r w:rsidRPr="00055EB2">
        <w:rPr>
          <w:b/>
        </w:rPr>
        <w:t>c/</w:t>
      </w:r>
      <w:r w:rsidRPr="00055EB2">
        <w:t xml:space="preserve">wpływy z tytułu przekształcenia prawa użytkowania  wieczystego  5.895,09 zł </w:t>
      </w:r>
    </w:p>
    <w:p w14:paraId="698CC1C1" w14:textId="77777777" w:rsidR="00055EB2" w:rsidRPr="00055EB2" w:rsidRDefault="00055EB2" w:rsidP="00055EB2">
      <w:r w:rsidRPr="00055EB2">
        <w:t xml:space="preserve">- powierzchnia gruntów które uległy przekształceniu na mocy ustawy z dnia 20 lipca 2018 r </w:t>
      </w:r>
      <w:smartTag w:uri="urn:schemas-microsoft-com:office:smarttags" w:element="metricconverter">
        <w:smartTagPr>
          <w:attr w:name="ProductID" w:val="-1.9285 ha"/>
        </w:smartTagPr>
        <w:r w:rsidRPr="00055EB2">
          <w:t>-1.9285 ha</w:t>
        </w:r>
      </w:smartTag>
    </w:p>
    <w:p w14:paraId="7B5C10F4" w14:textId="77777777" w:rsidR="00055EB2" w:rsidRPr="00055EB2" w:rsidRDefault="00055EB2" w:rsidP="00055EB2">
      <w:pPr>
        <w:jc w:val="both"/>
      </w:pPr>
    </w:p>
    <w:p w14:paraId="16036AE3" w14:textId="77777777" w:rsidR="00055EB2" w:rsidRPr="00055EB2" w:rsidRDefault="00055EB2" w:rsidP="00055EB2">
      <w:pPr>
        <w:jc w:val="both"/>
        <w:rPr>
          <w:b/>
        </w:rPr>
      </w:pPr>
      <w:r w:rsidRPr="00055EB2">
        <w:rPr>
          <w:b/>
        </w:rPr>
        <w:t>Dane o zmianach mienia komunalnego</w:t>
      </w:r>
    </w:p>
    <w:p w14:paraId="1C283EE3" w14:textId="6F7912A1" w:rsidR="00055EB2" w:rsidRPr="00055EB2" w:rsidRDefault="00055EB2" w:rsidP="00055EB2">
      <w:pPr>
        <w:jc w:val="both"/>
      </w:pPr>
      <w:r w:rsidRPr="00055EB2">
        <w:t>Mienie stanowiące własność gminy tj. grunty, budynki i lokale są min. spr</w:t>
      </w:r>
      <w:r w:rsidR="009C6041">
        <w:t xml:space="preserve">zedawane, oddawane  </w:t>
      </w:r>
      <w:r w:rsidRPr="00055EB2">
        <w:t>w najem lub dzierżawę.</w:t>
      </w:r>
    </w:p>
    <w:p w14:paraId="4F015BB0" w14:textId="50EDF7C6" w:rsidR="00055EB2" w:rsidRPr="00055EB2" w:rsidRDefault="00055EB2" w:rsidP="00055EB2">
      <w:pPr>
        <w:jc w:val="both"/>
      </w:pPr>
      <w:r w:rsidRPr="00055EB2">
        <w:t>Sprzedaż lokali odbywa się na zasadach określonych w Uchwale Nr XIV/87/04 Rady Gminy w Kamieńcu Ząbkowick</w:t>
      </w:r>
      <w:r w:rsidR="009C6041">
        <w:t xml:space="preserve">im z dnia 30 czerwca 2004 roku </w:t>
      </w:r>
      <w:r w:rsidRPr="00055EB2">
        <w:t>z późn. zmianami. Sprzedaż na rzecz najemców odbywa się w formie bezprzetargowej, natomiast sprzedaż wolnych budynków, lokali i gruntów odbywa się  w formie przetargów.</w:t>
      </w:r>
    </w:p>
    <w:p w14:paraId="022744E2" w14:textId="4D7B2C81" w:rsidR="00055EB2" w:rsidRPr="00055EB2" w:rsidRDefault="00055EB2" w:rsidP="00055EB2">
      <w:pPr>
        <w:rPr>
          <w:b/>
        </w:rPr>
      </w:pPr>
      <w:r w:rsidRPr="00055EB2">
        <w:rPr>
          <w:b/>
        </w:rPr>
        <w:t>Gmina Kamieniec Ząbkowicki nabyła</w:t>
      </w:r>
      <w:r w:rsidR="009C6041">
        <w:rPr>
          <w:b/>
        </w:rPr>
        <w:t xml:space="preserve"> w drodze umowy cywilno-prawnej</w:t>
      </w:r>
      <w:r w:rsidRPr="00055EB2">
        <w:rPr>
          <w:b/>
        </w:rPr>
        <w:t>:</w:t>
      </w:r>
    </w:p>
    <w:p w14:paraId="378A52B1" w14:textId="09672D7A" w:rsidR="00055EB2" w:rsidRPr="00055EB2" w:rsidRDefault="00055EB2" w:rsidP="00055EB2">
      <w:r w:rsidRPr="00055EB2">
        <w:rPr>
          <w:b/>
        </w:rPr>
        <w:lastRenderedPageBreak/>
        <w:t>a/</w:t>
      </w:r>
      <w:r w:rsidRPr="00055EB2">
        <w:t xml:space="preserve"> prawo użytkowania wieczystego działki nr 336/8, obręb Kamieniec Ząbkowicki II od Polskich Kolei Państwowych   </w:t>
      </w:r>
    </w:p>
    <w:p w14:paraId="509319CF" w14:textId="32D54628" w:rsidR="00055EB2" w:rsidRPr="00055EB2" w:rsidRDefault="00055EB2" w:rsidP="00055EB2">
      <w:r w:rsidRPr="00055EB2">
        <w:rPr>
          <w:b/>
        </w:rPr>
        <w:t>b/</w:t>
      </w:r>
      <w:r w:rsidRPr="00055EB2">
        <w:t xml:space="preserve"> nieruchomość </w:t>
      </w:r>
      <w:r w:rsidR="009C6041">
        <w:t>niezabudowaną, działka nr 221/1</w:t>
      </w:r>
      <w:r w:rsidRPr="00055EB2">
        <w:t>, obręb Byczeń,</w:t>
      </w:r>
    </w:p>
    <w:p w14:paraId="3651EBF2" w14:textId="557BB84E" w:rsidR="00055EB2" w:rsidRPr="00055EB2" w:rsidRDefault="00055EB2" w:rsidP="00055EB2">
      <w:r w:rsidRPr="00055EB2">
        <w:rPr>
          <w:b/>
        </w:rPr>
        <w:t>c/</w:t>
      </w:r>
      <w:r w:rsidRPr="00055EB2">
        <w:t xml:space="preserve"> nieruchomość niezabudowaną, działka nr 742/12,</w:t>
      </w:r>
      <w:r w:rsidR="009C6041">
        <w:t xml:space="preserve"> obręb Kamieniec Ząbkowicki I, </w:t>
      </w:r>
    </w:p>
    <w:p w14:paraId="7FD58345" w14:textId="77777777" w:rsidR="00055EB2" w:rsidRPr="00055EB2" w:rsidRDefault="00055EB2" w:rsidP="00055EB2">
      <w:r w:rsidRPr="00055EB2">
        <w:rPr>
          <w:b/>
        </w:rPr>
        <w:t>d/</w:t>
      </w:r>
      <w:r w:rsidRPr="00055EB2">
        <w:t xml:space="preserve">nieruchomość niezabudowaną, działka nr  704/4, obręb Kamieniec Ząbkowicki I, darowizna (Starostwo Powiatowe Ząbkowice Śląskie), </w:t>
      </w:r>
    </w:p>
    <w:p w14:paraId="3D19DE89" w14:textId="77777777" w:rsidR="00055EB2" w:rsidRPr="00055EB2" w:rsidRDefault="00055EB2" w:rsidP="00055EB2">
      <w:r w:rsidRPr="00055EB2">
        <w:t>za łączną kwotę 96.701,40 zł</w:t>
      </w:r>
    </w:p>
    <w:p w14:paraId="247AF9F9" w14:textId="77777777" w:rsidR="00055EB2" w:rsidRPr="00055EB2" w:rsidRDefault="00055EB2" w:rsidP="00055EB2">
      <w:r w:rsidRPr="00055EB2">
        <w:rPr>
          <w:b/>
        </w:rPr>
        <w:t>Gmina Kamieniec Ząbkowicki sprzedała :</w:t>
      </w:r>
    </w:p>
    <w:p w14:paraId="1CD494E2" w14:textId="77777777" w:rsidR="00055EB2" w:rsidRPr="00055EB2" w:rsidRDefault="00055EB2" w:rsidP="00055EB2">
      <w:r w:rsidRPr="00055EB2">
        <w:rPr>
          <w:b/>
        </w:rPr>
        <w:t>a/</w:t>
      </w:r>
      <w:r w:rsidRPr="00055EB2">
        <w:t xml:space="preserve">  5 nieruchomości nierolnych za łączną kwotę 137.748,13 zł</w:t>
      </w:r>
    </w:p>
    <w:p w14:paraId="22606A42" w14:textId="77777777" w:rsidR="00055EB2" w:rsidRPr="00055EB2" w:rsidRDefault="00055EB2" w:rsidP="00055EB2">
      <w:r w:rsidRPr="00055EB2">
        <w:t xml:space="preserve"> -2 działki budowlane w Kamieńcu Ząbkowickim ul. Parkowa</w:t>
      </w:r>
    </w:p>
    <w:p w14:paraId="67D93CBE" w14:textId="77777777" w:rsidR="00055EB2" w:rsidRPr="00055EB2" w:rsidRDefault="00055EB2" w:rsidP="00055EB2">
      <w:r w:rsidRPr="00055EB2">
        <w:t xml:space="preserve"> - działkę nierolną nr 405/10 w Ożarach  </w:t>
      </w:r>
    </w:p>
    <w:p w14:paraId="13FC2BE7" w14:textId="77777777" w:rsidR="00055EB2" w:rsidRPr="00055EB2" w:rsidRDefault="00055EB2" w:rsidP="00055EB2">
      <w:r w:rsidRPr="00055EB2">
        <w:t xml:space="preserve"> - działkę nierolną nr 557/12 w Ożarach  </w:t>
      </w:r>
    </w:p>
    <w:p w14:paraId="4C2CFF74" w14:textId="77777777" w:rsidR="00055EB2" w:rsidRPr="00055EB2" w:rsidRDefault="00055EB2" w:rsidP="00055EB2">
      <w:r w:rsidRPr="00055EB2">
        <w:t xml:space="preserve">  - udział ¼  działki  budowlanej  nr 78/2 w Starczowie </w:t>
      </w:r>
    </w:p>
    <w:p w14:paraId="7550EA5E" w14:textId="77777777" w:rsidR="00055EB2" w:rsidRPr="00055EB2" w:rsidRDefault="00055EB2" w:rsidP="00055EB2">
      <w:r w:rsidRPr="00055EB2">
        <w:t>za łączną kwotę 137.748,13 zł</w:t>
      </w:r>
    </w:p>
    <w:p w14:paraId="3C3C0133" w14:textId="77777777" w:rsidR="00055EB2" w:rsidRPr="00055EB2" w:rsidRDefault="00055EB2" w:rsidP="00055EB2">
      <w:r w:rsidRPr="00055EB2">
        <w:rPr>
          <w:b/>
        </w:rPr>
        <w:t>b/</w:t>
      </w:r>
      <w:r w:rsidRPr="00055EB2">
        <w:t xml:space="preserve"> 5 nieruchomości rolnych za łączną kwotę 74.070,00 zł</w:t>
      </w:r>
    </w:p>
    <w:p w14:paraId="6506CE7A" w14:textId="77777777" w:rsidR="00055EB2" w:rsidRPr="00055EB2" w:rsidRDefault="00055EB2" w:rsidP="00055EB2">
      <w:r w:rsidRPr="00055EB2">
        <w:t>- działkę nr 219/3 w Starczowie</w:t>
      </w:r>
    </w:p>
    <w:p w14:paraId="512C0D10" w14:textId="77777777" w:rsidR="00055EB2" w:rsidRPr="00055EB2" w:rsidRDefault="00055EB2" w:rsidP="00055EB2">
      <w:r w:rsidRPr="00055EB2">
        <w:t>- działkę nr 87/2 w Topoli</w:t>
      </w:r>
    </w:p>
    <w:p w14:paraId="21FE0A7D" w14:textId="77777777" w:rsidR="00055EB2" w:rsidRPr="00055EB2" w:rsidRDefault="00055EB2" w:rsidP="00055EB2">
      <w:r w:rsidRPr="00055EB2">
        <w:t>- działkę nr 64/2 w Pomianowie Górnym</w:t>
      </w:r>
    </w:p>
    <w:p w14:paraId="29E51190" w14:textId="77777777" w:rsidR="00055EB2" w:rsidRPr="00055EB2" w:rsidRDefault="00055EB2" w:rsidP="00055EB2">
      <w:r w:rsidRPr="00055EB2">
        <w:t>- działkę nr 12 w Pomianowie Górnym</w:t>
      </w:r>
    </w:p>
    <w:p w14:paraId="53DF84F9" w14:textId="77777777" w:rsidR="00055EB2" w:rsidRPr="00055EB2" w:rsidRDefault="00055EB2" w:rsidP="00055EB2">
      <w:r w:rsidRPr="00055EB2">
        <w:t>-działkę nr 77 w Suszce</w:t>
      </w:r>
    </w:p>
    <w:p w14:paraId="40FD1F1F" w14:textId="77777777" w:rsidR="00055EB2" w:rsidRPr="00055EB2" w:rsidRDefault="00055EB2" w:rsidP="00055EB2">
      <w:r w:rsidRPr="00055EB2">
        <w:rPr>
          <w:b/>
        </w:rPr>
        <w:t>c/</w:t>
      </w:r>
      <w:r w:rsidRPr="00055EB2">
        <w:t xml:space="preserve">  19 lokali mieszkalnych na rzecz najemców za łączną kwotę  51.921,60 zł. </w:t>
      </w:r>
    </w:p>
    <w:p w14:paraId="07B5A552" w14:textId="77777777" w:rsidR="00055EB2" w:rsidRPr="00055EB2" w:rsidRDefault="00055EB2" w:rsidP="00055EB2">
      <w:pPr>
        <w:autoSpaceDE w:val="0"/>
        <w:autoSpaceDN w:val="0"/>
        <w:adjustRightInd w:val="0"/>
        <w:jc w:val="both"/>
      </w:pPr>
    </w:p>
    <w:p w14:paraId="488BAF13" w14:textId="3508EBBD" w:rsidR="00055EB2" w:rsidRPr="009C6041" w:rsidRDefault="009C6041" w:rsidP="00055EB2">
      <w:pPr>
        <w:autoSpaceDE w:val="0"/>
        <w:autoSpaceDN w:val="0"/>
        <w:adjustRightInd w:val="0"/>
        <w:jc w:val="both"/>
      </w:pPr>
      <w:r>
        <w:t>W roku 2019 w</w:t>
      </w:r>
      <w:r w:rsidR="00055EB2" w:rsidRPr="00055EB2">
        <w:t>ykonano operat wodnoprawny na pobór wody, kosztorys inwestorski robót konserwacyjnych oraz specyfikację techniczną wykonania robót konserwacyjnych w obrębie ujęcia w potoku  i w istniejącym zbiorniku zlokalizowanym na działce nr 269/6   położonej w obrębie</w:t>
      </w:r>
      <w:r w:rsidR="00055EB2" w:rsidRPr="00055EB2">
        <w:rPr>
          <w:b/>
        </w:rPr>
        <w:t xml:space="preserve"> </w:t>
      </w:r>
      <w:r w:rsidR="00055EB2" w:rsidRPr="00055EB2">
        <w:t>Chałupki, gmina Kamieniec Ząbkowicki - kwota  6.150,00 zł.</w:t>
      </w:r>
    </w:p>
    <w:p w14:paraId="709A9219" w14:textId="77777777" w:rsidR="00055EB2" w:rsidRDefault="00055EB2" w:rsidP="006539FA">
      <w:pPr>
        <w:rPr>
          <w:b/>
        </w:rPr>
      </w:pPr>
    </w:p>
    <w:p w14:paraId="0307EF3B" w14:textId="3462CBD8" w:rsidR="000F14E0" w:rsidRPr="00CB744A" w:rsidRDefault="000F14E0" w:rsidP="003233F8">
      <w:pPr>
        <w:contextualSpacing/>
        <w:jc w:val="both"/>
        <w:rPr>
          <w:b/>
        </w:rPr>
      </w:pPr>
      <w:r w:rsidRPr="00CB744A">
        <w:rPr>
          <w:b/>
        </w:rPr>
        <w:t xml:space="preserve">INFRASTRUKRURA TECHNICZNA </w:t>
      </w:r>
    </w:p>
    <w:p w14:paraId="62716CAB" w14:textId="77777777" w:rsidR="000F14E0" w:rsidRPr="00CB744A" w:rsidRDefault="000F14E0" w:rsidP="003233F8">
      <w:pPr>
        <w:contextualSpacing/>
        <w:jc w:val="both"/>
      </w:pPr>
    </w:p>
    <w:p w14:paraId="0BC4E391" w14:textId="77777777" w:rsidR="000F14E0" w:rsidRPr="00CB744A" w:rsidRDefault="000F14E0" w:rsidP="003233F8">
      <w:pPr>
        <w:contextualSpacing/>
        <w:jc w:val="both"/>
      </w:pPr>
      <w:r w:rsidRPr="00CB744A">
        <w:t xml:space="preserve">Przebudowa targowiska stałego w Kamieńcu Ząbkowickim przy ul. Kolejowej. </w:t>
      </w:r>
      <w:r w:rsidRPr="00CB744A">
        <w:tab/>
        <w:t>Zadanie zostało rozpoczęte w roku 2018 a zakończone i  sfinansowane w 2019 r. w kwocie  903 326,63. Zadanie realizowane w ramach Programu Rozwoju Obszarów Wiejskich 2014-2020. Otrzymana płatność w zakresie budżetu środków europejskich wyniosła 466 770 zł.</w:t>
      </w:r>
    </w:p>
    <w:p w14:paraId="1B5AEEAC" w14:textId="77777777" w:rsidR="000F14E0" w:rsidRPr="00CB744A" w:rsidRDefault="000F14E0" w:rsidP="003233F8">
      <w:pPr>
        <w:contextualSpacing/>
        <w:jc w:val="both"/>
      </w:pPr>
    </w:p>
    <w:p w14:paraId="0A82EA6B" w14:textId="77777777" w:rsidR="000F14E0" w:rsidRPr="00CB744A" w:rsidRDefault="000F14E0" w:rsidP="003233F8">
      <w:pPr>
        <w:contextualSpacing/>
        <w:jc w:val="both"/>
      </w:pPr>
    </w:p>
    <w:p w14:paraId="5B67CB9C" w14:textId="77777777" w:rsidR="000F14E0" w:rsidRPr="00CB744A" w:rsidRDefault="000F14E0" w:rsidP="003233F8">
      <w:pPr>
        <w:contextualSpacing/>
        <w:jc w:val="both"/>
      </w:pPr>
      <w:r w:rsidRPr="00CB744A">
        <w:t>Uzbrojenie działek przy ul. Fiołkowej w Kamieńcu Ząbkowickim. Zadanie zostało rozpoczęte i zrealizowane w roku 2019 wydatkowano na ten  cel  1 088 164,84 zł.</w:t>
      </w:r>
    </w:p>
    <w:p w14:paraId="37FAF71D" w14:textId="77777777" w:rsidR="000F14E0" w:rsidRPr="00CB744A" w:rsidRDefault="000F14E0" w:rsidP="003233F8">
      <w:pPr>
        <w:contextualSpacing/>
        <w:jc w:val="both"/>
      </w:pPr>
    </w:p>
    <w:p w14:paraId="31E6EC67" w14:textId="77777777" w:rsidR="000F14E0" w:rsidRPr="00CB744A" w:rsidRDefault="000F14E0" w:rsidP="003233F8">
      <w:pPr>
        <w:contextualSpacing/>
        <w:jc w:val="both"/>
      </w:pPr>
      <w:r w:rsidRPr="00CB744A">
        <w:t xml:space="preserve">Budowa przystanku autobusowego w m. Śrem. Zadanie zostało rozpoczęte i zrealizowane w roku 2019 wydatkowano na ten  cel 19 999,74 zł. </w:t>
      </w:r>
    </w:p>
    <w:p w14:paraId="6195DB28" w14:textId="77777777" w:rsidR="003233F8" w:rsidRPr="00CB744A" w:rsidRDefault="003233F8" w:rsidP="003233F8">
      <w:pPr>
        <w:jc w:val="both"/>
      </w:pPr>
    </w:p>
    <w:p w14:paraId="4D057F7F" w14:textId="77777777" w:rsidR="003233F8" w:rsidRPr="00CB744A" w:rsidRDefault="003233F8" w:rsidP="003233F8">
      <w:pPr>
        <w:jc w:val="both"/>
      </w:pPr>
      <w:r w:rsidRPr="00CB744A">
        <w:t xml:space="preserve">Wydatki dot. zużycia energii elektrycznej oświetlenia ulicznego wyniósł </w:t>
      </w:r>
      <w:r w:rsidRPr="00CB744A">
        <w:tab/>
        <w:t xml:space="preserve">-  </w:t>
      </w:r>
      <w:r w:rsidRPr="00CB744A">
        <w:rPr>
          <w:lang w:eastAsia="pl-PL"/>
        </w:rPr>
        <w:t>232 017,31</w:t>
      </w:r>
      <w:r w:rsidRPr="00CB744A">
        <w:t xml:space="preserve"> zł.</w:t>
      </w:r>
    </w:p>
    <w:p w14:paraId="66F90F8A" w14:textId="77777777" w:rsidR="003233F8" w:rsidRPr="00CB744A" w:rsidRDefault="003233F8" w:rsidP="003233F8">
      <w:pPr>
        <w:jc w:val="both"/>
      </w:pPr>
      <w:r w:rsidRPr="00CB744A">
        <w:t xml:space="preserve">Wydatek dot. eksploatacji oświetlenia ulicznego Gminy wyniósł- 614 103,13 zł,  w tym odtworzenia punktów świetlnych:  3 punkty w Ożarach, 5 punkty w Kamieńcu Ząbkowickim ul. Ogrodowa, ul. Kręta,  oś. B Krzywoustego </w:t>
      </w:r>
    </w:p>
    <w:p w14:paraId="37DCB04B" w14:textId="77777777" w:rsidR="003233F8" w:rsidRDefault="003233F8" w:rsidP="006539FA">
      <w:pPr>
        <w:rPr>
          <w:b/>
        </w:rPr>
      </w:pPr>
    </w:p>
    <w:p w14:paraId="2863FFBE" w14:textId="77777777" w:rsidR="003233F8" w:rsidRDefault="003233F8" w:rsidP="006539FA">
      <w:pPr>
        <w:rPr>
          <w:b/>
        </w:rPr>
      </w:pPr>
    </w:p>
    <w:p w14:paraId="1F56F557" w14:textId="46C3AA17" w:rsidR="003233F8" w:rsidRDefault="003233F8" w:rsidP="006539FA">
      <w:pPr>
        <w:rPr>
          <w:b/>
        </w:rPr>
      </w:pPr>
    </w:p>
    <w:p w14:paraId="5B611264" w14:textId="360B5E98" w:rsidR="00CB744A" w:rsidRDefault="00CB744A" w:rsidP="006539FA">
      <w:pPr>
        <w:rPr>
          <w:b/>
        </w:rPr>
      </w:pPr>
    </w:p>
    <w:p w14:paraId="6D38C602" w14:textId="77777777" w:rsidR="00CB744A" w:rsidRDefault="00CB744A" w:rsidP="006539FA">
      <w:pPr>
        <w:rPr>
          <w:b/>
        </w:rPr>
      </w:pPr>
    </w:p>
    <w:p w14:paraId="603F2C6A" w14:textId="77777777" w:rsidR="00AA4B58" w:rsidRPr="006539FA" w:rsidRDefault="006539FA" w:rsidP="006539FA">
      <w:pPr>
        <w:rPr>
          <w:b/>
        </w:rPr>
      </w:pPr>
      <w:r w:rsidRPr="006539FA">
        <w:rPr>
          <w:b/>
        </w:rPr>
        <w:lastRenderedPageBreak/>
        <w:t>OŚWIATA</w:t>
      </w:r>
    </w:p>
    <w:p w14:paraId="7297CFCC" w14:textId="77777777" w:rsidR="00AA4B58" w:rsidRPr="00522521" w:rsidRDefault="00AA4B58" w:rsidP="00522521">
      <w:pPr>
        <w:pStyle w:val="NormalnyWeb"/>
        <w:spacing w:before="0" w:beforeAutospacing="0" w:after="0" w:afterAutospacing="0"/>
        <w:jc w:val="both"/>
        <w:rPr>
          <w:b/>
        </w:rPr>
      </w:pPr>
    </w:p>
    <w:p w14:paraId="06D11E36" w14:textId="5867B279" w:rsidR="00047D51" w:rsidRPr="00744233" w:rsidRDefault="00744233" w:rsidP="00047D51">
      <w:pPr>
        <w:rPr>
          <w:b/>
        </w:rPr>
      </w:pPr>
      <w:r w:rsidRPr="00744233">
        <w:rPr>
          <w:b/>
        </w:rPr>
        <w:t xml:space="preserve">Na </w:t>
      </w:r>
      <w:r w:rsidR="00047D51" w:rsidRPr="00744233">
        <w:rPr>
          <w:b/>
        </w:rPr>
        <w:t xml:space="preserve">terenie Gminy </w:t>
      </w:r>
      <w:r>
        <w:rPr>
          <w:b/>
        </w:rPr>
        <w:t xml:space="preserve">Kamieniec Ząbkowicki </w:t>
      </w:r>
      <w:r w:rsidRPr="00744233">
        <w:rPr>
          <w:b/>
        </w:rPr>
        <w:t>f</w:t>
      </w:r>
      <w:r w:rsidR="00047D51" w:rsidRPr="00744233">
        <w:rPr>
          <w:b/>
        </w:rPr>
        <w:t>unkcjonuj</w:t>
      </w:r>
      <w:r w:rsidRPr="00744233">
        <w:rPr>
          <w:b/>
        </w:rPr>
        <w:t>ą</w:t>
      </w:r>
      <w:r w:rsidR="00047D51" w:rsidRPr="00744233">
        <w:rPr>
          <w:b/>
        </w:rPr>
        <w:t xml:space="preserve"> dwie szkoły podstawie i dwa przedszkola </w:t>
      </w:r>
    </w:p>
    <w:tbl>
      <w:tblPr>
        <w:tblW w:w="9375"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9"/>
        <w:gridCol w:w="1324"/>
        <w:gridCol w:w="1113"/>
        <w:gridCol w:w="845"/>
        <w:gridCol w:w="706"/>
        <w:gridCol w:w="328"/>
        <w:gridCol w:w="314"/>
        <w:gridCol w:w="786"/>
        <w:gridCol w:w="810"/>
        <w:gridCol w:w="800"/>
      </w:tblGrid>
      <w:tr w:rsidR="00047D51" w:rsidRPr="00047D51" w14:paraId="41842236" w14:textId="77777777" w:rsidTr="00047D51">
        <w:trPr>
          <w:trHeight w:val="241"/>
        </w:trPr>
        <w:tc>
          <w:tcPr>
            <w:tcW w:w="9375" w:type="dxa"/>
            <w:gridSpan w:val="10"/>
            <w:tcBorders>
              <w:top w:val="single" w:sz="12" w:space="0" w:color="auto"/>
              <w:bottom w:val="single" w:sz="12" w:space="0" w:color="auto"/>
            </w:tcBorders>
            <w:shd w:val="clear" w:color="auto" w:fill="EAF1DD"/>
          </w:tcPr>
          <w:p w14:paraId="1F80A51B" w14:textId="77777777" w:rsidR="00047D51" w:rsidRPr="00047D51" w:rsidRDefault="00047D51" w:rsidP="00047D51">
            <w:pPr>
              <w:tabs>
                <w:tab w:val="left" w:pos="1134"/>
                <w:tab w:val="right" w:leader="dot" w:pos="9356"/>
              </w:tabs>
              <w:suppressAutoHyphens w:val="0"/>
              <w:ind w:left="712"/>
              <w:contextualSpacing/>
              <w:rPr>
                <w:b/>
                <w:lang w:eastAsia="pl-PL"/>
              </w:rPr>
            </w:pPr>
          </w:p>
          <w:p w14:paraId="254ACC16" w14:textId="77777777" w:rsidR="00047D51" w:rsidRPr="00047D51" w:rsidRDefault="00047D51" w:rsidP="00047D51">
            <w:pPr>
              <w:tabs>
                <w:tab w:val="left" w:pos="1134"/>
                <w:tab w:val="right" w:leader="dot" w:pos="9356"/>
              </w:tabs>
              <w:suppressAutoHyphens w:val="0"/>
              <w:spacing w:line="360" w:lineRule="auto"/>
              <w:ind w:left="712"/>
              <w:contextualSpacing/>
              <w:jc w:val="center"/>
              <w:rPr>
                <w:lang w:eastAsia="pl-PL"/>
              </w:rPr>
            </w:pPr>
            <w:r w:rsidRPr="00047D51">
              <w:rPr>
                <w:b/>
                <w:lang w:eastAsia="pl-PL"/>
              </w:rPr>
              <w:t>Dane statystyczne dotyczące uczniów, nauczycieli i organizacji nauczania w Szkole Podstawowej nr 1 i. Bolesława Chrobrego w Kamieńcu Ząbkowickim</w:t>
            </w:r>
          </w:p>
        </w:tc>
      </w:tr>
      <w:tr w:rsidR="00047D51" w:rsidRPr="00047D51" w14:paraId="205908AE" w14:textId="77777777" w:rsidTr="00047D51">
        <w:trPr>
          <w:trHeight w:val="730"/>
        </w:trPr>
        <w:tc>
          <w:tcPr>
            <w:tcW w:w="2349" w:type="dxa"/>
            <w:tcBorders>
              <w:top w:val="single" w:sz="12" w:space="0" w:color="auto"/>
            </w:tcBorders>
          </w:tcPr>
          <w:p w14:paraId="052150A1"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p w14:paraId="6A1EF040" w14:textId="77777777" w:rsidR="00047D51" w:rsidRPr="00047D51" w:rsidRDefault="00047D51" w:rsidP="00047D51">
            <w:pPr>
              <w:tabs>
                <w:tab w:val="left" w:pos="1134"/>
                <w:tab w:val="right" w:leader="dot" w:pos="9356"/>
              </w:tabs>
              <w:suppressAutoHyphens w:val="0"/>
              <w:spacing w:line="360" w:lineRule="auto"/>
              <w:ind w:left="712" w:hanging="506"/>
              <w:contextualSpacing/>
              <w:rPr>
                <w:b/>
                <w:sz w:val="20"/>
                <w:szCs w:val="20"/>
                <w:lang w:eastAsia="pl-PL"/>
              </w:rPr>
            </w:pPr>
            <w:r w:rsidRPr="00047D51">
              <w:rPr>
                <w:b/>
                <w:sz w:val="20"/>
                <w:szCs w:val="20"/>
                <w:lang w:eastAsia="pl-PL"/>
              </w:rPr>
              <w:t xml:space="preserve">Uczniów ogółem </w:t>
            </w:r>
          </w:p>
        </w:tc>
        <w:tc>
          <w:tcPr>
            <w:tcW w:w="7026" w:type="dxa"/>
            <w:gridSpan w:val="9"/>
            <w:tcBorders>
              <w:top w:val="single" w:sz="12" w:space="0" w:color="auto"/>
            </w:tcBorders>
          </w:tcPr>
          <w:p w14:paraId="3FF3B731" w14:textId="77777777" w:rsidR="00047D51" w:rsidRPr="00047D51" w:rsidRDefault="00047D51" w:rsidP="00047D51">
            <w:pPr>
              <w:tabs>
                <w:tab w:val="left" w:pos="1134"/>
                <w:tab w:val="right" w:leader="dot" w:pos="9356"/>
              </w:tabs>
              <w:suppressAutoHyphens w:val="0"/>
              <w:ind w:left="712"/>
              <w:contextualSpacing/>
              <w:rPr>
                <w:b/>
                <w:color w:val="548DD4"/>
                <w:sz w:val="20"/>
                <w:szCs w:val="20"/>
                <w:lang w:eastAsia="pl-PL"/>
              </w:rPr>
            </w:pPr>
          </w:p>
          <w:p w14:paraId="03C7BAE1" w14:textId="77777777" w:rsidR="00047D51" w:rsidRPr="00047D51" w:rsidRDefault="00047D51" w:rsidP="00047D51">
            <w:pPr>
              <w:tabs>
                <w:tab w:val="left" w:pos="1134"/>
                <w:tab w:val="right" w:leader="dot" w:pos="9356"/>
              </w:tabs>
              <w:suppressAutoHyphens w:val="0"/>
              <w:ind w:left="712" w:hanging="444"/>
              <w:contextualSpacing/>
              <w:jc w:val="center"/>
              <w:rPr>
                <w:sz w:val="20"/>
                <w:szCs w:val="20"/>
                <w:lang w:eastAsia="pl-PL"/>
              </w:rPr>
            </w:pPr>
            <w:r w:rsidRPr="00047D51">
              <w:rPr>
                <w:b/>
                <w:sz w:val="20"/>
                <w:szCs w:val="20"/>
                <w:lang w:eastAsia="pl-PL"/>
              </w:rPr>
              <w:t>401</w:t>
            </w:r>
          </w:p>
        </w:tc>
      </w:tr>
      <w:tr w:rsidR="00047D51" w:rsidRPr="00047D51" w14:paraId="6D2123BD" w14:textId="77777777" w:rsidTr="00047D51">
        <w:trPr>
          <w:trHeight w:val="195"/>
        </w:trPr>
        <w:tc>
          <w:tcPr>
            <w:tcW w:w="2349" w:type="dxa"/>
            <w:vMerge w:val="restart"/>
          </w:tcPr>
          <w:p w14:paraId="12AEC4DE"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p w14:paraId="55C34154" w14:textId="77777777" w:rsidR="00047D51" w:rsidRPr="00047D51" w:rsidRDefault="00047D51" w:rsidP="00047D51">
            <w:pPr>
              <w:tabs>
                <w:tab w:val="left" w:pos="1134"/>
                <w:tab w:val="right" w:leader="dot" w:pos="9356"/>
              </w:tabs>
              <w:suppressAutoHyphens w:val="0"/>
              <w:spacing w:line="360" w:lineRule="auto"/>
              <w:ind w:left="206"/>
              <w:contextualSpacing/>
              <w:rPr>
                <w:b/>
                <w:sz w:val="20"/>
                <w:szCs w:val="20"/>
                <w:lang w:eastAsia="pl-PL"/>
              </w:rPr>
            </w:pPr>
            <w:r w:rsidRPr="00047D51">
              <w:rPr>
                <w:b/>
                <w:sz w:val="20"/>
                <w:szCs w:val="20"/>
                <w:lang w:eastAsia="pl-PL"/>
              </w:rPr>
              <w:t xml:space="preserve">Ilość oddziałów:   </w:t>
            </w:r>
            <w:r w:rsidRPr="00047D51">
              <w:rPr>
                <w:b/>
                <w:sz w:val="22"/>
                <w:szCs w:val="22"/>
                <w:lang w:eastAsia="pl-PL"/>
              </w:rPr>
              <w:t>19</w:t>
            </w:r>
          </w:p>
          <w:p w14:paraId="3EAE14B3"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r w:rsidRPr="00047D51">
              <w:rPr>
                <w:b/>
                <w:sz w:val="20"/>
                <w:szCs w:val="20"/>
                <w:lang w:eastAsia="pl-PL"/>
              </w:rPr>
              <w:t>SP- 16</w:t>
            </w:r>
          </w:p>
        </w:tc>
        <w:tc>
          <w:tcPr>
            <w:tcW w:w="1324" w:type="dxa"/>
          </w:tcPr>
          <w:p w14:paraId="375CE10F"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1113" w:type="dxa"/>
          </w:tcPr>
          <w:p w14:paraId="0132C19D"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p>
        </w:tc>
        <w:tc>
          <w:tcPr>
            <w:tcW w:w="845" w:type="dxa"/>
          </w:tcPr>
          <w:p w14:paraId="133A4A40"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06" w:type="dxa"/>
          </w:tcPr>
          <w:p w14:paraId="3E3F4527"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razem</w:t>
            </w:r>
          </w:p>
        </w:tc>
        <w:tc>
          <w:tcPr>
            <w:tcW w:w="642" w:type="dxa"/>
            <w:gridSpan w:val="2"/>
          </w:tcPr>
          <w:p w14:paraId="1C4CCE96"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499E1161"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10" w:type="dxa"/>
          </w:tcPr>
          <w:p w14:paraId="500D9B9E"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00" w:type="dxa"/>
          </w:tcPr>
          <w:p w14:paraId="3517CD06"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r>
      <w:tr w:rsidR="00047D51" w:rsidRPr="00047D51" w14:paraId="00CB27B1" w14:textId="77777777" w:rsidTr="00047D51">
        <w:trPr>
          <w:trHeight w:val="134"/>
        </w:trPr>
        <w:tc>
          <w:tcPr>
            <w:tcW w:w="2349" w:type="dxa"/>
            <w:vMerge/>
          </w:tcPr>
          <w:p w14:paraId="2B64EB38"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59A08A00"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1a - 22</w:t>
            </w:r>
          </w:p>
        </w:tc>
        <w:tc>
          <w:tcPr>
            <w:tcW w:w="1113" w:type="dxa"/>
          </w:tcPr>
          <w:p w14:paraId="7EDB06DA"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1b -25</w:t>
            </w:r>
          </w:p>
        </w:tc>
        <w:tc>
          <w:tcPr>
            <w:tcW w:w="845" w:type="dxa"/>
          </w:tcPr>
          <w:p w14:paraId="33A2C5C4"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w:t>
            </w:r>
          </w:p>
        </w:tc>
        <w:tc>
          <w:tcPr>
            <w:tcW w:w="706" w:type="dxa"/>
          </w:tcPr>
          <w:p w14:paraId="0689D1B0"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47</w:t>
            </w:r>
          </w:p>
        </w:tc>
        <w:tc>
          <w:tcPr>
            <w:tcW w:w="642" w:type="dxa"/>
            <w:gridSpan w:val="2"/>
          </w:tcPr>
          <w:p w14:paraId="703E0C79"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17717F5C"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10" w:type="dxa"/>
          </w:tcPr>
          <w:p w14:paraId="782FBA92"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00" w:type="dxa"/>
          </w:tcPr>
          <w:p w14:paraId="5A155E2F"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r>
      <w:tr w:rsidR="00047D51" w:rsidRPr="00047D51" w14:paraId="78ACF4F1" w14:textId="77777777" w:rsidTr="00047D51">
        <w:trPr>
          <w:trHeight w:val="195"/>
        </w:trPr>
        <w:tc>
          <w:tcPr>
            <w:tcW w:w="2349" w:type="dxa"/>
            <w:vMerge/>
          </w:tcPr>
          <w:p w14:paraId="0CBE5306"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7C83B69D"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2 a- 21</w:t>
            </w:r>
          </w:p>
        </w:tc>
        <w:tc>
          <w:tcPr>
            <w:tcW w:w="1113" w:type="dxa"/>
          </w:tcPr>
          <w:p w14:paraId="64019B88"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2b-18</w:t>
            </w:r>
          </w:p>
        </w:tc>
        <w:tc>
          <w:tcPr>
            <w:tcW w:w="845" w:type="dxa"/>
          </w:tcPr>
          <w:p w14:paraId="2CB8A79E"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w:t>
            </w:r>
          </w:p>
        </w:tc>
        <w:tc>
          <w:tcPr>
            <w:tcW w:w="706" w:type="dxa"/>
          </w:tcPr>
          <w:p w14:paraId="430331DD"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39</w:t>
            </w:r>
          </w:p>
        </w:tc>
        <w:tc>
          <w:tcPr>
            <w:tcW w:w="642" w:type="dxa"/>
            <w:gridSpan w:val="2"/>
          </w:tcPr>
          <w:p w14:paraId="6C9CC07A"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5490F650"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10" w:type="dxa"/>
          </w:tcPr>
          <w:p w14:paraId="58464DC7" w14:textId="77777777" w:rsidR="00047D51" w:rsidRPr="00047D51" w:rsidRDefault="00047D51" w:rsidP="00047D51">
            <w:pPr>
              <w:tabs>
                <w:tab w:val="left" w:pos="1134"/>
                <w:tab w:val="right" w:leader="dot" w:pos="9356"/>
              </w:tabs>
              <w:suppressAutoHyphens w:val="0"/>
              <w:spacing w:line="360" w:lineRule="auto"/>
              <w:ind w:left="-35"/>
              <w:contextualSpacing/>
              <w:rPr>
                <w:sz w:val="16"/>
                <w:szCs w:val="20"/>
                <w:lang w:eastAsia="pl-PL"/>
              </w:rPr>
            </w:pPr>
          </w:p>
        </w:tc>
        <w:tc>
          <w:tcPr>
            <w:tcW w:w="800" w:type="dxa"/>
          </w:tcPr>
          <w:p w14:paraId="1C22A8A8"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r>
      <w:tr w:rsidR="00047D51" w:rsidRPr="00047D51" w14:paraId="62BDC52D" w14:textId="77777777" w:rsidTr="00047D51">
        <w:trPr>
          <w:trHeight w:val="285"/>
        </w:trPr>
        <w:tc>
          <w:tcPr>
            <w:tcW w:w="2349" w:type="dxa"/>
            <w:vMerge/>
          </w:tcPr>
          <w:p w14:paraId="1E3DBF6F"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41E5BECB"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3a - 14</w:t>
            </w:r>
          </w:p>
        </w:tc>
        <w:tc>
          <w:tcPr>
            <w:tcW w:w="1113" w:type="dxa"/>
          </w:tcPr>
          <w:p w14:paraId="25D557CD"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w:t>
            </w:r>
          </w:p>
        </w:tc>
        <w:tc>
          <w:tcPr>
            <w:tcW w:w="845" w:type="dxa"/>
          </w:tcPr>
          <w:p w14:paraId="04961616"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w:t>
            </w:r>
          </w:p>
        </w:tc>
        <w:tc>
          <w:tcPr>
            <w:tcW w:w="706" w:type="dxa"/>
          </w:tcPr>
          <w:p w14:paraId="0CDA0FD4"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14</w:t>
            </w:r>
          </w:p>
        </w:tc>
        <w:tc>
          <w:tcPr>
            <w:tcW w:w="642" w:type="dxa"/>
            <w:gridSpan w:val="2"/>
          </w:tcPr>
          <w:p w14:paraId="249DF695"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5B097F4E"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10" w:type="dxa"/>
          </w:tcPr>
          <w:p w14:paraId="1665B0A0"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5635A312"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0255D8C6" w14:textId="77777777" w:rsidTr="00047D51">
        <w:trPr>
          <w:trHeight w:val="270"/>
        </w:trPr>
        <w:tc>
          <w:tcPr>
            <w:tcW w:w="2349" w:type="dxa"/>
            <w:vMerge/>
          </w:tcPr>
          <w:p w14:paraId="25422ECF"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770A7E68"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4a - 22</w:t>
            </w:r>
          </w:p>
        </w:tc>
        <w:tc>
          <w:tcPr>
            <w:tcW w:w="1113" w:type="dxa"/>
          </w:tcPr>
          <w:p w14:paraId="68A0595C"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4b - 18</w:t>
            </w:r>
          </w:p>
        </w:tc>
        <w:tc>
          <w:tcPr>
            <w:tcW w:w="845" w:type="dxa"/>
          </w:tcPr>
          <w:p w14:paraId="6A9108BE"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4c-16</w:t>
            </w:r>
          </w:p>
        </w:tc>
        <w:tc>
          <w:tcPr>
            <w:tcW w:w="706" w:type="dxa"/>
          </w:tcPr>
          <w:p w14:paraId="5909578F"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56</w:t>
            </w:r>
          </w:p>
        </w:tc>
        <w:tc>
          <w:tcPr>
            <w:tcW w:w="642" w:type="dxa"/>
            <w:gridSpan w:val="2"/>
          </w:tcPr>
          <w:p w14:paraId="5670F06D"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45C45984"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810" w:type="dxa"/>
          </w:tcPr>
          <w:p w14:paraId="18AB0794"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744E7E72"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027C5E39" w14:textId="77777777" w:rsidTr="00047D51">
        <w:trPr>
          <w:trHeight w:val="210"/>
        </w:trPr>
        <w:tc>
          <w:tcPr>
            <w:tcW w:w="2349" w:type="dxa"/>
            <w:vMerge/>
          </w:tcPr>
          <w:p w14:paraId="3269D310"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20D2C9F5"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5a - 25</w:t>
            </w:r>
          </w:p>
        </w:tc>
        <w:tc>
          <w:tcPr>
            <w:tcW w:w="1113" w:type="dxa"/>
          </w:tcPr>
          <w:p w14:paraId="519A8EE0"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5b - 24</w:t>
            </w:r>
          </w:p>
        </w:tc>
        <w:tc>
          <w:tcPr>
            <w:tcW w:w="845" w:type="dxa"/>
          </w:tcPr>
          <w:p w14:paraId="3167FD2B" w14:textId="77777777" w:rsidR="00047D51" w:rsidRPr="00047D51" w:rsidRDefault="00047D51" w:rsidP="00047D51">
            <w:pPr>
              <w:tabs>
                <w:tab w:val="left" w:pos="1134"/>
                <w:tab w:val="right" w:leader="dot" w:pos="9356"/>
              </w:tabs>
              <w:suppressAutoHyphens w:val="0"/>
              <w:spacing w:line="360" w:lineRule="auto"/>
              <w:ind w:left="26"/>
              <w:contextualSpacing/>
              <w:rPr>
                <w:sz w:val="16"/>
                <w:szCs w:val="20"/>
                <w:lang w:eastAsia="pl-PL"/>
              </w:rPr>
            </w:pPr>
            <w:r w:rsidRPr="00047D51">
              <w:rPr>
                <w:sz w:val="16"/>
                <w:szCs w:val="20"/>
                <w:lang w:eastAsia="pl-PL"/>
              </w:rPr>
              <w:t>--------</w:t>
            </w:r>
          </w:p>
        </w:tc>
        <w:tc>
          <w:tcPr>
            <w:tcW w:w="706" w:type="dxa"/>
          </w:tcPr>
          <w:p w14:paraId="7D6833A2"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49</w:t>
            </w:r>
          </w:p>
        </w:tc>
        <w:tc>
          <w:tcPr>
            <w:tcW w:w="642" w:type="dxa"/>
            <w:gridSpan w:val="2"/>
          </w:tcPr>
          <w:p w14:paraId="2191C5F7"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70644ECC" w14:textId="77777777" w:rsidR="00047D51" w:rsidRPr="00047D51" w:rsidRDefault="00047D51" w:rsidP="00047D51">
            <w:pPr>
              <w:tabs>
                <w:tab w:val="left" w:pos="1134"/>
                <w:tab w:val="right" w:leader="dot" w:pos="9356"/>
              </w:tabs>
              <w:suppressAutoHyphens w:val="0"/>
              <w:spacing w:line="360" w:lineRule="auto"/>
              <w:ind w:left="126"/>
              <w:contextualSpacing/>
              <w:rPr>
                <w:sz w:val="16"/>
                <w:szCs w:val="20"/>
                <w:lang w:eastAsia="pl-PL"/>
              </w:rPr>
            </w:pPr>
          </w:p>
        </w:tc>
        <w:tc>
          <w:tcPr>
            <w:tcW w:w="810" w:type="dxa"/>
          </w:tcPr>
          <w:p w14:paraId="532FDF8B"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6E9FC603"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758603E3" w14:textId="77777777" w:rsidTr="00047D51">
        <w:trPr>
          <w:trHeight w:val="225"/>
        </w:trPr>
        <w:tc>
          <w:tcPr>
            <w:tcW w:w="2349" w:type="dxa"/>
            <w:vMerge/>
          </w:tcPr>
          <w:p w14:paraId="7837715E"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020519FE"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smartTag w:uri="urn:schemas-microsoft-com:office:smarttags" w:element="metricconverter">
              <w:smartTagPr>
                <w:attr w:name="ProductID" w:val="6 a"/>
              </w:smartTagPr>
              <w:r w:rsidRPr="00047D51">
                <w:rPr>
                  <w:sz w:val="16"/>
                  <w:szCs w:val="20"/>
                  <w:lang w:eastAsia="pl-PL"/>
                </w:rPr>
                <w:t>6 a</w:t>
              </w:r>
            </w:smartTag>
            <w:r w:rsidRPr="00047D51">
              <w:rPr>
                <w:sz w:val="16"/>
                <w:szCs w:val="20"/>
                <w:lang w:eastAsia="pl-PL"/>
              </w:rPr>
              <w:t xml:space="preserve"> - 19</w:t>
            </w:r>
          </w:p>
        </w:tc>
        <w:tc>
          <w:tcPr>
            <w:tcW w:w="1113" w:type="dxa"/>
          </w:tcPr>
          <w:p w14:paraId="18C2CC9D"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6b - 19</w:t>
            </w:r>
          </w:p>
        </w:tc>
        <w:tc>
          <w:tcPr>
            <w:tcW w:w="845" w:type="dxa"/>
          </w:tcPr>
          <w:p w14:paraId="04306461" w14:textId="77777777" w:rsidR="00047D51" w:rsidRPr="00047D51" w:rsidRDefault="00047D51" w:rsidP="00047D51">
            <w:pPr>
              <w:tabs>
                <w:tab w:val="left" w:pos="1134"/>
                <w:tab w:val="right" w:leader="dot" w:pos="9356"/>
              </w:tabs>
              <w:suppressAutoHyphens w:val="0"/>
              <w:spacing w:line="360" w:lineRule="auto"/>
              <w:ind w:left="26"/>
              <w:contextualSpacing/>
              <w:rPr>
                <w:sz w:val="16"/>
                <w:szCs w:val="20"/>
                <w:lang w:eastAsia="pl-PL"/>
              </w:rPr>
            </w:pPr>
            <w:r w:rsidRPr="00047D51">
              <w:rPr>
                <w:sz w:val="16"/>
                <w:szCs w:val="20"/>
                <w:lang w:eastAsia="pl-PL"/>
              </w:rPr>
              <w:t>------</w:t>
            </w:r>
          </w:p>
        </w:tc>
        <w:tc>
          <w:tcPr>
            <w:tcW w:w="706" w:type="dxa"/>
          </w:tcPr>
          <w:p w14:paraId="4F879057"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38</w:t>
            </w:r>
          </w:p>
        </w:tc>
        <w:tc>
          <w:tcPr>
            <w:tcW w:w="642" w:type="dxa"/>
            <w:gridSpan w:val="2"/>
          </w:tcPr>
          <w:p w14:paraId="1EB92ECD"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4145361B" w14:textId="77777777" w:rsidR="00047D51" w:rsidRPr="00047D51" w:rsidRDefault="00047D51" w:rsidP="00047D51">
            <w:pPr>
              <w:tabs>
                <w:tab w:val="left" w:pos="1134"/>
                <w:tab w:val="right" w:leader="dot" w:pos="9356"/>
              </w:tabs>
              <w:suppressAutoHyphens w:val="0"/>
              <w:spacing w:line="360" w:lineRule="auto"/>
              <w:ind w:left="126"/>
              <w:contextualSpacing/>
              <w:rPr>
                <w:sz w:val="16"/>
                <w:szCs w:val="20"/>
                <w:lang w:eastAsia="pl-PL"/>
              </w:rPr>
            </w:pPr>
          </w:p>
        </w:tc>
        <w:tc>
          <w:tcPr>
            <w:tcW w:w="810" w:type="dxa"/>
          </w:tcPr>
          <w:p w14:paraId="1739762A"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1276E042"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7EA49C6E" w14:textId="77777777" w:rsidTr="00047D51">
        <w:trPr>
          <w:trHeight w:val="225"/>
        </w:trPr>
        <w:tc>
          <w:tcPr>
            <w:tcW w:w="2349" w:type="dxa"/>
            <w:vMerge/>
          </w:tcPr>
          <w:p w14:paraId="31501958"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68E924CD"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7a - 21</w:t>
            </w:r>
          </w:p>
        </w:tc>
        <w:tc>
          <w:tcPr>
            <w:tcW w:w="1113" w:type="dxa"/>
          </w:tcPr>
          <w:p w14:paraId="5335B286"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7b - 20</w:t>
            </w:r>
          </w:p>
        </w:tc>
        <w:tc>
          <w:tcPr>
            <w:tcW w:w="845" w:type="dxa"/>
          </w:tcPr>
          <w:p w14:paraId="4E0EA7A7" w14:textId="77777777" w:rsidR="00047D51" w:rsidRPr="00047D51" w:rsidRDefault="00047D51" w:rsidP="00047D51">
            <w:pPr>
              <w:tabs>
                <w:tab w:val="left" w:pos="1134"/>
                <w:tab w:val="right" w:leader="dot" w:pos="9356"/>
              </w:tabs>
              <w:suppressAutoHyphens w:val="0"/>
              <w:spacing w:line="360" w:lineRule="auto"/>
              <w:ind w:left="26"/>
              <w:contextualSpacing/>
              <w:rPr>
                <w:sz w:val="16"/>
                <w:szCs w:val="20"/>
                <w:lang w:eastAsia="pl-PL"/>
              </w:rPr>
            </w:pPr>
            <w:r w:rsidRPr="00047D51">
              <w:rPr>
                <w:sz w:val="16"/>
                <w:szCs w:val="20"/>
                <w:lang w:eastAsia="pl-PL"/>
              </w:rPr>
              <w:t>-----</w:t>
            </w:r>
          </w:p>
        </w:tc>
        <w:tc>
          <w:tcPr>
            <w:tcW w:w="706" w:type="dxa"/>
          </w:tcPr>
          <w:p w14:paraId="23429DDE"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41</w:t>
            </w:r>
          </w:p>
        </w:tc>
        <w:tc>
          <w:tcPr>
            <w:tcW w:w="642" w:type="dxa"/>
            <w:gridSpan w:val="2"/>
          </w:tcPr>
          <w:p w14:paraId="4DAF0C37"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4F746728" w14:textId="77777777" w:rsidR="00047D51" w:rsidRPr="00047D51" w:rsidRDefault="00047D51" w:rsidP="00047D51">
            <w:pPr>
              <w:tabs>
                <w:tab w:val="left" w:pos="1134"/>
                <w:tab w:val="right" w:leader="dot" w:pos="9356"/>
              </w:tabs>
              <w:suppressAutoHyphens w:val="0"/>
              <w:spacing w:line="360" w:lineRule="auto"/>
              <w:ind w:left="126"/>
              <w:contextualSpacing/>
              <w:rPr>
                <w:sz w:val="16"/>
                <w:szCs w:val="20"/>
                <w:lang w:eastAsia="pl-PL"/>
              </w:rPr>
            </w:pPr>
          </w:p>
        </w:tc>
        <w:tc>
          <w:tcPr>
            <w:tcW w:w="810" w:type="dxa"/>
          </w:tcPr>
          <w:p w14:paraId="3FA646D1"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68F79F3B"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4041946F" w14:textId="77777777" w:rsidTr="00047D51">
        <w:trPr>
          <w:trHeight w:val="225"/>
        </w:trPr>
        <w:tc>
          <w:tcPr>
            <w:tcW w:w="2349" w:type="dxa"/>
          </w:tcPr>
          <w:p w14:paraId="0C122DC9"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p>
        </w:tc>
        <w:tc>
          <w:tcPr>
            <w:tcW w:w="1324" w:type="dxa"/>
          </w:tcPr>
          <w:p w14:paraId="30733B62"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8a-20</w:t>
            </w:r>
          </w:p>
        </w:tc>
        <w:tc>
          <w:tcPr>
            <w:tcW w:w="1113" w:type="dxa"/>
          </w:tcPr>
          <w:p w14:paraId="4FB9DD64"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8b-20</w:t>
            </w:r>
          </w:p>
        </w:tc>
        <w:tc>
          <w:tcPr>
            <w:tcW w:w="845" w:type="dxa"/>
          </w:tcPr>
          <w:p w14:paraId="286F2769" w14:textId="77777777" w:rsidR="00047D51" w:rsidRPr="00047D51" w:rsidRDefault="00047D51" w:rsidP="00047D51">
            <w:pPr>
              <w:tabs>
                <w:tab w:val="left" w:pos="1134"/>
                <w:tab w:val="right" w:leader="dot" w:pos="9356"/>
              </w:tabs>
              <w:suppressAutoHyphens w:val="0"/>
              <w:spacing w:line="360" w:lineRule="auto"/>
              <w:ind w:left="26"/>
              <w:contextualSpacing/>
              <w:rPr>
                <w:sz w:val="16"/>
                <w:szCs w:val="20"/>
                <w:lang w:eastAsia="pl-PL"/>
              </w:rPr>
            </w:pPr>
            <w:r w:rsidRPr="00047D51">
              <w:rPr>
                <w:sz w:val="16"/>
                <w:szCs w:val="20"/>
                <w:lang w:eastAsia="pl-PL"/>
              </w:rPr>
              <w:t>-----</w:t>
            </w:r>
          </w:p>
        </w:tc>
        <w:tc>
          <w:tcPr>
            <w:tcW w:w="706" w:type="dxa"/>
          </w:tcPr>
          <w:p w14:paraId="4B47B811"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40</w:t>
            </w:r>
          </w:p>
        </w:tc>
        <w:tc>
          <w:tcPr>
            <w:tcW w:w="642" w:type="dxa"/>
            <w:gridSpan w:val="2"/>
          </w:tcPr>
          <w:p w14:paraId="196D449C"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0FEDE5BF" w14:textId="77777777" w:rsidR="00047D51" w:rsidRPr="00047D51" w:rsidRDefault="00047D51" w:rsidP="00047D51">
            <w:pPr>
              <w:tabs>
                <w:tab w:val="left" w:pos="1134"/>
                <w:tab w:val="right" w:leader="dot" w:pos="9356"/>
              </w:tabs>
              <w:suppressAutoHyphens w:val="0"/>
              <w:spacing w:line="360" w:lineRule="auto"/>
              <w:ind w:left="126"/>
              <w:contextualSpacing/>
              <w:rPr>
                <w:sz w:val="16"/>
                <w:szCs w:val="20"/>
                <w:lang w:eastAsia="pl-PL"/>
              </w:rPr>
            </w:pPr>
          </w:p>
        </w:tc>
        <w:tc>
          <w:tcPr>
            <w:tcW w:w="810" w:type="dxa"/>
          </w:tcPr>
          <w:p w14:paraId="34939865"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1D4A2386"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77EA27FC" w14:textId="77777777" w:rsidTr="00047D51">
        <w:trPr>
          <w:trHeight w:val="225"/>
        </w:trPr>
        <w:tc>
          <w:tcPr>
            <w:tcW w:w="2349" w:type="dxa"/>
          </w:tcPr>
          <w:p w14:paraId="2EE84E7A" w14:textId="77777777" w:rsidR="00047D51" w:rsidRPr="00047D51" w:rsidRDefault="00047D51" w:rsidP="00047D51">
            <w:pPr>
              <w:tabs>
                <w:tab w:val="left" w:pos="1134"/>
                <w:tab w:val="right" w:leader="dot" w:pos="9356"/>
              </w:tabs>
              <w:suppressAutoHyphens w:val="0"/>
              <w:spacing w:line="360" w:lineRule="auto"/>
              <w:ind w:left="712"/>
              <w:contextualSpacing/>
              <w:rPr>
                <w:b/>
                <w:sz w:val="20"/>
                <w:szCs w:val="20"/>
                <w:lang w:eastAsia="pl-PL"/>
              </w:rPr>
            </w:pPr>
            <w:r w:rsidRPr="00047D51">
              <w:rPr>
                <w:b/>
                <w:sz w:val="20"/>
                <w:szCs w:val="20"/>
                <w:lang w:eastAsia="pl-PL"/>
              </w:rPr>
              <w:t>G- 3</w:t>
            </w:r>
          </w:p>
        </w:tc>
        <w:tc>
          <w:tcPr>
            <w:tcW w:w="1324" w:type="dxa"/>
          </w:tcPr>
          <w:p w14:paraId="2117643B"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r w:rsidRPr="00047D51">
              <w:rPr>
                <w:sz w:val="16"/>
                <w:szCs w:val="20"/>
                <w:lang w:eastAsia="pl-PL"/>
              </w:rPr>
              <w:t>IIIa Gim  - 26</w:t>
            </w:r>
          </w:p>
        </w:tc>
        <w:tc>
          <w:tcPr>
            <w:tcW w:w="1113" w:type="dxa"/>
          </w:tcPr>
          <w:p w14:paraId="196CF0F8" w14:textId="77777777" w:rsidR="00047D51" w:rsidRPr="00047D51" w:rsidRDefault="00047D51" w:rsidP="00047D51">
            <w:pPr>
              <w:tabs>
                <w:tab w:val="left" w:pos="1134"/>
                <w:tab w:val="right" w:leader="dot" w:pos="9356"/>
              </w:tabs>
              <w:suppressAutoHyphens w:val="0"/>
              <w:spacing w:line="360" w:lineRule="auto"/>
              <w:ind w:left="22"/>
              <w:contextualSpacing/>
              <w:rPr>
                <w:sz w:val="16"/>
                <w:szCs w:val="20"/>
                <w:lang w:eastAsia="pl-PL"/>
              </w:rPr>
            </w:pPr>
            <w:r w:rsidRPr="00047D51">
              <w:rPr>
                <w:sz w:val="16"/>
                <w:szCs w:val="20"/>
                <w:lang w:eastAsia="pl-PL"/>
              </w:rPr>
              <w:t>IIIb - 27</w:t>
            </w:r>
          </w:p>
        </w:tc>
        <w:tc>
          <w:tcPr>
            <w:tcW w:w="845" w:type="dxa"/>
          </w:tcPr>
          <w:p w14:paraId="03652327" w14:textId="77777777" w:rsidR="00047D51" w:rsidRPr="00047D51" w:rsidRDefault="00047D51" w:rsidP="00047D51">
            <w:pPr>
              <w:tabs>
                <w:tab w:val="left" w:pos="1134"/>
                <w:tab w:val="right" w:leader="dot" w:pos="9356"/>
              </w:tabs>
              <w:suppressAutoHyphens w:val="0"/>
              <w:spacing w:line="360" w:lineRule="auto"/>
              <w:ind w:left="26"/>
              <w:contextualSpacing/>
              <w:rPr>
                <w:sz w:val="16"/>
                <w:szCs w:val="20"/>
                <w:lang w:eastAsia="pl-PL"/>
              </w:rPr>
            </w:pPr>
            <w:r w:rsidRPr="00047D51">
              <w:rPr>
                <w:sz w:val="16"/>
                <w:szCs w:val="20"/>
                <w:lang w:eastAsia="pl-PL"/>
              </w:rPr>
              <w:t>IIIc - 24</w:t>
            </w:r>
          </w:p>
        </w:tc>
        <w:tc>
          <w:tcPr>
            <w:tcW w:w="706" w:type="dxa"/>
          </w:tcPr>
          <w:p w14:paraId="5A024677" w14:textId="77777777" w:rsidR="00047D51" w:rsidRPr="00047D51" w:rsidRDefault="00047D51" w:rsidP="00047D51">
            <w:pPr>
              <w:tabs>
                <w:tab w:val="left" w:pos="1134"/>
                <w:tab w:val="right" w:leader="dot" w:pos="9356"/>
              </w:tabs>
              <w:suppressAutoHyphens w:val="0"/>
              <w:spacing w:line="360" w:lineRule="auto"/>
              <w:contextualSpacing/>
              <w:rPr>
                <w:b/>
                <w:sz w:val="16"/>
                <w:szCs w:val="20"/>
                <w:lang w:eastAsia="pl-PL"/>
              </w:rPr>
            </w:pPr>
            <w:r w:rsidRPr="00047D51">
              <w:rPr>
                <w:b/>
                <w:sz w:val="16"/>
                <w:szCs w:val="20"/>
                <w:lang w:eastAsia="pl-PL"/>
              </w:rPr>
              <w:t>77</w:t>
            </w:r>
          </w:p>
        </w:tc>
        <w:tc>
          <w:tcPr>
            <w:tcW w:w="642" w:type="dxa"/>
            <w:gridSpan w:val="2"/>
          </w:tcPr>
          <w:p w14:paraId="24561F05" w14:textId="77777777" w:rsidR="00047D51" w:rsidRPr="00047D51" w:rsidRDefault="00047D51" w:rsidP="00047D51">
            <w:pPr>
              <w:tabs>
                <w:tab w:val="left" w:pos="1134"/>
                <w:tab w:val="right" w:leader="dot" w:pos="9356"/>
              </w:tabs>
              <w:suppressAutoHyphens w:val="0"/>
              <w:spacing w:line="360" w:lineRule="auto"/>
              <w:contextualSpacing/>
              <w:rPr>
                <w:sz w:val="16"/>
                <w:szCs w:val="20"/>
                <w:lang w:eastAsia="pl-PL"/>
              </w:rPr>
            </w:pPr>
          </w:p>
        </w:tc>
        <w:tc>
          <w:tcPr>
            <w:tcW w:w="786" w:type="dxa"/>
          </w:tcPr>
          <w:p w14:paraId="16F0C9DA" w14:textId="77777777" w:rsidR="00047D51" w:rsidRPr="00047D51" w:rsidRDefault="00047D51" w:rsidP="00047D51">
            <w:pPr>
              <w:tabs>
                <w:tab w:val="left" w:pos="1134"/>
                <w:tab w:val="right" w:leader="dot" w:pos="9356"/>
              </w:tabs>
              <w:suppressAutoHyphens w:val="0"/>
              <w:spacing w:line="360" w:lineRule="auto"/>
              <w:ind w:left="126"/>
              <w:contextualSpacing/>
              <w:rPr>
                <w:sz w:val="16"/>
                <w:szCs w:val="20"/>
                <w:lang w:eastAsia="pl-PL"/>
              </w:rPr>
            </w:pPr>
          </w:p>
        </w:tc>
        <w:tc>
          <w:tcPr>
            <w:tcW w:w="810" w:type="dxa"/>
          </w:tcPr>
          <w:p w14:paraId="2E7C6B2A" w14:textId="77777777" w:rsidR="00047D51" w:rsidRPr="00047D51" w:rsidRDefault="00047D51" w:rsidP="00047D51">
            <w:pPr>
              <w:tabs>
                <w:tab w:val="left" w:pos="1134"/>
                <w:tab w:val="right" w:leader="dot" w:pos="9356"/>
              </w:tabs>
              <w:suppressAutoHyphens w:val="0"/>
              <w:spacing w:line="360" w:lineRule="auto"/>
              <w:ind w:left="86"/>
              <w:contextualSpacing/>
              <w:rPr>
                <w:sz w:val="16"/>
                <w:szCs w:val="20"/>
                <w:lang w:eastAsia="pl-PL"/>
              </w:rPr>
            </w:pPr>
          </w:p>
        </w:tc>
        <w:tc>
          <w:tcPr>
            <w:tcW w:w="800" w:type="dxa"/>
          </w:tcPr>
          <w:p w14:paraId="76280238" w14:textId="77777777" w:rsidR="00047D51" w:rsidRPr="00047D51" w:rsidRDefault="00047D51" w:rsidP="00047D51">
            <w:pPr>
              <w:tabs>
                <w:tab w:val="left" w:pos="1134"/>
                <w:tab w:val="right" w:leader="dot" w:pos="9356"/>
              </w:tabs>
              <w:suppressAutoHyphens w:val="0"/>
              <w:spacing w:line="360" w:lineRule="auto"/>
              <w:ind w:left="31"/>
              <w:contextualSpacing/>
              <w:rPr>
                <w:sz w:val="16"/>
                <w:szCs w:val="20"/>
                <w:lang w:eastAsia="pl-PL"/>
              </w:rPr>
            </w:pPr>
          </w:p>
        </w:tc>
      </w:tr>
      <w:tr w:rsidR="00047D51" w:rsidRPr="00047D51" w14:paraId="39398C4A" w14:textId="77777777" w:rsidTr="00047D51">
        <w:trPr>
          <w:trHeight w:val="690"/>
        </w:trPr>
        <w:tc>
          <w:tcPr>
            <w:tcW w:w="2349" w:type="dxa"/>
          </w:tcPr>
          <w:p w14:paraId="6D0CE24F"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r w:rsidRPr="00744233">
              <w:rPr>
                <w:b/>
                <w:sz w:val="20"/>
                <w:szCs w:val="20"/>
                <w:lang w:eastAsia="pl-PL"/>
              </w:rPr>
              <w:t>Średnia liczba uczniów             w klasie</w:t>
            </w:r>
          </w:p>
          <w:p w14:paraId="2252E2F8"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p>
        </w:tc>
        <w:tc>
          <w:tcPr>
            <w:tcW w:w="7026" w:type="dxa"/>
            <w:gridSpan w:val="9"/>
          </w:tcPr>
          <w:p w14:paraId="60D9F7B8"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p w14:paraId="25012D74"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r w:rsidRPr="00744233">
              <w:rPr>
                <w:sz w:val="20"/>
                <w:szCs w:val="20"/>
                <w:lang w:eastAsia="pl-PL"/>
              </w:rPr>
              <w:t xml:space="preserve">SP – </w:t>
            </w:r>
            <w:smartTag w:uri="urn:schemas-microsoft-com:office:smarttags" w:element="metricconverter">
              <w:smartTagPr>
                <w:attr w:name="ProductID" w:val="20, G"/>
              </w:smartTagPr>
              <w:r w:rsidRPr="00744233">
                <w:rPr>
                  <w:sz w:val="20"/>
                  <w:szCs w:val="20"/>
                  <w:lang w:eastAsia="pl-PL"/>
                </w:rPr>
                <w:t>20, G</w:t>
              </w:r>
            </w:smartTag>
            <w:r w:rsidRPr="00744233">
              <w:rPr>
                <w:sz w:val="20"/>
                <w:szCs w:val="20"/>
                <w:lang w:eastAsia="pl-PL"/>
              </w:rPr>
              <w:t xml:space="preserve"> - 26</w:t>
            </w:r>
          </w:p>
        </w:tc>
      </w:tr>
      <w:tr w:rsidR="00047D51" w:rsidRPr="00047D51" w14:paraId="33CACE8C" w14:textId="77777777" w:rsidTr="00047D51">
        <w:trPr>
          <w:trHeight w:val="213"/>
        </w:trPr>
        <w:tc>
          <w:tcPr>
            <w:tcW w:w="2349" w:type="dxa"/>
          </w:tcPr>
          <w:p w14:paraId="6FC7C1DB"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r w:rsidRPr="00744233">
              <w:rPr>
                <w:b/>
                <w:sz w:val="20"/>
                <w:szCs w:val="20"/>
                <w:lang w:eastAsia="pl-PL"/>
              </w:rPr>
              <w:t>Liczba uczniów dowożonych do szkoły</w:t>
            </w:r>
          </w:p>
          <w:p w14:paraId="5D64D9A1"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p>
        </w:tc>
        <w:tc>
          <w:tcPr>
            <w:tcW w:w="7026" w:type="dxa"/>
            <w:gridSpan w:val="9"/>
          </w:tcPr>
          <w:p w14:paraId="00FDE510"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p w14:paraId="274935AF"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r w:rsidRPr="00744233">
              <w:rPr>
                <w:sz w:val="20"/>
                <w:szCs w:val="20"/>
                <w:lang w:eastAsia="pl-PL"/>
              </w:rPr>
              <w:t>157</w:t>
            </w:r>
            <w:r w:rsidRPr="00744233">
              <w:rPr>
                <w:color w:val="FF0000"/>
                <w:sz w:val="20"/>
                <w:szCs w:val="20"/>
                <w:lang w:eastAsia="pl-PL"/>
              </w:rPr>
              <w:t xml:space="preserve"> </w:t>
            </w:r>
            <w:r w:rsidRPr="00744233">
              <w:rPr>
                <w:sz w:val="20"/>
                <w:szCs w:val="20"/>
                <w:lang w:eastAsia="pl-PL"/>
              </w:rPr>
              <w:t xml:space="preserve">SP i GP </w:t>
            </w:r>
          </w:p>
          <w:p w14:paraId="3E9D4E1F"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tc>
      </w:tr>
      <w:tr w:rsidR="00047D51" w:rsidRPr="00047D51" w14:paraId="407E28D1" w14:textId="77777777" w:rsidTr="00047D51">
        <w:trPr>
          <w:trHeight w:val="596"/>
        </w:trPr>
        <w:tc>
          <w:tcPr>
            <w:tcW w:w="2349" w:type="dxa"/>
          </w:tcPr>
          <w:p w14:paraId="06629366"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p>
          <w:p w14:paraId="0EBD6EEC"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r w:rsidRPr="00744233">
              <w:rPr>
                <w:b/>
                <w:sz w:val="20"/>
                <w:szCs w:val="20"/>
                <w:lang w:eastAsia="pl-PL"/>
              </w:rPr>
              <w:t>Zmianowość szkoły</w:t>
            </w:r>
          </w:p>
          <w:p w14:paraId="1455166C" w14:textId="77777777" w:rsidR="00047D51" w:rsidRPr="00744233" w:rsidRDefault="00047D51" w:rsidP="00047D51">
            <w:pPr>
              <w:tabs>
                <w:tab w:val="left" w:pos="1134"/>
                <w:tab w:val="right" w:leader="dot" w:pos="9356"/>
              </w:tabs>
              <w:suppressAutoHyphens w:val="0"/>
              <w:ind w:left="206"/>
              <w:contextualSpacing/>
              <w:rPr>
                <w:b/>
                <w:sz w:val="20"/>
                <w:szCs w:val="20"/>
                <w:lang w:eastAsia="pl-PL"/>
              </w:rPr>
            </w:pPr>
          </w:p>
        </w:tc>
        <w:tc>
          <w:tcPr>
            <w:tcW w:w="7026" w:type="dxa"/>
            <w:gridSpan w:val="9"/>
          </w:tcPr>
          <w:p w14:paraId="1F49FA0A"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p w14:paraId="740A0C13"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r w:rsidRPr="00744233">
              <w:rPr>
                <w:sz w:val="20"/>
                <w:szCs w:val="20"/>
                <w:lang w:eastAsia="pl-PL"/>
              </w:rPr>
              <w:t>1</w:t>
            </w:r>
          </w:p>
        </w:tc>
      </w:tr>
      <w:tr w:rsidR="00047D51" w:rsidRPr="00047D51" w14:paraId="59AAEDB6" w14:textId="77777777" w:rsidTr="00047D51">
        <w:trPr>
          <w:trHeight w:val="120"/>
        </w:trPr>
        <w:tc>
          <w:tcPr>
            <w:tcW w:w="2349" w:type="dxa"/>
            <w:vMerge w:val="restart"/>
          </w:tcPr>
          <w:p w14:paraId="42F0B3C4"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p w14:paraId="272D37E0"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r w:rsidRPr="00744233">
              <w:rPr>
                <w:sz w:val="20"/>
                <w:szCs w:val="20"/>
                <w:lang w:eastAsia="pl-PL"/>
              </w:rPr>
              <w:t>Nauczyciele wg stopnia awansu zawodowego</w:t>
            </w:r>
          </w:p>
        </w:tc>
        <w:tc>
          <w:tcPr>
            <w:tcW w:w="4316" w:type="dxa"/>
            <w:gridSpan w:val="5"/>
          </w:tcPr>
          <w:p w14:paraId="0CC565C5" w14:textId="77777777" w:rsidR="00047D51" w:rsidRPr="00744233" w:rsidRDefault="00047D51" w:rsidP="00047D51">
            <w:pPr>
              <w:tabs>
                <w:tab w:val="left" w:pos="1134"/>
                <w:tab w:val="right" w:leader="dot" w:pos="9356"/>
              </w:tabs>
              <w:suppressAutoHyphens w:val="0"/>
              <w:ind w:left="712"/>
              <w:contextualSpacing/>
              <w:rPr>
                <w:sz w:val="20"/>
                <w:szCs w:val="20"/>
                <w:lang w:eastAsia="pl-PL"/>
              </w:rPr>
            </w:pPr>
            <w:r w:rsidRPr="00744233">
              <w:rPr>
                <w:sz w:val="20"/>
                <w:szCs w:val="20"/>
                <w:lang w:eastAsia="pl-PL"/>
              </w:rPr>
              <w:t>stażyści</w:t>
            </w:r>
          </w:p>
        </w:tc>
        <w:tc>
          <w:tcPr>
            <w:tcW w:w="2710" w:type="dxa"/>
            <w:gridSpan w:val="4"/>
          </w:tcPr>
          <w:p w14:paraId="0BDDDE6F" w14:textId="77777777" w:rsidR="00047D51" w:rsidRPr="00744233" w:rsidRDefault="00047D51" w:rsidP="00047D51">
            <w:pPr>
              <w:tabs>
                <w:tab w:val="left" w:pos="1134"/>
                <w:tab w:val="right" w:leader="dot" w:pos="9356"/>
              </w:tabs>
              <w:suppressAutoHyphens w:val="0"/>
              <w:ind w:left="712"/>
              <w:contextualSpacing/>
              <w:rPr>
                <w:b/>
                <w:sz w:val="20"/>
                <w:szCs w:val="20"/>
                <w:lang w:eastAsia="pl-PL"/>
              </w:rPr>
            </w:pPr>
            <w:r w:rsidRPr="00744233">
              <w:rPr>
                <w:b/>
                <w:sz w:val="20"/>
                <w:szCs w:val="20"/>
                <w:lang w:eastAsia="pl-PL"/>
              </w:rPr>
              <w:t>3</w:t>
            </w:r>
          </w:p>
        </w:tc>
      </w:tr>
      <w:tr w:rsidR="00047D51" w:rsidRPr="00047D51" w14:paraId="5A3D32B0" w14:textId="77777777" w:rsidTr="00047D51">
        <w:trPr>
          <w:trHeight w:val="94"/>
        </w:trPr>
        <w:tc>
          <w:tcPr>
            <w:tcW w:w="2349" w:type="dxa"/>
            <w:vMerge/>
          </w:tcPr>
          <w:p w14:paraId="0D6E5176"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tc>
        <w:tc>
          <w:tcPr>
            <w:tcW w:w="4316" w:type="dxa"/>
            <w:gridSpan w:val="5"/>
          </w:tcPr>
          <w:p w14:paraId="5C37D663" w14:textId="77777777" w:rsidR="00047D51" w:rsidRPr="00744233" w:rsidRDefault="00047D51" w:rsidP="00047D51">
            <w:pPr>
              <w:tabs>
                <w:tab w:val="left" w:pos="1134"/>
                <w:tab w:val="right" w:leader="dot" w:pos="9356"/>
              </w:tabs>
              <w:suppressAutoHyphens w:val="0"/>
              <w:ind w:left="712"/>
              <w:contextualSpacing/>
              <w:rPr>
                <w:sz w:val="20"/>
                <w:szCs w:val="20"/>
                <w:lang w:eastAsia="pl-PL"/>
              </w:rPr>
            </w:pPr>
            <w:r w:rsidRPr="00744233">
              <w:rPr>
                <w:sz w:val="20"/>
                <w:szCs w:val="20"/>
                <w:lang w:eastAsia="pl-PL"/>
              </w:rPr>
              <w:t>kontraktowi</w:t>
            </w:r>
          </w:p>
        </w:tc>
        <w:tc>
          <w:tcPr>
            <w:tcW w:w="2710" w:type="dxa"/>
            <w:gridSpan w:val="4"/>
          </w:tcPr>
          <w:p w14:paraId="6528687B" w14:textId="77777777" w:rsidR="00047D51" w:rsidRPr="00744233" w:rsidRDefault="00047D51" w:rsidP="00047D51">
            <w:pPr>
              <w:tabs>
                <w:tab w:val="left" w:pos="1134"/>
                <w:tab w:val="right" w:leader="dot" w:pos="9356"/>
              </w:tabs>
              <w:suppressAutoHyphens w:val="0"/>
              <w:ind w:left="712"/>
              <w:contextualSpacing/>
              <w:rPr>
                <w:b/>
                <w:sz w:val="20"/>
                <w:szCs w:val="20"/>
                <w:lang w:eastAsia="pl-PL"/>
              </w:rPr>
            </w:pPr>
            <w:r w:rsidRPr="00744233">
              <w:rPr>
                <w:b/>
                <w:sz w:val="20"/>
                <w:szCs w:val="20"/>
                <w:lang w:eastAsia="pl-PL"/>
              </w:rPr>
              <w:t>8</w:t>
            </w:r>
          </w:p>
        </w:tc>
      </w:tr>
      <w:tr w:rsidR="00047D51" w:rsidRPr="00047D51" w14:paraId="1017363B" w14:textId="77777777" w:rsidTr="00047D51">
        <w:trPr>
          <w:trHeight w:val="135"/>
        </w:trPr>
        <w:tc>
          <w:tcPr>
            <w:tcW w:w="2349" w:type="dxa"/>
            <w:vMerge/>
          </w:tcPr>
          <w:p w14:paraId="78CE7B60"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tc>
        <w:tc>
          <w:tcPr>
            <w:tcW w:w="4316" w:type="dxa"/>
            <w:gridSpan w:val="5"/>
          </w:tcPr>
          <w:p w14:paraId="2460123B" w14:textId="77777777" w:rsidR="00047D51" w:rsidRPr="00744233" w:rsidRDefault="00047D51" w:rsidP="00047D51">
            <w:pPr>
              <w:tabs>
                <w:tab w:val="left" w:pos="1134"/>
                <w:tab w:val="right" w:leader="dot" w:pos="9356"/>
              </w:tabs>
              <w:suppressAutoHyphens w:val="0"/>
              <w:ind w:left="712"/>
              <w:contextualSpacing/>
              <w:rPr>
                <w:sz w:val="20"/>
                <w:szCs w:val="20"/>
                <w:lang w:eastAsia="pl-PL"/>
              </w:rPr>
            </w:pPr>
            <w:r w:rsidRPr="00744233">
              <w:rPr>
                <w:sz w:val="20"/>
                <w:szCs w:val="20"/>
                <w:lang w:eastAsia="pl-PL"/>
              </w:rPr>
              <w:t>mianowani</w:t>
            </w:r>
          </w:p>
        </w:tc>
        <w:tc>
          <w:tcPr>
            <w:tcW w:w="2710" w:type="dxa"/>
            <w:gridSpan w:val="4"/>
          </w:tcPr>
          <w:p w14:paraId="14A81AC2" w14:textId="77777777" w:rsidR="00047D51" w:rsidRPr="00744233" w:rsidRDefault="00047D51" w:rsidP="00047D51">
            <w:pPr>
              <w:tabs>
                <w:tab w:val="left" w:pos="1134"/>
                <w:tab w:val="right" w:leader="dot" w:pos="9356"/>
              </w:tabs>
              <w:suppressAutoHyphens w:val="0"/>
              <w:ind w:left="712"/>
              <w:contextualSpacing/>
              <w:rPr>
                <w:b/>
                <w:sz w:val="20"/>
                <w:szCs w:val="20"/>
                <w:lang w:eastAsia="pl-PL"/>
              </w:rPr>
            </w:pPr>
            <w:r w:rsidRPr="00744233">
              <w:rPr>
                <w:b/>
                <w:sz w:val="20"/>
                <w:szCs w:val="20"/>
                <w:lang w:eastAsia="pl-PL"/>
              </w:rPr>
              <w:t>5</w:t>
            </w:r>
          </w:p>
        </w:tc>
      </w:tr>
      <w:tr w:rsidR="00047D51" w:rsidRPr="00047D51" w14:paraId="5AD8CF6A" w14:textId="77777777" w:rsidTr="00047D51">
        <w:trPr>
          <w:trHeight w:val="150"/>
        </w:trPr>
        <w:tc>
          <w:tcPr>
            <w:tcW w:w="2349" w:type="dxa"/>
            <w:vMerge/>
          </w:tcPr>
          <w:p w14:paraId="65884049"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tc>
        <w:tc>
          <w:tcPr>
            <w:tcW w:w="4316" w:type="dxa"/>
            <w:gridSpan w:val="5"/>
          </w:tcPr>
          <w:p w14:paraId="37171BF8" w14:textId="77777777" w:rsidR="00047D51" w:rsidRPr="00744233" w:rsidRDefault="00047D51" w:rsidP="00047D51">
            <w:pPr>
              <w:tabs>
                <w:tab w:val="left" w:pos="1134"/>
                <w:tab w:val="right" w:leader="dot" w:pos="9356"/>
              </w:tabs>
              <w:suppressAutoHyphens w:val="0"/>
              <w:ind w:left="712"/>
              <w:contextualSpacing/>
              <w:rPr>
                <w:sz w:val="20"/>
                <w:szCs w:val="20"/>
                <w:lang w:eastAsia="pl-PL"/>
              </w:rPr>
            </w:pPr>
            <w:r w:rsidRPr="00744233">
              <w:rPr>
                <w:sz w:val="20"/>
                <w:szCs w:val="20"/>
                <w:lang w:eastAsia="pl-PL"/>
              </w:rPr>
              <w:t>dyplomowani</w:t>
            </w:r>
          </w:p>
        </w:tc>
        <w:tc>
          <w:tcPr>
            <w:tcW w:w="2710" w:type="dxa"/>
            <w:gridSpan w:val="4"/>
          </w:tcPr>
          <w:p w14:paraId="0C98BEB5" w14:textId="77777777" w:rsidR="00047D51" w:rsidRPr="00744233" w:rsidRDefault="00047D51" w:rsidP="00047D51">
            <w:pPr>
              <w:tabs>
                <w:tab w:val="left" w:pos="1134"/>
                <w:tab w:val="right" w:leader="dot" w:pos="9356"/>
              </w:tabs>
              <w:suppressAutoHyphens w:val="0"/>
              <w:ind w:left="712"/>
              <w:contextualSpacing/>
              <w:rPr>
                <w:b/>
                <w:sz w:val="20"/>
                <w:szCs w:val="20"/>
                <w:lang w:eastAsia="pl-PL"/>
              </w:rPr>
            </w:pPr>
            <w:r w:rsidRPr="00744233">
              <w:rPr>
                <w:b/>
                <w:sz w:val="20"/>
                <w:szCs w:val="20"/>
                <w:lang w:eastAsia="pl-PL"/>
              </w:rPr>
              <w:t>23</w:t>
            </w:r>
          </w:p>
        </w:tc>
      </w:tr>
      <w:tr w:rsidR="00047D51" w:rsidRPr="00047D51" w14:paraId="1F88DADA" w14:textId="77777777" w:rsidTr="00047D51">
        <w:trPr>
          <w:trHeight w:val="154"/>
        </w:trPr>
        <w:tc>
          <w:tcPr>
            <w:tcW w:w="2349" w:type="dxa"/>
          </w:tcPr>
          <w:p w14:paraId="4A99EF0C"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p w14:paraId="0E747B86"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r w:rsidRPr="00744233">
              <w:rPr>
                <w:sz w:val="20"/>
                <w:szCs w:val="20"/>
                <w:lang w:eastAsia="pl-PL"/>
              </w:rPr>
              <w:t xml:space="preserve">Liczba specjalistów </w:t>
            </w:r>
          </w:p>
          <w:p w14:paraId="25B38731"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tc>
        <w:tc>
          <w:tcPr>
            <w:tcW w:w="7026" w:type="dxa"/>
            <w:gridSpan w:val="9"/>
          </w:tcPr>
          <w:p w14:paraId="73562F86"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p w14:paraId="4C6A27E2" w14:textId="77777777" w:rsidR="00047D51" w:rsidRPr="00744233" w:rsidRDefault="00047D51" w:rsidP="00047D51">
            <w:pPr>
              <w:tabs>
                <w:tab w:val="left" w:pos="1134"/>
                <w:tab w:val="right" w:leader="dot" w:pos="9356"/>
              </w:tabs>
              <w:suppressAutoHyphens w:val="0"/>
              <w:contextualSpacing/>
              <w:jc w:val="center"/>
              <w:rPr>
                <w:sz w:val="20"/>
                <w:szCs w:val="20"/>
                <w:lang w:eastAsia="pl-PL"/>
              </w:rPr>
            </w:pPr>
            <w:r w:rsidRPr="00744233">
              <w:rPr>
                <w:sz w:val="20"/>
                <w:szCs w:val="20"/>
                <w:lang w:eastAsia="pl-PL"/>
              </w:rPr>
              <w:t>Pedagog –  1,5 etat, logopeda- 0,5 etat, nauczyciel wspomagający – 3 etat, oligofrenopedagogika  – 9  nauczycieli (dodatkowe kwalifikacje)</w:t>
            </w:r>
          </w:p>
        </w:tc>
      </w:tr>
      <w:tr w:rsidR="00047D51" w:rsidRPr="00047D51" w14:paraId="7B68D038" w14:textId="77777777" w:rsidTr="00047D51">
        <w:trPr>
          <w:trHeight w:val="540"/>
        </w:trPr>
        <w:tc>
          <w:tcPr>
            <w:tcW w:w="2349" w:type="dxa"/>
          </w:tcPr>
          <w:p w14:paraId="60409730" w14:textId="77777777" w:rsidR="00047D51" w:rsidRPr="00744233" w:rsidRDefault="00047D51" w:rsidP="00744233">
            <w:pPr>
              <w:tabs>
                <w:tab w:val="left" w:pos="1134"/>
                <w:tab w:val="right" w:leader="dot" w:pos="9356"/>
              </w:tabs>
              <w:suppressAutoHyphens w:val="0"/>
              <w:contextualSpacing/>
              <w:rPr>
                <w:sz w:val="20"/>
                <w:szCs w:val="20"/>
                <w:lang w:eastAsia="pl-PL"/>
              </w:rPr>
            </w:pPr>
          </w:p>
          <w:p w14:paraId="28F4FCE8" w14:textId="77777777" w:rsidR="00047D51" w:rsidRPr="00744233" w:rsidRDefault="00047D51" w:rsidP="00744233">
            <w:pPr>
              <w:tabs>
                <w:tab w:val="left" w:pos="1134"/>
                <w:tab w:val="right" w:leader="dot" w:pos="9356"/>
              </w:tabs>
              <w:suppressAutoHyphens w:val="0"/>
              <w:contextualSpacing/>
              <w:rPr>
                <w:sz w:val="20"/>
                <w:szCs w:val="20"/>
                <w:lang w:eastAsia="pl-PL"/>
              </w:rPr>
            </w:pPr>
            <w:r w:rsidRPr="00744233">
              <w:rPr>
                <w:sz w:val="20"/>
                <w:szCs w:val="20"/>
                <w:lang w:eastAsia="pl-PL"/>
              </w:rPr>
              <w:t xml:space="preserve">Biblioteka </w:t>
            </w:r>
          </w:p>
        </w:tc>
        <w:tc>
          <w:tcPr>
            <w:tcW w:w="7026" w:type="dxa"/>
            <w:gridSpan w:val="9"/>
          </w:tcPr>
          <w:p w14:paraId="59971C68"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p w14:paraId="1529B09A"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r w:rsidRPr="00744233">
              <w:rPr>
                <w:sz w:val="20"/>
                <w:szCs w:val="20"/>
                <w:lang w:eastAsia="pl-PL"/>
              </w:rPr>
              <w:t>1,5  etatu</w:t>
            </w:r>
          </w:p>
        </w:tc>
      </w:tr>
      <w:tr w:rsidR="00047D51" w:rsidRPr="00047D51" w14:paraId="465E42C5" w14:textId="77777777" w:rsidTr="00047D51">
        <w:trPr>
          <w:trHeight w:val="495"/>
        </w:trPr>
        <w:tc>
          <w:tcPr>
            <w:tcW w:w="2349" w:type="dxa"/>
          </w:tcPr>
          <w:p w14:paraId="7F08F119"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r w:rsidRPr="00744233">
              <w:rPr>
                <w:sz w:val="20"/>
                <w:szCs w:val="20"/>
                <w:lang w:eastAsia="pl-PL"/>
              </w:rPr>
              <w:t>Pracownicy administracji i obsługi</w:t>
            </w:r>
          </w:p>
        </w:tc>
        <w:tc>
          <w:tcPr>
            <w:tcW w:w="7026" w:type="dxa"/>
            <w:gridSpan w:val="9"/>
          </w:tcPr>
          <w:p w14:paraId="1516368F"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p>
          <w:p w14:paraId="1037C3C6" w14:textId="77777777" w:rsidR="00047D51" w:rsidRPr="00744233" w:rsidRDefault="00047D51" w:rsidP="00047D51">
            <w:pPr>
              <w:tabs>
                <w:tab w:val="left" w:pos="1134"/>
                <w:tab w:val="right" w:leader="dot" w:pos="9356"/>
              </w:tabs>
              <w:suppressAutoHyphens w:val="0"/>
              <w:ind w:left="712"/>
              <w:contextualSpacing/>
              <w:jc w:val="center"/>
              <w:rPr>
                <w:sz w:val="20"/>
                <w:szCs w:val="20"/>
                <w:lang w:eastAsia="pl-PL"/>
              </w:rPr>
            </w:pPr>
            <w:r w:rsidRPr="00744233">
              <w:rPr>
                <w:sz w:val="20"/>
                <w:szCs w:val="20"/>
                <w:lang w:eastAsia="pl-PL"/>
              </w:rPr>
              <w:t>18 etatów</w:t>
            </w:r>
          </w:p>
        </w:tc>
      </w:tr>
      <w:tr w:rsidR="00047D51" w:rsidRPr="00047D51" w14:paraId="22006C69" w14:textId="77777777" w:rsidTr="00047D51">
        <w:trPr>
          <w:trHeight w:val="960"/>
        </w:trPr>
        <w:tc>
          <w:tcPr>
            <w:tcW w:w="2349" w:type="dxa"/>
          </w:tcPr>
          <w:p w14:paraId="2934501E"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p w14:paraId="56F24C7D"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r w:rsidRPr="00744233">
              <w:rPr>
                <w:sz w:val="20"/>
                <w:szCs w:val="20"/>
                <w:lang w:eastAsia="pl-PL"/>
              </w:rPr>
              <w:t>Świetlica</w:t>
            </w:r>
          </w:p>
          <w:p w14:paraId="286D3D17" w14:textId="77777777" w:rsidR="00047D51" w:rsidRPr="00744233" w:rsidRDefault="00047D51" w:rsidP="00047D51">
            <w:pPr>
              <w:tabs>
                <w:tab w:val="left" w:pos="1134"/>
                <w:tab w:val="right" w:leader="dot" w:pos="9356"/>
              </w:tabs>
              <w:suppressAutoHyphens w:val="0"/>
              <w:ind w:left="206"/>
              <w:contextualSpacing/>
              <w:rPr>
                <w:sz w:val="20"/>
                <w:szCs w:val="20"/>
                <w:lang w:eastAsia="pl-PL"/>
              </w:rPr>
            </w:pPr>
          </w:p>
        </w:tc>
        <w:tc>
          <w:tcPr>
            <w:tcW w:w="7026" w:type="dxa"/>
            <w:gridSpan w:val="9"/>
          </w:tcPr>
          <w:p w14:paraId="66AD50C4" w14:textId="675AE538" w:rsidR="00047D51" w:rsidRPr="00744233" w:rsidRDefault="00047D51" w:rsidP="00744233">
            <w:pPr>
              <w:tabs>
                <w:tab w:val="left" w:pos="1134"/>
                <w:tab w:val="right" w:leader="dot" w:pos="9356"/>
              </w:tabs>
              <w:suppressAutoHyphens w:val="0"/>
              <w:contextualSpacing/>
              <w:rPr>
                <w:sz w:val="20"/>
                <w:szCs w:val="20"/>
                <w:lang w:eastAsia="pl-PL"/>
              </w:rPr>
            </w:pPr>
            <w:r w:rsidRPr="00744233">
              <w:rPr>
                <w:sz w:val="20"/>
                <w:szCs w:val="20"/>
                <w:lang w:eastAsia="pl-PL"/>
              </w:rPr>
              <w:t>Średnia czas pracy świetlicy:  5,2 godzin dziennie</w:t>
            </w:r>
            <w:r w:rsidR="00744233">
              <w:rPr>
                <w:sz w:val="20"/>
                <w:szCs w:val="20"/>
                <w:lang w:eastAsia="pl-PL"/>
              </w:rPr>
              <w:t xml:space="preserve">; </w:t>
            </w:r>
            <w:r w:rsidRPr="00744233">
              <w:rPr>
                <w:sz w:val="20"/>
                <w:szCs w:val="20"/>
                <w:lang w:eastAsia="pl-PL"/>
              </w:rPr>
              <w:t>67  uczniów korzystających z opieki świetlicowej – (25 - 1 grupa stała , 42 uczniów dojeżdżających klas I-IV)   Grup świetlicowych – 3</w:t>
            </w:r>
            <w:r w:rsidR="00744233">
              <w:rPr>
                <w:sz w:val="20"/>
                <w:szCs w:val="20"/>
                <w:lang w:eastAsia="pl-PL"/>
              </w:rPr>
              <w:t xml:space="preserve">; </w:t>
            </w:r>
            <w:r w:rsidRPr="00744233">
              <w:rPr>
                <w:sz w:val="20"/>
                <w:szCs w:val="20"/>
                <w:lang w:eastAsia="pl-PL"/>
              </w:rPr>
              <w:t>Liczba etatów – 1</w:t>
            </w:r>
          </w:p>
        </w:tc>
      </w:tr>
      <w:tr w:rsidR="00047D51" w:rsidRPr="00047D51" w14:paraId="19971C74" w14:textId="77777777" w:rsidTr="00047D51">
        <w:trPr>
          <w:trHeight w:val="1125"/>
        </w:trPr>
        <w:tc>
          <w:tcPr>
            <w:tcW w:w="2349" w:type="dxa"/>
          </w:tcPr>
          <w:p w14:paraId="054BBFA1" w14:textId="77777777" w:rsidR="00047D51" w:rsidRPr="00047D51" w:rsidRDefault="00047D51" w:rsidP="00047D51">
            <w:pPr>
              <w:tabs>
                <w:tab w:val="left" w:pos="1134"/>
                <w:tab w:val="right" w:leader="dot" w:pos="9356"/>
              </w:tabs>
              <w:suppressAutoHyphens w:val="0"/>
              <w:ind w:left="206"/>
              <w:contextualSpacing/>
              <w:rPr>
                <w:sz w:val="20"/>
                <w:szCs w:val="20"/>
                <w:lang w:eastAsia="pl-PL"/>
              </w:rPr>
            </w:pPr>
          </w:p>
          <w:p w14:paraId="460341E7" w14:textId="77777777" w:rsidR="00047D51" w:rsidRPr="00047D51" w:rsidRDefault="00047D51" w:rsidP="00047D51">
            <w:pPr>
              <w:tabs>
                <w:tab w:val="left" w:pos="1134"/>
                <w:tab w:val="right" w:leader="dot" w:pos="9356"/>
              </w:tabs>
              <w:suppressAutoHyphens w:val="0"/>
              <w:ind w:left="206"/>
              <w:contextualSpacing/>
              <w:rPr>
                <w:sz w:val="20"/>
                <w:szCs w:val="20"/>
                <w:lang w:eastAsia="pl-PL"/>
              </w:rPr>
            </w:pPr>
            <w:r w:rsidRPr="00047D51">
              <w:rPr>
                <w:sz w:val="20"/>
                <w:szCs w:val="20"/>
                <w:lang w:eastAsia="pl-PL"/>
              </w:rPr>
              <w:t>Etaty pracowników administracyjno –obsługowych</w:t>
            </w:r>
          </w:p>
          <w:p w14:paraId="06042086" w14:textId="77777777" w:rsidR="00047D51" w:rsidRPr="00047D51" w:rsidRDefault="00047D51" w:rsidP="00047D51">
            <w:pPr>
              <w:tabs>
                <w:tab w:val="left" w:pos="1134"/>
                <w:tab w:val="right" w:leader="dot" w:pos="9356"/>
              </w:tabs>
              <w:suppressAutoHyphens w:val="0"/>
              <w:ind w:left="206"/>
              <w:contextualSpacing/>
              <w:rPr>
                <w:sz w:val="20"/>
                <w:szCs w:val="20"/>
                <w:lang w:eastAsia="pl-PL"/>
              </w:rPr>
            </w:pPr>
          </w:p>
        </w:tc>
        <w:tc>
          <w:tcPr>
            <w:tcW w:w="7026" w:type="dxa"/>
            <w:gridSpan w:val="9"/>
          </w:tcPr>
          <w:p w14:paraId="32F78CCA" w14:textId="68A50591" w:rsidR="00047D51" w:rsidRPr="00047D51" w:rsidRDefault="00744233" w:rsidP="00744233">
            <w:pPr>
              <w:tabs>
                <w:tab w:val="left" w:pos="1134"/>
                <w:tab w:val="right" w:leader="dot" w:pos="9356"/>
              </w:tabs>
              <w:suppressAutoHyphens w:val="0"/>
              <w:contextualSpacing/>
              <w:rPr>
                <w:sz w:val="20"/>
                <w:szCs w:val="20"/>
                <w:lang w:eastAsia="pl-PL"/>
              </w:rPr>
            </w:pPr>
            <w:r>
              <w:rPr>
                <w:sz w:val="20"/>
                <w:szCs w:val="20"/>
                <w:lang w:eastAsia="pl-PL"/>
              </w:rPr>
              <w:t xml:space="preserve"> etat sekretarz szkoły  – 1; </w:t>
            </w:r>
            <w:r w:rsidR="00047D51" w:rsidRPr="00047D51">
              <w:rPr>
                <w:sz w:val="20"/>
                <w:szCs w:val="20"/>
                <w:lang w:eastAsia="pl-PL"/>
              </w:rPr>
              <w:t>specjalista ds. kadrowych i płacowych, - 0,5 , księgowa – 1, referent ds. administracyjno- biurowo- kadrowo-płacowy – 1, referent – 0,5</w:t>
            </w:r>
            <w:r>
              <w:rPr>
                <w:sz w:val="20"/>
                <w:szCs w:val="20"/>
                <w:lang w:eastAsia="pl-PL"/>
              </w:rPr>
              <w:t xml:space="preserve">; </w:t>
            </w:r>
            <w:r w:rsidR="00047D51" w:rsidRPr="00047D51">
              <w:rPr>
                <w:sz w:val="20"/>
                <w:szCs w:val="20"/>
                <w:lang w:eastAsia="pl-PL"/>
              </w:rPr>
              <w:t xml:space="preserve">woźna – 2, konserwator pomieszczeń poziomych sprzątaczka – 8, </w:t>
            </w:r>
            <w:r>
              <w:rPr>
                <w:sz w:val="20"/>
                <w:szCs w:val="20"/>
                <w:lang w:eastAsia="pl-PL"/>
              </w:rPr>
              <w:t xml:space="preserve"> </w:t>
            </w:r>
            <w:r w:rsidR="00047D51" w:rsidRPr="00047D51">
              <w:rPr>
                <w:sz w:val="20"/>
                <w:szCs w:val="20"/>
                <w:lang w:eastAsia="pl-PL"/>
              </w:rPr>
              <w:t>konserwator – 2,5  , pracownik hali sportowej - 2</w:t>
            </w:r>
          </w:p>
          <w:p w14:paraId="5DE0F154" w14:textId="77777777" w:rsidR="00047D51" w:rsidRPr="00047D51" w:rsidRDefault="00047D51" w:rsidP="00047D51">
            <w:pPr>
              <w:tabs>
                <w:tab w:val="left" w:pos="1134"/>
                <w:tab w:val="right" w:leader="dot" w:pos="9356"/>
              </w:tabs>
              <w:suppressAutoHyphens w:val="0"/>
              <w:contextualSpacing/>
              <w:rPr>
                <w:sz w:val="20"/>
                <w:szCs w:val="20"/>
                <w:lang w:eastAsia="pl-PL"/>
              </w:rPr>
            </w:pPr>
          </w:p>
        </w:tc>
      </w:tr>
    </w:tbl>
    <w:p w14:paraId="552B480F" w14:textId="77777777" w:rsidR="00047D51" w:rsidRPr="00047D51" w:rsidRDefault="00047D51" w:rsidP="00047D51">
      <w:pPr>
        <w:rPr>
          <w:b/>
          <w:u w:val="single"/>
        </w:rPr>
      </w:pPr>
    </w:p>
    <w:p w14:paraId="1CD6AC4C" w14:textId="77777777" w:rsidR="00047D51" w:rsidRPr="00047D51" w:rsidRDefault="00047D51" w:rsidP="00047D51">
      <w:pPr>
        <w:contextualSpacing/>
        <w:jc w:val="both"/>
        <w:rPr>
          <w:b/>
        </w:rPr>
      </w:pPr>
    </w:p>
    <w:p w14:paraId="729CA01F" w14:textId="77777777" w:rsidR="00047D51" w:rsidRPr="00047D51" w:rsidRDefault="00047D51" w:rsidP="00047D51">
      <w:pPr>
        <w:contextualSpacing/>
        <w:jc w:val="both"/>
        <w:rPr>
          <w:b/>
        </w:rPr>
      </w:pPr>
    </w:p>
    <w:tbl>
      <w:tblPr>
        <w:tblpPr w:leftFromText="141" w:rightFromText="141" w:vertAnchor="text"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0"/>
        <w:gridCol w:w="1083"/>
        <w:gridCol w:w="1113"/>
        <w:gridCol w:w="845"/>
        <w:gridCol w:w="706"/>
        <w:gridCol w:w="328"/>
        <w:gridCol w:w="314"/>
        <w:gridCol w:w="786"/>
        <w:gridCol w:w="810"/>
        <w:gridCol w:w="800"/>
      </w:tblGrid>
      <w:tr w:rsidR="00047D51" w:rsidRPr="00047D51" w14:paraId="6725CE62" w14:textId="77777777" w:rsidTr="00047D51">
        <w:trPr>
          <w:trHeight w:val="241"/>
        </w:trPr>
        <w:tc>
          <w:tcPr>
            <w:tcW w:w="9375" w:type="dxa"/>
            <w:gridSpan w:val="10"/>
            <w:tcBorders>
              <w:top w:val="single" w:sz="12" w:space="0" w:color="auto"/>
              <w:bottom w:val="single" w:sz="12" w:space="0" w:color="auto"/>
            </w:tcBorders>
            <w:shd w:val="clear" w:color="auto" w:fill="EAF1DD"/>
          </w:tcPr>
          <w:p w14:paraId="7DB7AE28" w14:textId="77777777" w:rsidR="00047D51" w:rsidRPr="00744233" w:rsidRDefault="00047D51" w:rsidP="00047D51">
            <w:pPr>
              <w:tabs>
                <w:tab w:val="left" w:pos="1134"/>
                <w:tab w:val="right" w:leader="dot" w:pos="9356"/>
              </w:tabs>
              <w:suppressAutoHyphens w:val="0"/>
              <w:ind w:left="712"/>
              <w:jc w:val="center"/>
              <w:rPr>
                <w:b/>
                <w:sz w:val="22"/>
                <w:szCs w:val="22"/>
                <w:lang w:eastAsia="pl-PL"/>
              </w:rPr>
            </w:pPr>
            <w:r w:rsidRPr="00744233">
              <w:rPr>
                <w:b/>
                <w:sz w:val="22"/>
                <w:szCs w:val="22"/>
                <w:lang w:eastAsia="pl-PL"/>
              </w:rPr>
              <w:lastRenderedPageBreak/>
              <w:t>Dane statystyczne dotyczące uczniów, nauczycieli i organizacji nauczania</w:t>
            </w:r>
          </w:p>
          <w:p w14:paraId="0AA14020" w14:textId="77777777" w:rsidR="00047D51" w:rsidRPr="00744233" w:rsidRDefault="00047D51" w:rsidP="00047D51">
            <w:pPr>
              <w:tabs>
                <w:tab w:val="left" w:pos="1134"/>
                <w:tab w:val="right" w:leader="dot" w:pos="9356"/>
              </w:tabs>
              <w:suppressAutoHyphens w:val="0"/>
              <w:ind w:left="712"/>
              <w:jc w:val="center"/>
              <w:rPr>
                <w:sz w:val="22"/>
                <w:szCs w:val="22"/>
                <w:lang w:eastAsia="pl-PL"/>
              </w:rPr>
            </w:pPr>
            <w:r w:rsidRPr="00744233">
              <w:rPr>
                <w:b/>
                <w:sz w:val="22"/>
                <w:szCs w:val="22"/>
                <w:lang w:eastAsia="pl-PL"/>
              </w:rPr>
              <w:t>Szkoła Podstawowa nr 2 i. Jana Pawła II w Kamieńcu Ząbkowickim</w:t>
            </w:r>
          </w:p>
        </w:tc>
      </w:tr>
      <w:tr w:rsidR="00047D51" w:rsidRPr="00047D51" w14:paraId="42CE48FD" w14:textId="77777777" w:rsidTr="00744233">
        <w:trPr>
          <w:trHeight w:val="647"/>
        </w:trPr>
        <w:tc>
          <w:tcPr>
            <w:tcW w:w="2590" w:type="dxa"/>
            <w:tcBorders>
              <w:top w:val="single" w:sz="12" w:space="0" w:color="auto"/>
            </w:tcBorders>
            <w:vAlign w:val="center"/>
          </w:tcPr>
          <w:p w14:paraId="27102BFC" w14:textId="4D8AD849" w:rsidR="00047D51" w:rsidRPr="00744233" w:rsidRDefault="00047D51" w:rsidP="00744233">
            <w:pPr>
              <w:tabs>
                <w:tab w:val="left" w:pos="1134"/>
                <w:tab w:val="right" w:leader="dot" w:pos="9356"/>
              </w:tabs>
              <w:suppressAutoHyphens w:val="0"/>
              <w:rPr>
                <w:b/>
                <w:sz w:val="22"/>
                <w:szCs w:val="22"/>
                <w:lang w:eastAsia="pl-PL"/>
              </w:rPr>
            </w:pPr>
            <w:r w:rsidRPr="00744233">
              <w:rPr>
                <w:b/>
                <w:sz w:val="22"/>
                <w:szCs w:val="22"/>
                <w:lang w:eastAsia="pl-PL"/>
              </w:rPr>
              <w:t>Uczniów ogółem</w:t>
            </w:r>
          </w:p>
        </w:tc>
        <w:tc>
          <w:tcPr>
            <w:tcW w:w="6785" w:type="dxa"/>
            <w:gridSpan w:val="9"/>
            <w:tcBorders>
              <w:top w:val="single" w:sz="12" w:space="0" w:color="auto"/>
            </w:tcBorders>
            <w:vAlign w:val="center"/>
          </w:tcPr>
          <w:p w14:paraId="2E746833" w14:textId="77777777" w:rsidR="00047D51" w:rsidRPr="00744233" w:rsidRDefault="00047D51" w:rsidP="00744233">
            <w:pPr>
              <w:tabs>
                <w:tab w:val="left" w:pos="1134"/>
                <w:tab w:val="right" w:leader="dot" w:pos="9356"/>
              </w:tabs>
              <w:suppressAutoHyphens w:val="0"/>
              <w:jc w:val="center"/>
              <w:rPr>
                <w:sz w:val="22"/>
                <w:szCs w:val="22"/>
                <w:lang w:eastAsia="pl-PL"/>
              </w:rPr>
            </w:pPr>
            <w:r w:rsidRPr="00744233">
              <w:rPr>
                <w:b/>
                <w:sz w:val="22"/>
                <w:szCs w:val="22"/>
                <w:lang w:eastAsia="pl-PL"/>
              </w:rPr>
              <w:t>189</w:t>
            </w:r>
          </w:p>
        </w:tc>
      </w:tr>
      <w:tr w:rsidR="00047D51" w:rsidRPr="00047D51" w14:paraId="22625E3E" w14:textId="77777777" w:rsidTr="00047D51">
        <w:trPr>
          <w:trHeight w:val="195"/>
        </w:trPr>
        <w:tc>
          <w:tcPr>
            <w:tcW w:w="2590" w:type="dxa"/>
            <w:vMerge w:val="restart"/>
          </w:tcPr>
          <w:p w14:paraId="7ED2F14A" w14:textId="77777777" w:rsidR="00047D51" w:rsidRPr="00744233" w:rsidRDefault="00047D51" w:rsidP="00744233">
            <w:pPr>
              <w:tabs>
                <w:tab w:val="left" w:pos="1134"/>
                <w:tab w:val="right" w:leader="dot" w:pos="9356"/>
              </w:tabs>
              <w:suppressAutoHyphens w:val="0"/>
              <w:ind w:left="712"/>
              <w:rPr>
                <w:b/>
                <w:sz w:val="22"/>
                <w:szCs w:val="22"/>
                <w:lang w:eastAsia="pl-PL"/>
              </w:rPr>
            </w:pPr>
          </w:p>
          <w:p w14:paraId="7D7FACD9" w14:textId="77777777" w:rsidR="00047D51" w:rsidRPr="00744233" w:rsidRDefault="00047D51" w:rsidP="00744233">
            <w:pPr>
              <w:tabs>
                <w:tab w:val="left" w:pos="1134"/>
                <w:tab w:val="right" w:leader="dot" w:pos="9356"/>
              </w:tabs>
              <w:suppressAutoHyphens w:val="0"/>
              <w:rPr>
                <w:b/>
                <w:sz w:val="22"/>
                <w:szCs w:val="22"/>
                <w:lang w:eastAsia="pl-PL"/>
              </w:rPr>
            </w:pPr>
            <w:r w:rsidRPr="00744233">
              <w:rPr>
                <w:b/>
                <w:sz w:val="22"/>
                <w:szCs w:val="22"/>
                <w:lang w:eastAsia="pl-PL"/>
              </w:rPr>
              <w:t>Ilość oddziałów:  9</w:t>
            </w:r>
          </w:p>
          <w:p w14:paraId="26170289"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5BC9056E"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I</w:t>
            </w:r>
          </w:p>
        </w:tc>
        <w:tc>
          <w:tcPr>
            <w:tcW w:w="1113" w:type="dxa"/>
          </w:tcPr>
          <w:p w14:paraId="49E227A0"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0416F6BA" w14:textId="77777777" w:rsidR="00047D51" w:rsidRPr="00744233" w:rsidRDefault="00047D51" w:rsidP="00047D51">
            <w:pPr>
              <w:tabs>
                <w:tab w:val="left" w:pos="1134"/>
                <w:tab w:val="right" w:leader="dot" w:pos="9356"/>
              </w:tabs>
              <w:suppressAutoHyphens w:val="0"/>
              <w:rPr>
                <w:color w:val="FF0000"/>
                <w:sz w:val="22"/>
                <w:szCs w:val="22"/>
                <w:lang w:eastAsia="pl-PL"/>
              </w:rPr>
            </w:pPr>
          </w:p>
        </w:tc>
        <w:tc>
          <w:tcPr>
            <w:tcW w:w="706" w:type="dxa"/>
          </w:tcPr>
          <w:p w14:paraId="0003E9A2"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16</w:t>
            </w:r>
          </w:p>
        </w:tc>
        <w:tc>
          <w:tcPr>
            <w:tcW w:w="642" w:type="dxa"/>
            <w:gridSpan w:val="2"/>
          </w:tcPr>
          <w:p w14:paraId="312697D6"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309BB81F" w14:textId="77777777" w:rsidR="00047D51" w:rsidRPr="00744233" w:rsidRDefault="00047D51" w:rsidP="00047D51">
            <w:pPr>
              <w:tabs>
                <w:tab w:val="left" w:pos="1134"/>
                <w:tab w:val="right" w:leader="dot" w:pos="9356"/>
              </w:tabs>
              <w:suppressAutoHyphens w:val="0"/>
              <w:rPr>
                <w:sz w:val="22"/>
                <w:szCs w:val="22"/>
                <w:lang w:eastAsia="pl-PL"/>
              </w:rPr>
            </w:pPr>
          </w:p>
        </w:tc>
        <w:tc>
          <w:tcPr>
            <w:tcW w:w="810" w:type="dxa"/>
          </w:tcPr>
          <w:p w14:paraId="60F35A95" w14:textId="77777777" w:rsidR="00047D51" w:rsidRPr="00744233" w:rsidRDefault="00047D51" w:rsidP="00047D51">
            <w:pPr>
              <w:tabs>
                <w:tab w:val="left" w:pos="1134"/>
                <w:tab w:val="right" w:leader="dot" w:pos="9356"/>
              </w:tabs>
              <w:suppressAutoHyphens w:val="0"/>
              <w:rPr>
                <w:sz w:val="22"/>
                <w:szCs w:val="22"/>
                <w:lang w:eastAsia="pl-PL"/>
              </w:rPr>
            </w:pPr>
          </w:p>
        </w:tc>
        <w:tc>
          <w:tcPr>
            <w:tcW w:w="800" w:type="dxa"/>
          </w:tcPr>
          <w:p w14:paraId="72E6FC1A" w14:textId="77777777" w:rsidR="00047D51" w:rsidRPr="00744233" w:rsidRDefault="00047D51" w:rsidP="00047D51">
            <w:pPr>
              <w:tabs>
                <w:tab w:val="left" w:pos="1134"/>
                <w:tab w:val="right" w:leader="dot" w:pos="9356"/>
              </w:tabs>
              <w:suppressAutoHyphens w:val="0"/>
              <w:rPr>
                <w:sz w:val="22"/>
                <w:szCs w:val="22"/>
                <w:lang w:eastAsia="pl-PL"/>
              </w:rPr>
            </w:pPr>
          </w:p>
        </w:tc>
      </w:tr>
      <w:tr w:rsidR="00047D51" w:rsidRPr="00047D51" w14:paraId="5F962D7C" w14:textId="77777777" w:rsidTr="00047D51">
        <w:trPr>
          <w:trHeight w:val="134"/>
        </w:trPr>
        <w:tc>
          <w:tcPr>
            <w:tcW w:w="2590" w:type="dxa"/>
            <w:vMerge/>
          </w:tcPr>
          <w:p w14:paraId="32C64079"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7AA43486"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II</w:t>
            </w:r>
          </w:p>
        </w:tc>
        <w:tc>
          <w:tcPr>
            <w:tcW w:w="1113" w:type="dxa"/>
          </w:tcPr>
          <w:p w14:paraId="087FFF54"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3172FCBA" w14:textId="77777777" w:rsidR="00047D51" w:rsidRPr="00744233" w:rsidRDefault="00047D51" w:rsidP="00047D51">
            <w:pPr>
              <w:tabs>
                <w:tab w:val="left" w:pos="1134"/>
                <w:tab w:val="right" w:leader="dot" w:pos="9356"/>
              </w:tabs>
              <w:suppressAutoHyphens w:val="0"/>
              <w:rPr>
                <w:color w:val="FF0000"/>
                <w:sz w:val="22"/>
                <w:szCs w:val="22"/>
                <w:lang w:eastAsia="pl-PL"/>
              </w:rPr>
            </w:pPr>
          </w:p>
        </w:tc>
        <w:tc>
          <w:tcPr>
            <w:tcW w:w="706" w:type="dxa"/>
          </w:tcPr>
          <w:p w14:paraId="235642CA"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23</w:t>
            </w:r>
          </w:p>
        </w:tc>
        <w:tc>
          <w:tcPr>
            <w:tcW w:w="642" w:type="dxa"/>
            <w:gridSpan w:val="2"/>
          </w:tcPr>
          <w:p w14:paraId="3F4D0358"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08861725" w14:textId="77777777" w:rsidR="00047D51" w:rsidRPr="00744233" w:rsidRDefault="00047D51" w:rsidP="00047D51">
            <w:pPr>
              <w:tabs>
                <w:tab w:val="left" w:pos="1134"/>
                <w:tab w:val="right" w:leader="dot" w:pos="9356"/>
              </w:tabs>
              <w:suppressAutoHyphens w:val="0"/>
              <w:rPr>
                <w:sz w:val="22"/>
                <w:szCs w:val="22"/>
                <w:lang w:eastAsia="pl-PL"/>
              </w:rPr>
            </w:pPr>
          </w:p>
        </w:tc>
        <w:tc>
          <w:tcPr>
            <w:tcW w:w="810" w:type="dxa"/>
          </w:tcPr>
          <w:p w14:paraId="1B32A78F" w14:textId="77777777" w:rsidR="00047D51" w:rsidRPr="00744233" w:rsidRDefault="00047D51" w:rsidP="00047D51">
            <w:pPr>
              <w:tabs>
                <w:tab w:val="left" w:pos="1134"/>
                <w:tab w:val="right" w:leader="dot" w:pos="9356"/>
              </w:tabs>
              <w:suppressAutoHyphens w:val="0"/>
              <w:rPr>
                <w:sz w:val="22"/>
                <w:szCs w:val="22"/>
                <w:lang w:eastAsia="pl-PL"/>
              </w:rPr>
            </w:pPr>
          </w:p>
        </w:tc>
        <w:tc>
          <w:tcPr>
            <w:tcW w:w="800" w:type="dxa"/>
          </w:tcPr>
          <w:p w14:paraId="0152C683" w14:textId="77777777" w:rsidR="00047D51" w:rsidRPr="00744233" w:rsidRDefault="00047D51" w:rsidP="00047D51">
            <w:pPr>
              <w:tabs>
                <w:tab w:val="left" w:pos="1134"/>
                <w:tab w:val="right" w:leader="dot" w:pos="9356"/>
              </w:tabs>
              <w:suppressAutoHyphens w:val="0"/>
              <w:rPr>
                <w:sz w:val="22"/>
                <w:szCs w:val="22"/>
                <w:lang w:eastAsia="pl-PL"/>
              </w:rPr>
            </w:pPr>
          </w:p>
        </w:tc>
      </w:tr>
      <w:tr w:rsidR="00047D51" w:rsidRPr="00047D51" w14:paraId="100D8F01" w14:textId="77777777" w:rsidTr="00047D51">
        <w:trPr>
          <w:trHeight w:val="195"/>
        </w:trPr>
        <w:tc>
          <w:tcPr>
            <w:tcW w:w="2590" w:type="dxa"/>
            <w:vMerge/>
          </w:tcPr>
          <w:p w14:paraId="1F5BDA19"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21CAAD2D"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III</w:t>
            </w:r>
          </w:p>
        </w:tc>
        <w:tc>
          <w:tcPr>
            <w:tcW w:w="1113" w:type="dxa"/>
          </w:tcPr>
          <w:p w14:paraId="776264BF"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14BFE595" w14:textId="77777777" w:rsidR="00047D51" w:rsidRPr="00744233" w:rsidRDefault="00047D51" w:rsidP="00047D51">
            <w:pPr>
              <w:tabs>
                <w:tab w:val="left" w:pos="1134"/>
                <w:tab w:val="right" w:leader="dot" w:pos="9356"/>
              </w:tabs>
              <w:suppressAutoHyphens w:val="0"/>
              <w:rPr>
                <w:color w:val="FF0000"/>
                <w:sz w:val="22"/>
                <w:szCs w:val="22"/>
                <w:lang w:eastAsia="pl-PL"/>
              </w:rPr>
            </w:pPr>
          </w:p>
        </w:tc>
        <w:tc>
          <w:tcPr>
            <w:tcW w:w="706" w:type="dxa"/>
          </w:tcPr>
          <w:p w14:paraId="20D731B7"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0</w:t>
            </w:r>
          </w:p>
        </w:tc>
        <w:tc>
          <w:tcPr>
            <w:tcW w:w="642" w:type="dxa"/>
            <w:gridSpan w:val="2"/>
          </w:tcPr>
          <w:p w14:paraId="7A9AEFE0"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24F15FA2" w14:textId="77777777" w:rsidR="00047D51" w:rsidRPr="00744233" w:rsidRDefault="00047D51" w:rsidP="00047D51">
            <w:pPr>
              <w:tabs>
                <w:tab w:val="left" w:pos="1134"/>
                <w:tab w:val="right" w:leader="dot" w:pos="9356"/>
              </w:tabs>
              <w:suppressAutoHyphens w:val="0"/>
              <w:rPr>
                <w:sz w:val="22"/>
                <w:szCs w:val="22"/>
                <w:lang w:eastAsia="pl-PL"/>
              </w:rPr>
            </w:pPr>
          </w:p>
        </w:tc>
        <w:tc>
          <w:tcPr>
            <w:tcW w:w="810" w:type="dxa"/>
          </w:tcPr>
          <w:p w14:paraId="5AEE9C0C" w14:textId="77777777" w:rsidR="00047D51" w:rsidRPr="00744233" w:rsidRDefault="00047D51" w:rsidP="00047D51">
            <w:pPr>
              <w:tabs>
                <w:tab w:val="left" w:pos="1134"/>
                <w:tab w:val="right" w:leader="dot" w:pos="9356"/>
              </w:tabs>
              <w:suppressAutoHyphens w:val="0"/>
              <w:ind w:left="-35"/>
              <w:rPr>
                <w:sz w:val="22"/>
                <w:szCs w:val="22"/>
                <w:lang w:eastAsia="pl-PL"/>
              </w:rPr>
            </w:pPr>
          </w:p>
        </w:tc>
        <w:tc>
          <w:tcPr>
            <w:tcW w:w="800" w:type="dxa"/>
          </w:tcPr>
          <w:p w14:paraId="0EE55C2B" w14:textId="77777777" w:rsidR="00047D51" w:rsidRPr="00744233" w:rsidRDefault="00047D51" w:rsidP="00047D51">
            <w:pPr>
              <w:tabs>
                <w:tab w:val="left" w:pos="1134"/>
                <w:tab w:val="right" w:leader="dot" w:pos="9356"/>
              </w:tabs>
              <w:suppressAutoHyphens w:val="0"/>
              <w:rPr>
                <w:sz w:val="22"/>
                <w:szCs w:val="22"/>
                <w:lang w:eastAsia="pl-PL"/>
              </w:rPr>
            </w:pPr>
          </w:p>
        </w:tc>
      </w:tr>
      <w:tr w:rsidR="00047D51" w:rsidRPr="00047D51" w14:paraId="60D95135" w14:textId="77777777" w:rsidTr="00047D51">
        <w:trPr>
          <w:trHeight w:val="285"/>
        </w:trPr>
        <w:tc>
          <w:tcPr>
            <w:tcW w:w="2590" w:type="dxa"/>
            <w:vMerge/>
          </w:tcPr>
          <w:p w14:paraId="7333C15F"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238E5991"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IV a i  b</w:t>
            </w:r>
          </w:p>
        </w:tc>
        <w:tc>
          <w:tcPr>
            <w:tcW w:w="1113" w:type="dxa"/>
          </w:tcPr>
          <w:p w14:paraId="270ED37D"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7ED424A5" w14:textId="77777777" w:rsidR="00047D51" w:rsidRPr="00744233" w:rsidRDefault="00047D51" w:rsidP="00047D51">
            <w:pPr>
              <w:tabs>
                <w:tab w:val="left" w:pos="1134"/>
                <w:tab w:val="right" w:leader="dot" w:pos="9356"/>
              </w:tabs>
              <w:suppressAutoHyphens w:val="0"/>
              <w:rPr>
                <w:color w:val="FF0000"/>
                <w:sz w:val="22"/>
                <w:szCs w:val="22"/>
                <w:lang w:eastAsia="pl-PL"/>
              </w:rPr>
            </w:pPr>
          </w:p>
        </w:tc>
        <w:tc>
          <w:tcPr>
            <w:tcW w:w="706" w:type="dxa"/>
          </w:tcPr>
          <w:p w14:paraId="2B8EBDA9"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45</w:t>
            </w:r>
          </w:p>
        </w:tc>
        <w:tc>
          <w:tcPr>
            <w:tcW w:w="642" w:type="dxa"/>
            <w:gridSpan w:val="2"/>
          </w:tcPr>
          <w:p w14:paraId="1E0ECFA4"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394098DA" w14:textId="77777777" w:rsidR="00047D51" w:rsidRPr="00744233" w:rsidRDefault="00047D51" w:rsidP="00047D51">
            <w:pPr>
              <w:tabs>
                <w:tab w:val="left" w:pos="1134"/>
                <w:tab w:val="right" w:leader="dot" w:pos="9356"/>
              </w:tabs>
              <w:suppressAutoHyphens w:val="0"/>
              <w:rPr>
                <w:sz w:val="22"/>
                <w:szCs w:val="22"/>
                <w:lang w:eastAsia="pl-PL"/>
              </w:rPr>
            </w:pPr>
          </w:p>
        </w:tc>
        <w:tc>
          <w:tcPr>
            <w:tcW w:w="810" w:type="dxa"/>
          </w:tcPr>
          <w:p w14:paraId="7E34A79A" w14:textId="77777777" w:rsidR="00047D51" w:rsidRPr="00744233" w:rsidRDefault="00047D51" w:rsidP="00047D51">
            <w:pPr>
              <w:tabs>
                <w:tab w:val="left" w:pos="1134"/>
                <w:tab w:val="right" w:leader="dot" w:pos="9356"/>
              </w:tabs>
              <w:suppressAutoHyphens w:val="0"/>
              <w:ind w:left="86"/>
              <w:rPr>
                <w:sz w:val="22"/>
                <w:szCs w:val="22"/>
                <w:lang w:eastAsia="pl-PL"/>
              </w:rPr>
            </w:pPr>
          </w:p>
        </w:tc>
        <w:tc>
          <w:tcPr>
            <w:tcW w:w="800" w:type="dxa"/>
          </w:tcPr>
          <w:p w14:paraId="450EB8EE" w14:textId="77777777" w:rsidR="00047D51" w:rsidRPr="00744233" w:rsidRDefault="00047D51" w:rsidP="00047D51">
            <w:pPr>
              <w:tabs>
                <w:tab w:val="left" w:pos="1134"/>
                <w:tab w:val="right" w:leader="dot" w:pos="9356"/>
              </w:tabs>
              <w:suppressAutoHyphens w:val="0"/>
              <w:ind w:left="31"/>
              <w:rPr>
                <w:sz w:val="22"/>
                <w:szCs w:val="22"/>
                <w:lang w:eastAsia="pl-PL"/>
              </w:rPr>
            </w:pPr>
          </w:p>
        </w:tc>
      </w:tr>
      <w:tr w:rsidR="00047D51" w:rsidRPr="00047D51" w14:paraId="1772A862" w14:textId="77777777" w:rsidTr="00047D51">
        <w:trPr>
          <w:trHeight w:val="270"/>
        </w:trPr>
        <w:tc>
          <w:tcPr>
            <w:tcW w:w="2590" w:type="dxa"/>
            <w:vMerge/>
          </w:tcPr>
          <w:p w14:paraId="0C0D5ACA"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7760A682"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V a i  b</w:t>
            </w:r>
          </w:p>
        </w:tc>
        <w:tc>
          <w:tcPr>
            <w:tcW w:w="1113" w:type="dxa"/>
          </w:tcPr>
          <w:p w14:paraId="51E0D318"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390F21F3" w14:textId="77777777" w:rsidR="00047D51" w:rsidRPr="00744233" w:rsidRDefault="00047D51" w:rsidP="00047D51">
            <w:pPr>
              <w:tabs>
                <w:tab w:val="left" w:pos="1134"/>
                <w:tab w:val="right" w:leader="dot" w:pos="9356"/>
              </w:tabs>
              <w:suppressAutoHyphens w:val="0"/>
              <w:ind w:left="26"/>
              <w:rPr>
                <w:color w:val="FF0000"/>
                <w:sz w:val="22"/>
                <w:szCs w:val="22"/>
                <w:lang w:eastAsia="pl-PL"/>
              </w:rPr>
            </w:pPr>
          </w:p>
        </w:tc>
        <w:tc>
          <w:tcPr>
            <w:tcW w:w="706" w:type="dxa"/>
          </w:tcPr>
          <w:p w14:paraId="14964624"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41</w:t>
            </w:r>
          </w:p>
        </w:tc>
        <w:tc>
          <w:tcPr>
            <w:tcW w:w="642" w:type="dxa"/>
            <w:gridSpan w:val="2"/>
          </w:tcPr>
          <w:p w14:paraId="640D84E7"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75B08A1A" w14:textId="77777777" w:rsidR="00047D51" w:rsidRPr="00744233" w:rsidRDefault="00047D51" w:rsidP="00047D51">
            <w:pPr>
              <w:tabs>
                <w:tab w:val="left" w:pos="1134"/>
                <w:tab w:val="right" w:leader="dot" w:pos="9356"/>
              </w:tabs>
              <w:suppressAutoHyphens w:val="0"/>
              <w:rPr>
                <w:sz w:val="22"/>
                <w:szCs w:val="22"/>
                <w:lang w:eastAsia="pl-PL"/>
              </w:rPr>
            </w:pPr>
          </w:p>
        </w:tc>
        <w:tc>
          <w:tcPr>
            <w:tcW w:w="810" w:type="dxa"/>
          </w:tcPr>
          <w:p w14:paraId="10AEEEC6" w14:textId="77777777" w:rsidR="00047D51" w:rsidRPr="00744233" w:rsidRDefault="00047D51" w:rsidP="00047D51">
            <w:pPr>
              <w:tabs>
                <w:tab w:val="left" w:pos="1134"/>
                <w:tab w:val="right" w:leader="dot" w:pos="9356"/>
              </w:tabs>
              <w:suppressAutoHyphens w:val="0"/>
              <w:ind w:left="86"/>
              <w:rPr>
                <w:sz w:val="22"/>
                <w:szCs w:val="22"/>
                <w:lang w:eastAsia="pl-PL"/>
              </w:rPr>
            </w:pPr>
          </w:p>
        </w:tc>
        <w:tc>
          <w:tcPr>
            <w:tcW w:w="800" w:type="dxa"/>
          </w:tcPr>
          <w:p w14:paraId="220AE7FD" w14:textId="77777777" w:rsidR="00047D51" w:rsidRPr="00744233" w:rsidRDefault="00047D51" w:rsidP="00047D51">
            <w:pPr>
              <w:tabs>
                <w:tab w:val="left" w:pos="1134"/>
                <w:tab w:val="right" w:leader="dot" w:pos="9356"/>
              </w:tabs>
              <w:suppressAutoHyphens w:val="0"/>
              <w:ind w:left="31"/>
              <w:rPr>
                <w:sz w:val="22"/>
                <w:szCs w:val="22"/>
                <w:lang w:eastAsia="pl-PL"/>
              </w:rPr>
            </w:pPr>
          </w:p>
        </w:tc>
      </w:tr>
      <w:tr w:rsidR="00047D51" w:rsidRPr="00047D51" w14:paraId="3963ECBD" w14:textId="77777777" w:rsidTr="00047D51">
        <w:trPr>
          <w:trHeight w:val="210"/>
        </w:trPr>
        <w:tc>
          <w:tcPr>
            <w:tcW w:w="2590" w:type="dxa"/>
            <w:vMerge/>
          </w:tcPr>
          <w:p w14:paraId="24B2786B"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6DC258EA"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VI</w:t>
            </w:r>
          </w:p>
        </w:tc>
        <w:tc>
          <w:tcPr>
            <w:tcW w:w="1113" w:type="dxa"/>
          </w:tcPr>
          <w:p w14:paraId="53DA041D"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6DDCB728" w14:textId="77777777" w:rsidR="00047D51" w:rsidRPr="00744233" w:rsidRDefault="00047D51" w:rsidP="00047D51">
            <w:pPr>
              <w:tabs>
                <w:tab w:val="left" w:pos="1134"/>
                <w:tab w:val="right" w:leader="dot" w:pos="9356"/>
              </w:tabs>
              <w:suppressAutoHyphens w:val="0"/>
              <w:ind w:left="26"/>
              <w:rPr>
                <w:color w:val="FF0000"/>
                <w:sz w:val="22"/>
                <w:szCs w:val="22"/>
                <w:lang w:eastAsia="pl-PL"/>
              </w:rPr>
            </w:pPr>
          </w:p>
        </w:tc>
        <w:tc>
          <w:tcPr>
            <w:tcW w:w="706" w:type="dxa"/>
          </w:tcPr>
          <w:p w14:paraId="476B6594"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25</w:t>
            </w:r>
          </w:p>
        </w:tc>
        <w:tc>
          <w:tcPr>
            <w:tcW w:w="642" w:type="dxa"/>
            <w:gridSpan w:val="2"/>
          </w:tcPr>
          <w:p w14:paraId="7E24B5E7"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616368A2" w14:textId="77777777" w:rsidR="00047D51" w:rsidRPr="00744233" w:rsidRDefault="00047D51" w:rsidP="00047D51">
            <w:pPr>
              <w:tabs>
                <w:tab w:val="left" w:pos="1134"/>
                <w:tab w:val="right" w:leader="dot" w:pos="9356"/>
              </w:tabs>
              <w:suppressAutoHyphens w:val="0"/>
              <w:ind w:left="126"/>
              <w:rPr>
                <w:sz w:val="22"/>
                <w:szCs w:val="22"/>
                <w:lang w:eastAsia="pl-PL"/>
              </w:rPr>
            </w:pPr>
          </w:p>
        </w:tc>
        <w:tc>
          <w:tcPr>
            <w:tcW w:w="810" w:type="dxa"/>
          </w:tcPr>
          <w:p w14:paraId="3DB209A9" w14:textId="77777777" w:rsidR="00047D51" w:rsidRPr="00744233" w:rsidRDefault="00047D51" w:rsidP="00047D51">
            <w:pPr>
              <w:tabs>
                <w:tab w:val="left" w:pos="1134"/>
                <w:tab w:val="right" w:leader="dot" w:pos="9356"/>
              </w:tabs>
              <w:suppressAutoHyphens w:val="0"/>
              <w:ind w:left="86"/>
              <w:rPr>
                <w:sz w:val="22"/>
                <w:szCs w:val="22"/>
                <w:lang w:eastAsia="pl-PL"/>
              </w:rPr>
            </w:pPr>
          </w:p>
        </w:tc>
        <w:tc>
          <w:tcPr>
            <w:tcW w:w="800" w:type="dxa"/>
          </w:tcPr>
          <w:p w14:paraId="72296711" w14:textId="77777777" w:rsidR="00047D51" w:rsidRPr="00744233" w:rsidRDefault="00047D51" w:rsidP="00047D51">
            <w:pPr>
              <w:tabs>
                <w:tab w:val="left" w:pos="1134"/>
                <w:tab w:val="right" w:leader="dot" w:pos="9356"/>
              </w:tabs>
              <w:suppressAutoHyphens w:val="0"/>
              <w:ind w:left="31"/>
              <w:rPr>
                <w:sz w:val="22"/>
                <w:szCs w:val="22"/>
                <w:lang w:eastAsia="pl-PL"/>
              </w:rPr>
            </w:pPr>
          </w:p>
        </w:tc>
      </w:tr>
      <w:tr w:rsidR="00047D51" w:rsidRPr="00047D51" w14:paraId="6384E253" w14:textId="77777777" w:rsidTr="00047D51">
        <w:trPr>
          <w:trHeight w:val="225"/>
        </w:trPr>
        <w:tc>
          <w:tcPr>
            <w:tcW w:w="2590" w:type="dxa"/>
            <w:vMerge/>
          </w:tcPr>
          <w:p w14:paraId="497DE859"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7E47886D"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VII</w:t>
            </w:r>
          </w:p>
        </w:tc>
        <w:tc>
          <w:tcPr>
            <w:tcW w:w="1113" w:type="dxa"/>
          </w:tcPr>
          <w:p w14:paraId="1949C598"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3E2E25C5" w14:textId="77777777" w:rsidR="00047D51" w:rsidRPr="00744233" w:rsidRDefault="00047D51" w:rsidP="00047D51">
            <w:pPr>
              <w:tabs>
                <w:tab w:val="left" w:pos="1134"/>
                <w:tab w:val="right" w:leader="dot" w:pos="9356"/>
              </w:tabs>
              <w:suppressAutoHyphens w:val="0"/>
              <w:ind w:left="26"/>
              <w:rPr>
                <w:color w:val="FF0000"/>
                <w:sz w:val="22"/>
                <w:szCs w:val="22"/>
                <w:lang w:eastAsia="pl-PL"/>
              </w:rPr>
            </w:pPr>
          </w:p>
        </w:tc>
        <w:tc>
          <w:tcPr>
            <w:tcW w:w="706" w:type="dxa"/>
          </w:tcPr>
          <w:p w14:paraId="0B6BD056"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14</w:t>
            </w:r>
          </w:p>
        </w:tc>
        <w:tc>
          <w:tcPr>
            <w:tcW w:w="642" w:type="dxa"/>
            <w:gridSpan w:val="2"/>
          </w:tcPr>
          <w:p w14:paraId="42241795"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7DA98CA3" w14:textId="77777777" w:rsidR="00047D51" w:rsidRPr="00744233" w:rsidRDefault="00047D51" w:rsidP="00047D51">
            <w:pPr>
              <w:tabs>
                <w:tab w:val="left" w:pos="1134"/>
                <w:tab w:val="right" w:leader="dot" w:pos="9356"/>
              </w:tabs>
              <w:suppressAutoHyphens w:val="0"/>
              <w:ind w:left="126"/>
              <w:rPr>
                <w:sz w:val="22"/>
                <w:szCs w:val="22"/>
                <w:lang w:eastAsia="pl-PL"/>
              </w:rPr>
            </w:pPr>
          </w:p>
        </w:tc>
        <w:tc>
          <w:tcPr>
            <w:tcW w:w="810" w:type="dxa"/>
          </w:tcPr>
          <w:p w14:paraId="6C853D6D" w14:textId="77777777" w:rsidR="00047D51" w:rsidRPr="00744233" w:rsidRDefault="00047D51" w:rsidP="00047D51">
            <w:pPr>
              <w:tabs>
                <w:tab w:val="left" w:pos="1134"/>
                <w:tab w:val="right" w:leader="dot" w:pos="9356"/>
              </w:tabs>
              <w:suppressAutoHyphens w:val="0"/>
              <w:ind w:left="86"/>
              <w:rPr>
                <w:sz w:val="22"/>
                <w:szCs w:val="22"/>
                <w:lang w:eastAsia="pl-PL"/>
              </w:rPr>
            </w:pPr>
          </w:p>
        </w:tc>
        <w:tc>
          <w:tcPr>
            <w:tcW w:w="800" w:type="dxa"/>
          </w:tcPr>
          <w:p w14:paraId="4E92744F" w14:textId="77777777" w:rsidR="00047D51" w:rsidRPr="00744233" w:rsidRDefault="00047D51" w:rsidP="00047D51">
            <w:pPr>
              <w:tabs>
                <w:tab w:val="left" w:pos="1134"/>
                <w:tab w:val="right" w:leader="dot" w:pos="9356"/>
              </w:tabs>
              <w:suppressAutoHyphens w:val="0"/>
              <w:ind w:left="31"/>
              <w:rPr>
                <w:sz w:val="22"/>
                <w:szCs w:val="22"/>
                <w:lang w:eastAsia="pl-PL"/>
              </w:rPr>
            </w:pPr>
          </w:p>
        </w:tc>
      </w:tr>
      <w:tr w:rsidR="00047D51" w:rsidRPr="00047D51" w14:paraId="52361813" w14:textId="77777777" w:rsidTr="00047D51">
        <w:trPr>
          <w:trHeight w:val="225"/>
        </w:trPr>
        <w:tc>
          <w:tcPr>
            <w:tcW w:w="2590" w:type="dxa"/>
            <w:vMerge/>
          </w:tcPr>
          <w:p w14:paraId="7BEB6C01" w14:textId="77777777" w:rsidR="00047D51" w:rsidRPr="00744233" w:rsidRDefault="00047D51" w:rsidP="00744233">
            <w:pPr>
              <w:tabs>
                <w:tab w:val="left" w:pos="1134"/>
                <w:tab w:val="right" w:leader="dot" w:pos="9356"/>
              </w:tabs>
              <w:suppressAutoHyphens w:val="0"/>
              <w:ind w:left="712"/>
              <w:rPr>
                <w:b/>
                <w:sz w:val="22"/>
                <w:szCs w:val="22"/>
                <w:lang w:eastAsia="pl-PL"/>
              </w:rPr>
            </w:pPr>
          </w:p>
        </w:tc>
        <w:tc>
          <w:tcPr>
            <w:tcW w:w="1083" w:type="dxa"/>
          </w:tcPr>
          <w:p w14:paraId="119B6B1C" w14:textId="77777777" w:rsidR="00047D51" w:rsidRPr="00744233" w:rsidRDefault="00047D51" w:rsidP="00047D51">
            <w:pPr>
              <w:tabs>
                <w:tab w:val="left" w:pos="1134"/>
                <w:tab w:val="right" w:leader="dot" w:pos="9356"/>
              </w:tabs>
              <w:suppressAutoHyphens w:val="0"/>
              <w:rPr>
                <w:sz w:val="22"/>
                <w:szCs w:val="22"/>
                <w:lang w:eastAsia="pl-PL"/>
              </w:rPr>
            </w:pPr>
            <w:r w:rsidRPr="00744233">
              <w:rPr>
                <w:sz w:val="22"/>
                <w:szCs w:val="22"/>
                <w:lang w:eastAsia="pl-PL"/>
              </w:rPr>
              <w:t>VIII</w:t>
            </w:r>
          </w:p>
        </w:tc>
        <w:tc>
          <w:tcPr>
            <w:tcW w:w="1113" w:type="dxa"/>
          </w:tcPr>
          <w:p w14:paraId="1268D7AF" w14:textId="77777777" w:rsidR="00047D51" w:rsidRPr="00744233" w:rsidRDefault="00047D51" w:rsidP="00047D51">
            <w:pPr>
              <w:tabs>
                <w:tab w:val="left" w:pos="1134"/>
                <w:tab w:val="right" w:leader="dot" w:pos="9356"/>
              </w:tabs>
              <w:suppressAutoHyphens w:val="0"/>
              <w:ind w:left="22"/>
              <w:rPr>
                <w:color w:val="FF0000"/>
                <w:sz w:val="22"/>
                <w:szCs w:val="22"/>
                <w:lang w:eastAsia="pl-PL"/>
              </w:rPr>
            </w:pPr>
          </w:p>
        </w:tc>
        <w:tc>
          <w:tcPr>
            <w:tcW w:w="845" w:type="dxa"/>
          </w:tcPr>
          <w:p w14:paraId="5B270520" w14:textId="77777777" w:rsidR="00047D51" w:rsidRPr="00744233" w:rsidRDefault="00047D51" w:rsidP="00047D51">
            <w:pPr>
              <w:tabs>
                <w:tab w:val="left" w:pos="1134"/>
                <w:tab w:val="right" w:leader="dot" w:pos="9356"/>
              </w:tabs>
              <w:suppressAutoHyphens w:val="0"/>
              <w:ind w:left="26"/>
              <w:rPr>
                <w:color w:val="FF0000"/>
                <w:sz w:val="22"/>
                <w:szCs w:val="22"/>
                <w:lang w:eastAsia="pl-PL"/>
              </w:rPr>
            </w:pPr>
          </w:p>
        </w:tc>
        <w:tc>
          <w:tcPr>
            <w:tcW w:w="706" w:type="dxa"/>
          </w:tcPr>
          <w:p w14:paraId="02FC9171" w14:textId="77777777" w:rsidR="00047D51" w:rsidRPr="00744233" w:rsidRDefault="00047D51" w:rsidP="00047D51">
            <w:pPr>
              <w:tabs>
                <w:tab w:val="left" w:pos="1134"/>
                <w:tab w:val="right" w:leader="dot" w:pos="9356"/>
              </w:tabs>
              <w:suppressAutoHyphens w:val="0"/>
              <w:rPr>
                <w:b/>
                <w:sz w:val="22"/>
                <w:szCs w:val="22"/>
                <w:lang w:eastAsia="pl-PL"/>
              </w:rPr>
            </w:pPr>
            <w:r w:rsidRPr="00744233">
              <w:rPr>
                <w:b/>
                <w:sz w:val="22"/>
                <w:szCs w:val="22"/>
                <w:lang w:eastAsia="pl-PL"/>
              </w:rPr>
              <w:t>25</w:t>
            </w:r>
          </w:p>
        </w:tc>
        <w:tc>
          <w:tcPr>
            <w:tcW w:w="642" w:type="dxa"/>
            <w:gridSpan w:val="2"/>
          </w:tcPr>
          <w:p w14:paraId="2E645659" w14:textId="77777777" w:rsidR="00047D51" w:rsidRPr="00744233" w:rsidRDefault="00047D51" w:rsidP="00047D51">
            <w:pPr>
              <w:tabs>
                <w:tab w:val="left" w:pos="1134"/>
                <w:tab w:val="right" w:leader="dot" w:pos="9356"/>
              </w:tabs>
              <w:suppressAutoHyphens w:val="0"/>
              <w:rPr>
                <w:sz w:val="22"/>
                <w:szCs w:val="22"/>
                <w:lang w:eastAsia="pl-PL"/>
              </w:rPr>
            </w:pPr>
          </w:p>
        </w:tc>
        <w:tc>
          <w:tcPr>
            <w:tcW w:w="786" w:type="dxa"/>
          </w:tcPr>
          <w:p w14:paraId="5A5153F2" w14:textId="77777777" w:rsidR="00047D51" w:rsidRPr="00744233" w:rsidRDefault="00047D51" w:rsidP="00047D51">
            <w:pPr>
              <w:tabs>
                <w:tab w:val="left" w:pos="1134"/>
                <w:tab w:val="right" w:leader="dot" w:pos="9356"/>
              </w:tabs>
              <w:suppressAutoHyphens w:val="0"/>
              <w:ind w:left="126"/>
              <w:rPr>
                <w:sz w:val="22"/>
                <w:szCs w:val="22"/>
                <w:lang w:eastAsia="pl-PL"/>
              </w:rPr>
            </w:pPr>
          </w:p>
        </w:tc>
        <w:tc>
          <w:tcPr>
            <w:tcW w:w="810" w:type="dxa"/>
          </w:tcPr>
          <w:p w14:paraId="7D0E63EB" w14:textId="77777777" w:rsidR="00047D51" w:rsidRPr="00744233" w:rsidRDefault="00047D51" w:rsidP="00047D51">
            <w:pPr>
              <w:tabs>
                <w:tab w:val="left" w:pos="1134"/>
                <w:tab w:val="right" w:leader="dot" w:pos="9356"/>
              </w:tabs>
              <w:suppressAutoHyphens w:val="0"/>
              <w:ind w:left="86"/>
              <w:rPr>
                <w:sz w:val="22"/>
                <w:szCs w:val="22"/>
                <w:lang w:eastAsia="pl-PL"/>
              </w:rPr>
            </w:pPr>
          </w:p>
        </w:tc>
        <w:tc>
          <w:tcPr>
            <w:tcW w:w="800" w:type="dxa"/>
          </w:tcPr>
          <w:p w14:paraId="2C1C3BFD" w14:textId="77777777" w:rsidR="00047D51" w:rsidRPr="00744233" w:rsidRDefault="00047D51" w:rsidP="00047D51">
            <w:pPr>
              <w:tabs>
                <w:tab w:val="left" w:pos="1134"/>
                <w:tab w:val="right" w:leader="dot" w:pos="9356"/>
              </w:tabs>
              <w:suppressAutoHyphens w:val="0"/>
              <w:ind w:left="31"/>
              <w:rPr>
                <w:sz w:val="22"/>
                <w:szCs w:val="22"/>
                <w:lang w:eastAsia="pl-PL"/>
              </w:rPr>
            </w:pPr>
          </w:p>
        </w:tc>
      </w:tr>
      <w:tr w:rsidR="00047D51" w:rsidRPr="00047D51" w14:paraId="0D538C7A" w14:textId="77777777" w:rsidTr="00047D51">
        <w:trPr>
          <w:trHeight w:val="578"/>
        </w:trPr>
        <w:tc>
          <w:tcPr>
            <w:tcW w:w="2590" w:type="dxa"/>
          </w:tcPr>
          <w:p w14:paraId="00466F77" w14:textId="77777777" w:rsidR="00047D51" w:rsidRPr="00744233" w:rsidRDefault="00047D51" w:rsidP="00744233">
            <w:pPr>
              <w:tabs>
                <w:tab w:val="left" w:pos="1134"/>
                <w:tab w:val="right" w:leader="dot" w:pos="9356"/>
              </w:tabs>
              <w:suppressAutoHyphens w:val="0"/>
              <w:rPr>
                <w:b/>
                <w:sz w:val="22"/>
                <w:szCs w:val="22"/>
                <w:lang w:eastAsia="pl-PL"/>
              </w:rPr>
            </w:pPr>
            <w:r w:rsidRPr="00744233">
              <w:rPr>
                <w:b/>
                <w:sz w:val="22"/>
                <w:szCs w:val="22"/>
                <w:lang w:eastAsia="pl-PL"/>
              </w:rPr>
              <w:t>Średnia liczba uczniów w klasie</w:t>
            </w:r>
          </w:p>
        </w:tc>
        <w:tc>
          <w:tcPr>
            <w:tcW w:w="6785" w:type="dxa"/>
            <w:gridSpan w:val="9"/>
          </w:tcPr>
          <w:p w14:paraId="292EE48D" w14:textId="77777777" w:rsidR="00047D51" w:rsidRPr="00744233" w:rsidRDefault="00047D51" w:rsidP="00047D51">
            <w:pPr>
              <w:tabs>
                <w:tab w:val="left" w:pos="1134"/>
                <w:tab w:val="right" w:leader="dot" w:pos="9356"/>
              </w:tabs>
              <w:suppressAutoHyphens w:val="0"/>
              <w:ind w:left="712"/>
              <w:jc w:val="center"/>
              <w:rPr>
                <w:sz w:val="22"/>
                <w:szCs w:val="22"/>
                <w:lang w:eastAsia="pl-PL"/>
              </w:rPr>
            </w:pPr>
          </w:p>
          <w:p w14:paraId="0702B12C" w14:textId="77777777" w:rsidR="00047D51" w:rsidRPr="00744233" w:rsidRDefault="00047D51" w:rsidP="00047D51">
            <w:pPr>
              <w:tabs>
                <w:tab w:val="left" w:pos="1134"/>
                <w:tab w:val="right" w:leader="dot" w:pos="9356"/>
              </w:tabs>
              <w:suppressAutoHyphens w:val="0"/>
              <w:ind w:left="712"/>
              <w:jc w:val="center"/>
              <w:rPr>
                <w:sz w:val="22"/>
                <w:szCs w:val="22"/>
                <w:lang w:eastAsia="pl-PL"/>
              </w:rPr>
            </w:pPr>
            <w:r w:rsidRPr="00744233">
              <w:rPr>
                <w:sz w:val="22"/>
                <w:szCs w:val="22"/>
                <w:lang w:eastAsia="pl-PL"/>
              </w:rPr>
              <w:t>21</w:t>
            </w:r>
          </w:p>
        </w:tc>
      </w:tr>
      <w:tr w:rsidR="00047D51" w:rsidRPr="00047D51" w14:paraId="097B4577" w14:textId="77777777" w:rsidTr="00047D51">
        <w:trPr>
          <w:trHeight w:val="213"/>
        </w:trPr>
        <w:tc>
          <w:tcPr>
            <w:tcW w:w="2590" w:type="dxa"/>
          </w:tcPr>
          <w:p w14:paraId="5940CD3B" w14:textId="77777777" w:rsidR="00047D51" w:rsidRPr="00744233" w:rsidRDefault="00047D51" w:rsidP="00744233">
            <w:pPr>
              <w:tabs>
                <w:tab w:val="left" w:pos="1134"/>
                <w:tab w:val="right" w:leader="dot" w:pos="9356"/>
              </w:tabs>
              <w:suppressAutoHyphens w:val="0"/>
              <w:rPr>
                <w:b/>
                <w:sz w:val="22"/>
                <w:szCs w:val="22"/>
                <w:lang w:eastAsia="pl-PL"/>
              </w:rPr>
            </w:pPr>
            <w:r w:rsidRPr="00744233">
              <w:rPr>
                <w:b/>
                <w:sz w:val="22"/>
                <w:szCs w:val="22"/>
                <w:lang w:eastAsia="pl-PL"/>
              </w:rPr>
              <w:t>Liczba uczniów dowożonych</w:t>
            </w:r>
          </w:p>
        </w:tc>
        <w:tc>
          <w:tcPr>
            <w:tcW w:w="6785" w:type="dxa"/>
            <w:gridSpan w:val="9"/>
          </w:tcPr>
          <w:p w14:paraId="260E3105" w14:textId="77777777" w:rsidR="00047D51" w:rsidRPr="00744233" w:rsidRDefault="00047D51" w:rsidP="00047D51">
            <w:pPr>
              <w:tabs>
                <w:tab w:val="left" w:pos="1134"/>
                <w:tab w:val="right" w:leader="dot" w:pos="9356"/>
              </w:tabs>
              <w:suppressAutoHyphens w:val="0"/>
              <w:ind w:left="712"/>
              <w:jc w:val="center"/>
              <w:rPr>
                <w:b/>
                <w:sz w:val="22"/>
                <w:szCs w:val="22"/>
                <w:lang w:eastAsia="pl-PL"/>
              </w:rPr>
            </w:pPr>
            <w:r w:rsidRPr="00744233">
              <w:rPr>
                <w:b/>
                <w:sz w:val="22"/>
                <w:szCs w:val="22"/>
                <w:lang w:eastAsia="pl-PL"/>
              </w:rPr>
              <w:t>85</w:t>
            </w:r>
          </w:p>
        </w:tc>
      </w:tr>
      <w:tr w:rsidR="00047D51" w:rsidRPr="00047D51" w14:paraId="3532B30F" w14:textId="77777777" w:rsidTr="00047D51">
        <w:trPr>
          <w:trHeight w:val="139"/>
        </w:trPr>
        <w:tc>
          <w:tcPr>
            <w:tcW w:w="2590" w:type="dxa"/>
          </w:tcPr>
          <w:p w14:paraId="5924A5FE" w14:textId="77777777" w:rsidR="00047D51" w:rsidRPr="00744233" w:rsidRDefault="00047D51" w:rsidP="00744233">
            <w:pPr>
              <w:tabs>
                <w:tab w:val="left" w:pos="1134"/>
                <w:tab w:val="right" w:leader="dot" w:pos="9356"/>
              </w:tabs>
              <w:suppressAutoHyphens w:val="0"/>
              <w:rPr>
                <w:b/>
                <w:sz w:val="22"/>
                <w:szCs w:val="22"/>
                <w:lang w:eastAsia="pl-PL"/>
              </w:rPr>
            </w:pPr>
            <w:r w:rsidRPr="00744233">
              <w:rPr>
                <w:b/>
                <w:sz w:val="22"/>
                <w:szCs w:val="22"/>
                <w:lang w:eastAsia="pl-PL"/>
              </w:rPr>
              <w:t>Zmianowość szkoły</w:t>
            </w:r>
          </w:p>
        </w:tc>
        <w:tc>
          <w:tcPr>
            <w:tcW w:w="6785" w:type="dxa"/>
            <w:gridSpan w:val="9"/>
          </w:tcPr>
          <w:p w14:paraId="6E00F137" w14:textId="77777777" w:rsidR="00047D51" w:rsidRPr="00744233" w:rsidRDefault="00047D51" w:rsidP="00047D51">
            <w:pPr>
              <w:tabs>
                <w:tab w:val="left" w:pos="1134"/>
                <w:tab w:val="right" w:leader="dot" w:pos="9356"/>
              </w:tabs>
              <w:suppressAutoHyphens w:val="0"/>
              <w:ind w:left="712"/>
              <w:jc w:val="center"/>
              <w:rPr>
                <w:sz w:val="22"/>
                <w:szCs w:val="22"/>
                <w:lang w:eastAsia="pl-PL"/>
              </w:rPr>
            </w:pPr>
            <w:r w:rsidRPr="00744233">
              <w:rPr>
                <w:sz w:val="22"/>
                <w:szCs w:val="22"/>
                <w:lang w:eastAsia="pl-PL"/>
              </w:rPr>
              <w:t>1</w:t>
            </w:r>
          </w:p>
        </w:tc>
      </w:tr>
      <w:tr w:rsidR="00047D51" w:rsidRPr="00047D51" w14:paraId="1E96B803" w14:textId="77777777" w:rsidTr="00047D51">
        <w:trPr>
          <w:trHeight w:val="120"/>
        </w:trPr>
        <w:tc>
          <w:tcPr>
            <w:tcW w:w="2590" w:type="dxa"/>
            <w:vMerge w:val="restart"/>
          </w:tcPr>
          <w:p w14:paraId="02EE741F" w14:textId="09868EF2" w:rsidR="00047D51" w:rsidRPr="00744233" w:rsidRDefault="00744233" w:rsidP="00744233">
            <w:pPr>
              <w:tabs>
                <w:tab w:val="left" w:pos="1134"/>
                <w:tab w:val="right" w:leader="dot" w:pos="9356"/>
              </w:tabs>
              <w:suppressAutoHyphens w:val="0"/>
              <w:rPr>
                <w:sz w:val="22"/>
                <w:szCs w:val="22"/>
                <w:lang w:eastAsia="pl-PL"/>
              </w:rPr>
            </w:pPr>
            <w:r w:rsidRPr="00744233">
              <w:rPr>
                <w:sz w:val="22"/>
                <w:szCs w:val="22"/>
                <w:lang w:eastAsia="pl-PL"/>
              </w:rPr>
              <w:t xml:space="preserve">Nauczyciele wg stopnia </w:t>
            </w:r>
            <w:r w:rsidR="00047D51" w:rsidRPr="00744233">
              <w:rPr>
                <w:sz w:val="22"/>
                <w:szCs w:val="22"/>
                <w:lang w:eastAsia="pl-PL"/>
              </w:rPr>
              <w:t>awansu zawodowego</w:t>
            </w:r>
            <w:r>
              <w:rPr>
                <w:sz w:val="22"/>
                <w:szCs w:val="22"/>
                <w:lang w:eastAsia="pl-PL"/>
              </w:rPr>
              <w:t xml:space="preserve"> </w:t>
            </w:r>
            <w:r w:rsidRPr="00744233">
              <w:rPr>
                <w:sz w:val="22"/>
                <w:szCs w:val="22"/>
                <w:lang w:eastAsia="pl-PL"/>
              </w:rPr>
              <w:t>w</w:t>
            </w:r>
            <w:r w:rsidR="00047D51" w:rsidRPr="00744233">
              <w:rPr>
                <w:sz w:val="22"/>
                <w:szCs w:val="22"/>
                <w:lang w:eastAsia="pl-PL"/>
              </w:rPr>
              <w:t xml:space="preserve"> Zespole Szkół nr 2</w:t>
            </w:r>
          </w:p>
        </w:tc>
        <w:tc>
          <w:tcPr>
            <w:tcW w:w="4075" w:type="dxa"/>
            <w:gridSpan w:val="5"/>
          </w:tcPr>
          <w:p w14:paraId="10E98475" w14:textId="77777777" w:rsidR="00047D51" w:rsidRPr="00744233" w:rsidRDefault="00047D51" w:rsidP="00047D51">
            <w:pPr>
              <w:tabs>
                <w:tab w:val="left" w:pos="1134"/>
                <w:tab w:val="right" w:leader="dot" w:pos="9356"/>
              </w:tabs>
              <w:suppressAutoHyphens w:val="0"/>
              <w:ind w:left="712"/>
              <w:rPr>
                <w:sz w:val="22"/>
                <w:szCs w:val="22"/>
                <w:lang w:eastAsia="pl-PL"/>
              </w:rPr>
            </w:pPr>
            <w:r w:rsidRPr="00744233">
              <w:rPr>
                <w:sz w:val="22"/>
                <w:szCs w:val="22"/>
                <w:lang w:eastAsia="pl-PL"/>
              </w:rPr>
              <w:t>stażyści</w:t>
            </w:r>
          </w:p>
        </w:tc>
        <w:tc>
          <w:tcPr>
            <w:tcW w:w="2710" w:type="dxa"/>
            <w:gridSpan w:val="4"/>
          </w:tcPr>
          <w:p w14:paraId="698B4303" w14:textId="77777777" w:rsidR="00047D51" w:rsidRPr="00744233" w:rsidRDefault="00047D51" w:rsidP="00047D51">
            <w:pPr>
              <w:tabs>
                <w:tab w:val="left" w:pos="1134"/>
                <w:tab w:val="right" w:leader="dot" w:pos="9356"/>
              </w:tabs>
              <w:suppressAutoHyphens w:val="0"/>
              <w:ind w:left="712"/>
              <w:rPr>
                <w:b/>
                <w:sz w:val="22"/>
                <w:szCs w:val="22"/>
                <w:lang w:eastAsia="pl-PL"/>
              </w:rPr>
            </w:pPr>
            <w:r w:rsidRPr="00744233">
              <w:rPr>
                <w:b/>
                <w:sz w:val="22"/>
                <w:szCs w:val="22"/>
                <w:lang w:eastAsia="pl-PL"/>
              </w:rPr>
              <w:t>3</w:t>
            </w:r>
          </w:p>
        </w:tc>
      </w:tr>
      <w:tr w:rsidR="00047D51" w:rsidRPr="00047D51" w14:paraId="6A665CE4" w14:textId="77777777" w:rsidTr="00047D51">
        <w:trPr>
          <w:trHeight w:val="94"/>
        </w:trPr>
        <w:tc>
          <w:tcPr>
            <w:tcW w:w="2590" w:type="dxa"/>
            <w:vMerge/>
          </w:tcPr>
          <w:p w14:paraId="171E107A" w14:textId="77777777" w:rsidR="00047D51" w:rsidRPr="00744233" w:rsidRDefault="00047D51" w:rsidP="00047D51">
            <w:pPr>
              <w:tabs>
                <w:tab w:val="left" w:pos="1134"/>
                <w:tab w:val="right" w:leader="dot" w:pos="9356"/>
              </w:tabs>
              <w:suppressAutoHyphens w:val="0"/>
              <w:ind w:left="206"/>
              <w:rPr>
                <w:sz w:val="22"/>
                <w:szCs w:val="22"/>
                <w:lang w:eastAsia="pl-PL"/>
              </w:rPr>
            </w:pPr>
          </w:p>
        </w:tc>
        <w:tc>
          <w:tcPr>
            <w:tcW w:w="4075" w:type="dxa"/>
            <w:gridSpan w:val="5"/>
          </w:tcPr>
          <w:p w14:paraId="776AD370" w14:textId="77777777" w:rsidR="00047D51" w:rsidRPr="00744233" w:rsidRDefault="00047D51" w:rsidP="00047D51">
            <w:pPr>
              <w:tabs>
                <w:tab w:val="left" w:pos="1134"/>
                <w:tab w:val="right" w:leader="dot" w:pos="9356"/>
              </w:tabs>
              <w:suppressAutoHyphens w:val="0"/>
              <w:ind w:left="712"/>
              <w:rPr>
                <w:sz w:val="22"/>
                <w:szCs w:val="22"/>
                <w:lang w:eastAsia="pl-PL"/>
              </w:rPr>
            </w:pPr>
            <w:r w:rsidRPr="00744233">
              <w:rPr>
                <w:sz w:val="22"/>
                <w:szCs w:val="22"/>
                <w:lang w:eastAsia="pl-PL"/>
              </w:rPr>
              <w:t>kontraktowi</w:t>
            </w:r>
          </w:p>
        </w:tc>
        <w:tc>
          <w:tcPr>
            <w:tcW w:w="2710" w:type="dxa"/>
            <w:gridSpan w:val="4"/>
          </w:tcPr>
          <w:p w14:paraId="583E5597" w14:textId="77777777" w:rsidR="00047D51" w:rsidRPr="00744233" w:rsidRDefault="00047D51" w:rsidP="00047D51">
            <w:pPr>
              <w:tabs>
                <w:tab w:val="left" w:pos="1134"/>
                <w:tab w:val="right" w:leader="dot" w:pos="9356"/>
              </w:tabs>
              <w:suppressAutoHyphens w:val="0"/>
              <w:ind w:left="712"/>
              <w:rPr>
                <w:b/>
                <w:sz w:val="22"/>
                <w:szCs w:val="22"/>
                <w:lang w:eastAsia="pl-PL"/>
              </w:rPr>
            </w:pPr>
            <w:r w:rsidRPr="00744233">
              <w:rPr>
                <w:b/>
                <w:sz w:val="22"/>
                <w:szCs w:val="22"/>
                <w:lang w:eastAsia="pl-PL"/>
              </w:rPr>
              <w:t>7</w:t>
            </w:r>
          </w:p>
        </w:tc>
      </w:tr>
      <w:tr w:rsidR="00047D51" w:rsidRPr="00047D51" w14:paraId="161A1ECC" w14:textId="77777777" w:rsidTr="00047D51">
        <w:trPr>
          <w:trHeight w:val="135"/>
        </w:trPr>
        <w:tc>
          <w:tcPr>
            <w:tcW w:w="2590" w:type="dxa"/>
            <w:vMerge/>
          </w:tcPr>
          <w:p w14:paraId="74068B44" w14:textId="77777777" w:rsidR="00047D51" w:rsidRPr="00744233" w:rsidRDefault="00047D51" w:rsidP="00047D51">
            <w:pPr>
              <w:tabs>
                <w:tab w:val="left" w:pos="1134"/>
                <w:tab w:val="right" w:leader="dot" w:pos="9356"/>
              </w:tabs>
              <w:suppressAutoHyphens w:val="0"/>
              <w:ind w:left="206"/>
              <w:rPr>
                <w:sz w:val="22"/>
                <w:szCs w:val="22"/>
                <w:lang w:eastAsia="pl-PL"/>
              </w:rPr>
            </w:pPr>
          </w:p>
        </w:tc>
        <w:tc>
          <w:tcPr>
            <w:tcW w:w="4075" w:type="dxa"/>
            <w:gridSpan w:val="5"/>
          </w:tcPr>
          <w:p w14:paraId="3A1993E2" w14:textId="77777777" w:rsidR="00047D51" w:rsidRPr="00744233" w:rsidRDefault="00047D51" w:rsidP="00047D51">
            <w:pPr>
              <w:tabs>
                <w:tab w:val="left" w:pos="1134"/>
                <w:tab w:val="right" w:leader="dot" w:pos="9356"/>
              </w:tabs>
              <w:suppressAutoHyphens w:val="0"/>
              <w:ind w:left="712"/>
              <w:rPr>
                <w:sz w:val="22"/>
                <w:szCs w:val="22"/>
                <w:lang w:eastAsia="pl-PL"/>
              </w:rPr>
            </w:pPr>
            <w:r w:rsidRPr="00744233">
              <w:rPr>
                <w:sz w:val="22"/>
                <w:szCs w:val="22"/>
                <w:lang w:eastAsia="pl-PL"/>
              </w:rPr>
              <w:t>mianowani</w:t>
            </w:r>
          </w:p>
        </w:tc>
        <w:tc>
          <w:tcPr>
            <w:tcW w:w="2710" w:type="dxa"/>
            <w:gridSpan w:val="4"/>
          </w:tcPr>
          <w:p w14:paraId="024B1966" w14:textId="77777777" w:rsidR="00047D51" w:rsidRPr="00744233" w:rsidRDefault="00047D51" w:rsidP="00047D51">
            <w:pPr>
              <w:tabs>
                <w:tab w:val="left" w:pos="1134"/>
                <w:tab w:val="right" w:leader="dot" w:pos="9356"/>
              </w:tabs>
              <w:suppressAutoHyphens w:val="0"/>
              <w:ind w:left="712"/>
              <w:rPr>
                <w:b/>
                <w:sz w:val="22"/>
                <w:szCs w:val="22"/>
                <w:lang w:eastAsia="pl-PL"/>
              </w:rPr>
            </w:pPr>
            <w:r w:rsidRPr="00744233">
              <w:rPr>
                <w:b/>
                <w:sz w:val="22"/>
                <w:szCs w:val="22"/>
                <w:lang w:eastAsia="pl-PL"/>
              </w:rPr>
              <w:t>4</w:t>
            </w:r>
          </w:p>
        </w:tc>
      </w:tr>
      <w:tr w:rsidR="00047D51" w:rsidRPr="00047D51" w14:paraId="3150527B" w14:textId="77777777" w:rsidTr="00047D51">
        <w:trPr>
          <w:trHeight w:val="150"/>
        </w:trPr>
        <w:tc>
          <w:tcPr>
            <w:tcW w:w="2590" w:type="dxa"/>
            <w:vMerge/>
          </w:tcPr>
          <w:p w14:paraId="031C2932" w14:textId="77777777" w:rsidR="00047D51" w:rsidRPr="00744233" w:rsidRDefault="00047D51" w:rsidP="00047D51">
            <w:pPr>
              <w:tabs>
                <w:tab w:val="left" w:pos="1134"/>
                <w:tab w:val="right" w:leader="dot" w:pos="9356"/>
              </w:tabs>
              <w:suppressAutoHyphens w:val="0"/>
              <w:ind w:left="206"/>
              <w:rPr>
                <w:sz w:val="22"/>
                <w:szCs w:val="22"/>
                <w:lang w:eastAsia="pl-PL"/>
              </w:rPr>
            </w:pPr>
          </w:p>
        </w:tc>
        <w:tc>
          <w:tcPr>
            <w:tcW w:w="4075" w:type="dxa"/>
            <w:gridSpan w:val="5"/>
          </w:tcPr>
          <w:p w14:paraId="6A65064E" w14:textId="77777777" w:rsidR="00047D51" w:rsidRPr="00744233" w:rsidRDefault="00047D51" w:rsidP="00047D51">
            <w:pPr>
              <w:tabs>
                <w:tab w:val="left" w:pos="1134"/>
                <w:tab w:val="right" w:leader="dot" w:pos="9356"/>
              </w:tabs>
              <w:suppressAutoHyphens w:val="0"/>
              <w:ind w:left="712"/>
              <w:rPr>
                <w:sz w:val="22"/>
                <w:szCs w:val="22"/>
                <w:lang w:eastAsia="pl-PL"/>
              </w:rPr>
            </w:pPr>
            <w:r w:rsidRPr="00744233">
              <w:rPr>
                <w:sz w:val="22"/>
                <w:szCs w:val="22"/>
                <w:lang w:eastAsia="pl-PL"/>
              </w:rPr>
              <w:t>dyplomowani</w:t>
            </w:r>
          </w:p>
        </w:tc>
        <w:tc>
          <w:tcPr>
            <w:tcW w:w="2710" w:type="dxa"/>
            <w:gridSpan w:val="4"/>
          </w:tcPr>
          <w:p w14:paraId="40AFBF72" w14:textId="77777777" w:rsidR="00047D51" w:rsidRPr="00744233" w:rsidRDefault="00047D51" w:rsidP="00047D51">
            <w:pPr>
              <w:tabs>
                <w:tab w:val="left" w:pos="1134"/>
                <w:tab w:val="right" w:leader="dot" w:pos="9356"/>
              </w:tabs>
              <w:suppressAutoHyphens w:val="0"/>
              <w:ind w:left="712"/>
              <w:rPr>
                <w:b/>
                <w:sz w:val="22"/>
                <w:szCs w:val="22"/>
                <w:lang w:eastAsia="pl-PL"/>
              </w:rPr>
            </w:pPr>
            <w:r w:rsidRPr="00744233">
              <w:rPr>
                <w:b/>
                <w:sz w:val="22"/>
                <w:szCs w:val="22"/>
                <w:lang w:eastAsia="pl-PL"/>
              </w:rPr>
              <w:t>17</w:t>
            </w:r>
          </w:p>
        </w:tc>
      </w:tr>
      <w:tr w:rsidR="00047D51" w:rsidRPr="00047D51" w14:paraId="3888E0CC" w14:textId="77777777" w:rsidTr="00047D51">
        <w:trPr>
          <w:trHeight w:val="154"/>
        </w:trPr>
        <w:tc>
          <w:tcPr>
            <w:tcW w:w="2590" w:type="dxa"/>
          </w:tcPr>
          <w:p w14:paraId="48F15C95" w14:textId="77777777"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 xml:space="preserve">Liczba specjalistów </w:t>
            </w:r>
          </w:p>
          <w:p w14:paraId="6E798F7A" w14:textId="77777777" w:rsidR="00047D51" w:rsidRPr="00744233" w:rsidRDefault="00047D51" w:rsidP="00047D51">
            <w:pPr>
              <w:tabs>
                <w:tab w:val="left" w:pos="1134"/>
                <w:tab w:val="right" w:leader="dot" w:pos="9356"/>
              </w:tabs>
              <w:suppressAutoHyphens w:val="0"/>
              <w:ind w:left="206"/>
              <w:rPr>
                <w:sz w:val="22"/>
                <w:szCs w:val="22"/>
                <w:lang w:eastAsia="pl-PL"/>
              </w:rPr>
            </w:pPr>
          </w:p>
        </w:tc>
        <w:tc>
          <w:tcPr>
            <w:tcW w:w="6785" w:type="dxa"/>
            <w:gridSpan w:val="9"/>
          </w:tcPr>
          <w:p w14:paraId="488222DF" w14:textId="77777777" w:rsidR="00047D51" w:rsidRPr="00744233" w:rsidRDefault="00047D51" w:rsidP="00047D51">
            <w:pPr>
              <w:tabs>
                <w:tab w:val="left" w:pos="1134"/>
                <w:tab w:val="right" w:leader="dot" w:pos="9356"/>
              </w:tabs>
              <w:suppressAutoHyphens w:val="0"/>
              <w:jc w:val="center"/>
              <w:rPr>
                <w:color w:val="FF0000"/>
                <w:sz w:val="22"/>
                <w:szCs w:val="22"/>
                <w:lang w:eastAsia="pl-PL"/>
              </w:rPr>
            </w:pPr>
            <w:r w:rsidRPr="00744233">
              <w:rPr>
                <w:sz w:val="22"/>
                <w:szCs w:val="22"/>
                <w:lang w:eastAsia="pl-PL"/>
              </w:rPr>
              <w:t>Pedagog –  1/2 etat, logopeda- 0,14 etat, nauczyciel wspomagający –</w:t>
            </w:r>
            <w:r w:rsidRPr="00744233">
              <w:rPr>
                <w:color w:val="FF0000"/>
                <w:sz w:val="22"/>
                <w:szCs w:val="22"/>
                <w:lang w:eastAsia="pl-PL"/>
              </w:rPr>
              <w:t xml:space="preserve"> </w:t>
            </w:r>
          </w:p>
          <w:p w14:paraId="4380A00D" w14:textId="77777777" w:rsidR="00047D51" w:rsidRPr="00744233" w:rsidRDefault="00047D51" w:rsidP="00047D51">
            <w:pPr>
              <w:tabs>
                <w:tab w:val="left" w:pos="1134"/>
                <w:tab w:val="right" w:leader="dot" w:pos="9356"/>
              </w:tabs>
              <w:suppressAutoHyphens w:val="0"/>
              <w:jc w:val="center"/>
              <w:rPr>
                <w:sz w:val="22"/>
                <w:szCs w:val="22"/>
                <w:lang w:eastAsia="pl-PL"/>
              </w:rPr>
            </w:pPr>
            <w:r w:rsidRPr="00744233">
              <w:rPr>
                <w:sz w:val="22"/>
                <w:szCs w:val="22"/>
                <w:lang w:eastAsia="pl-PL"/>
              </w:rPr>
              <w:t>2 etat, oligofrenopedagogika  – 4  nauczycieli (dodatkowe kwalifikacje)</w:t>
            </w:r>
          </w:p>
        </w:tc>
      </w:tr>
      <w:tr w:rsidR="00047D51" w:rsidRPr="00047D51" w14:paraId="28A74B68" w14:textId="77777777" w:rsidTr="00047D51">
        <w:trPr>
          <w:trHeight w:val="540"/>
        </w:trPr>
        <w:tc>
          <w:tcPr>
            <w:tcW w:w="2590" w:type="dxa"/>
          </w:tcPr>
          <w:p w14:paraId="05C2D338" w14:textId="1E2DADAA"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 xml:space="preserve">Biblioteka </w:t>
            </w:r>
          </w:p>
        </w:tc>
        <w:tc>
          <w:tcPr>
            <w:tcW w:w="6785" w:type="dxa"/>
            <w:gridSpan w:val="9"/>
          </w:tcPr>
          <w:p w14:paraId="2151B0CC" w14:textId="55F84744" w:rsidR="00047D51" w:rsidRPr="00744233" w:rsidRDefault="00047D51" w:rsidP="00744233">
            <w:pPr>
              <w:tabs>
                <w:tab w:val="left" w:pos="1134"/>
                <w:tab w:val="right" w:leader="dot" w:pos="9356"/>
              </w:tabs>
              <w:suppressAutoHyphens w:val="0"/>
              <w:jc w:val="center"/>
              <w:rPr>
                <w:sz w:val="22"/>
                <w:szCs w:val="22"/>
                <w:lang w:eastAsia="pl-PL"/>
              </w:rPr>
            </w:pPr>
            <w:r w:rsidRPr="00744233">
              <w:rPr>
                <w:sz w:val="22"/>
                <w:szCs w:val="22"/>
                <w:lang w:eastAsia="pl-PL"/>
              </w:rPr>
              <w:t>½ etatu</w:t>
            </w:r>
          </w:p>
        </w:tc>
      </w:tr>
      <w:tr w:rsidR="00047D51" w:rsidRPr="00047D51" w14:paraId="06393342" w14:textId="77777777" w:rsidTr="00047D51">
        <w:trPr>
          <w:trHeight w:val="495"/>
        </w:trPr>
        <w:tc>
          <w:tcPr>
            <w:tcW w:w="2590" w:type="dxa"/>
          </w:tcPr>
          <w:p w14:paraId="0AC3B3F4" w14:textId="77777777"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Pracownicy administracji i obsługi</w:t>
            </w:r>
          </w:p>
        </w:tc>
        <w:tc>
          <w:tcPr>
            <w:tcW w:w="6785" w:type="dxa"/>
            <w:gridSpan w:val="9"/>
          </w:tcPr>
          <w:p w14:paraId="4778F419" w14:textId="77777777" w:rsidR="00047D51" w:rsidRPr="00744233" w:rsidRDefault="00047D51" w:rsidP="00744233">
            <w:pPr>
              <w:tabs>
                <w:tab w:val="left" w:pos="1134"/>
                <w:tab w:val="right" w:leader="dot" w:pos="9356"/>
              </w:tabs>
              <w:suppressAutoHyphens w:val="0"/>
              <w:jc w:val="center"/>
              <w:rPr>
                <w:sz w:val="22"/>
                <w:szCs w:val="22"/>
                <w:lang w:eastAsia="pl-PL"/>
              </w:rPr>
            </w:pPr>
            <w:r w:rsidRPr="00744233">
              <w:rPr>
                <w:sz w:val="22"/>
                <w:szCs w:val="22"/>
                <w:lang w:eastAsia="pl-PL"/>
              </w:rPr>
              <w:t>6 osób - (7,25 etatu)</w:t>
            </w:r>
          </w:p>
        </w:tc>
      </w:tr>
      <w:tr w:rsidR="00047D51" w:rsidRPr="00047D51" w14:paraId="254E574D" w14:textId="77777777" w:rsidTr="00047D51">
        <w:trPr>
          <w:trHeight w:val="960"/>
        </w:trPr>
        <w:tc>
          <w:tcPr>
            <w:tcW w:w="2590" w:type="dxa"/>
          </w:tcPr>
          <w:p w14:paraId="79584246" w14:textId="77777777"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Świetlica</w:t>
            </w:r>
          </w:p>
          <w:p w14:paraId="49F3620D" w14:textId="77777777" w:rsidR="00047D51" w:rsidRPr="00744233" w:rsidRDefault="00047D51" w:rsidP="00047D51">
            <w:pPr>
              <w:tabs>
                <w:tab w:val="left" w:pos="1134"/>
                <w:tab w:val="right" w:leader="dot" w:pos="9356"/>
              </w:tabs>
              <w:suppressAutoHyphens w:val="0"/>
              <w:ind w:left="206"/>
              <w:rPr>
                <w:sz w:val="22"/>
                <w:szCs w:val="22"/>
                <w:lang w:eastAsia="pl-PL"/>
              </w:rPr>
            </w:pPr>
          </w:p>
        </w:tc>
        <w:tc>
          <w:tcPr>
            <w:tcW w:w="6785" w:type="dxa"/>
            <w:gridSpan w:val="9"/>
          </w:tcPr>
          <w:p w14:paraId="68FA7901" w14:textId="77777777" w:rsid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Średnia czas pracy świetlicy:  2,6 godzin dziennie</w:t>
            </w:r>
            <w:r w:rsidR="00744233">
              <w:rPr>
                <w:sz w:val="22"/>
                <w:szCs w:val="22"/>
                <w:lang w:eastAsia="pl-PL"/>
              </w:rPr>
              <w:t xml:space="preserve">; </w:t>
            </w:r>
            <w:r w:rsidRPr="00744233">
              <w:rPr>
                <w:sz w:val="22"/>
                <w:szCs w:val="22"/>
                <w:lang w:eastAsia="pl-PL"/>
              </w:rPr>
              <w:t>103  uczniów korzystających z opieki świetlicowej – (4 grupy świetlicowe )</w:t>
            </w:r>
            <w:r w:rsidR="00744233">
              <w:rPr>
                <w:sz w:val="22"/>
                <w:szCs w:val="22"/>
                <w:lang w:eastAsia="pl-PL"/>
              </w:rPr>
              <w:t xml:space="preserve">; </w:t>
            </w:r>
          </w:p>
          <w:p w14:paraId="78D52DE3" w14:textId="2D27BFEC"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Liczba etatów – 1</w:t>
            </w:r>
          </w:p>
        </w:tc>
      </w:tr>
      <w:tr w:rsidR="00047D51" w:rsidRPr="00047D51" w14:paraId="4B881E52" w14:textId="77777777" w:rsidTr="00047D51">
        <w:trPr>
          <w:trHeight w:val="957"/>
        </w:trPr>
        <w:tc>
          <w:tcPr>
            <w:tcW w:w="2590" w:type="dxa"/>
          </w:tcPr>
          <w:p w14:paraId="17BCEE2C" w14:textId="16A46C5C"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Etaty pracowników administracyjno –obsługowych</w:t>
            </w:r>
          </w:p>
        </w:tc>
        <w:tc>
          <w:tcPr>
            <w:tcW w:w="6785" w:type="dxa"/>
            <w:gridSpan w:val="9"/>
          </w:tcPr>
          <w:p w14:paraId="0C39B802" w14:textId="0AF356D1" w:rsidR="00047D51" w:rsidRPr="00744233" w:rsidRDefault="00047D51" w:rsidP="00744233">
            <w:pPr>
              <w:tabs>
                <w:tab w:val="left" w:pos="1134"/>
                <w:tab w:val="right" w:leader="dot" w:pos="9356"/>
              </w:tabs>
              <w:suppressAutoHyphens w:val="0"/>
              <w:rPr>
                <w:sz w:val="22"/>
                <w:szCs w:val="22"/>
                <w:lang w:eastAsia="pl-PL"/>
              </w:rPr>
            </w:pPr>
            <w:r w:rsidRPr="00744233">
              <w:rPr>
                <w:sz w:val="22"/>
                <w:szCs w:val="22"/>
                <w:lang w:eastAsia="pl-PL"/>
              </w:rPr>
              <w:t>etat samodzielny ref</w:t>
            </w:r>
            <w:r w:rsidR="00744233">
              <w:rPr>
                <w:sz w:val="22"/>
                <w:szCs w:val="22"/>
                <w:lang w:eastAsia="pl-PL"/>
              </w:rPr>
              <w:t xml:space="preserve">erent ds. kadr i płac   – 0,75; </w:t>
            </w:r>
            <w:r w:rsidRPr="00744233">
              <w:rPr>
                <w:sz w:val="22"/>
                <w:szCs w:val="22"/>
                <w:lang w:eastAsia="pl-PL"/>
              </w:rPr>
              <w:t>sekretarz szkoły – 0,75 , księgowa – 0,75</w:t>
            </w:r>
            <w:r w:rsidR="00744233">
              <w:rPr>
                <w:sz w:val="22"/>
                <w:szCs w:val="22"/>
                <w:lang w:eastAsia="pl-PL"/>
              </w:rPr>
              <w:t xml:space="preserve">; </w:t>
            </w:r>
            <w:r w:rsidRPr="00744233">
              <w:rPr>
                <w:sz w:val="22"/>
                <w:szCs w:val="22"/>
                <w:lang w:eastAsia="pl-PL"/>
              </w:rPr>
              <w:t xml:space="preserve">woźna – 1, konserwator -1, sprzątaczka – 3, </w:t>
            </w:r>
          </w:p>
          <w:p w14:paraId="1D54D6A2" w14:textId="77777777" w:rsidR="00047D51" w:rsidRPr="00744233" w:rsidRDefault="00047D51" w:rsidP="00047D51">
            <w:pPr>
              <w:tabs>
                <w:tab w:val="left" w:pos="1134"/>
                <w:tab w:val="right" w:leader="dot" w:pos="9356"/>
              </w:tabs>
              <w:suppressAutoHyphens w:val="0"/>
              <w:ind w:left="712"/>
              <w:jc w:val="center"/>
              <w:rPr>
                <w:sz w:val="22"/>
                <w:szCs w:val="22"/>
                <w:lang w:eastAsia="pl-PL"/>
              </w:rPr>
            </w:pPr>
          </w:p>
          <w:p w14:paraId="5ABACE45" w14:textId="77777777" w:rsidR="00047D51" w:rsidRPr="00744233" w:rsidRDefault="00047D51" w:rsidP="00047D51">
            <w:pPr>
              <w:tabs>
                <w:tab w:val="left" w:pos="1134"/>
                <w:tab w:val="right" w:leader="dot" w:pos="9356"/>
              </w:tabs>
              <w:suppressAutoHyphens w:val="0"/>
              <w:rPr>
                <w:sz w:val="22"/>
                <w:szCs w:val="22"/>
                <w:lang w:eastAsia="pl-PL"/>
              </w:rPr>
            </w:pPr>
          </w:p>
        </w:tc>
      </w:tr>
    </w:tbl>
    <w:p w14:paraId="0AF189B2" w14:textId="77777777" w:rsidR="00047D51" w:rsidRPr="00047D51" w:rsidRDefault="00047D51" w:rsidP="00047D51">
      <w:pPr>
        <w:outlineLvl w:val="0"/>
        <w:rPr>
          <w:b/>
          <w:u w:val="single"/>
        </w:rPr>
      </w:pPr>
    </w:p>
    <w:p w14:paraId="6F3C1B9F" w14:textId="77777777" w:rsidR="00047D51" w:rsidRPr="00047D51" w:rsidRDefault="00047D51" w:rsidP="00047D51">
      <w:pPr>
        <w:outlineLvl w:val="0"/>
        <w:rPr>
          <w:b/>
          <w:u w:val="single"/>
        </w:rPr>
      </w:pPr>
    </w:p>
    <w:p w14:paraId="6FFC982C" w14:textId="11AB7F0B" w:rsidR="00047D51" w:rsidRPr="00047D51" w:rsidRDefault="00047D51" w:rsidP="00047D51">
      <w:pPr>
        <w:outlineLvl w:val="0"/>
        <w:rPr>
          <w:b/>
          <w:u w:val="single"/>
        </w:rPr>
      </w:pPr>
      <w:r w:rsidRPr="00047D51">
        <w:rPr>
          <w:b/>
          <w:u w:val="single"/>
        </w:rPr>
        <w:t>Organizacja pracy Przedszkola Pu</w:t>
      </w:r>
      <w:r w:rsidR="0019481B">
        <w:rPr>
          <w:b/>
          <w:u w:val="single"/>
        </w:rPr>
        <w:t xml:space="preserve">blicznego nr 1 Baśniowa Kraina </w:t>
      </w:r>
      <w:r w:rsidRPr="00047D51">
        <w:rPr>
          <w:b/>
          <w:u w:val="single"/>
        </w:rPr>
        <w:t>w Kamieńcu Ząbkowickim</w:t>
      </w:r>
    </w:p>
    <w:p w14:paraId="4866C21A" w14:textId="77777777" w:rsidR="00047D51" w:rsidRPr="00047D51" w:rsidRDefault="00047D51" w:rsidP="00047D51">
      <w:pPr>
        <w:suppressAutoHyphens w:val="0"/>
        <w:jc w:val="both"/>
      </w:pPr>
      <w:r w:rsidRPr="00047D51">
        <w:t>W roku szkolnym 2018/2019 do przedszkola uczęszczało 92 dzieci, zajęcia odbywały się w 4 oddziałach.</w:t>
      </w:r>
    </w:p>
    <w:p w14:paraId="29312B80" w14:textId="77777777" w:rsidR="00047D51" w:rsidRPr="00047D51" w:rsidRDefault="00047D51" w:rsidP="00047D51">
      <w:pPr>
        <w:jc w:val="both"/>
      </w:pPr>
      <w:r w:rsidRPr="00047D51">
        <w:rPr>
          <w:color w:val="FF0000"/>
        </w:rPr>
        <w:t xml:space="preserve"> </w:t>
      </w:r>
      <w:r w:rsidRPr="00047D51">
        <w:t>W przedszkolu pracowało:</w:t>
      </w:r>
    </w:p>
    <w:p w14:paraId="5E5E8EFC" w14:textId="77777777" w:rsidR="00047D51" w:rsidRPr="00047D51" w:rsidRDefault="00047D51" w:rsidP="00DC45D5">
      <w:pPr>
        <w:numPr>
          <w:ilvl w:val="0"/>
          <w:numId w:val="2"/>
        </w:numPr>
        <w:suppressAutoHyphens w:val="0"/>
        <w:jc w:val="both"/>
      </w:pPr>
      <w:r w:rsidRPr="00047D51">
        <w:t>6 nauczycieli pełnozatrudnionych.</w:t>
      </w:r>
    </w:p>
    <w:p w14:paraId="6CA0504E" w14:textId="77777777" w:rsidR="00047D51" w:rsidRPr="00047D51" w:rsidRDefault="00047D51" w:rsidP="00DC45D5">
      <w:pPr>
        <w:numPr>
          <w:ilvl w:val="0"/>
          <w:numId w:val="2"/>
        </w:numPr>
        <w:suppressAutoHyphens w:val="0"/>
        <w:jc w:val="both"/>
      </w:pPr>
      <w:r w:rsidRPr="00047D51">
        <w:t>2 nauczycieli w niepełnym wymiarze godzin.</w:t>
      </w:r>
    </w:p>
    <w:p w14:paraId="5D35BCB7" w14:textId="77777777" w:rsidR="00047D51" w:rsidRPr="00047D51" w:rsidRDefault="00047D51" w:rsidP="00DC45D5">
      <w:pPr>
        <w:numPr>
          <w:ilvl w:val="0"/>
          <w:numId w:val="2"/>
        </w:numPr>
        <w:suppressAutoHyphens w:val="0"/>
        <w:jc w:val="both"/>
      </w:pPr>
      <w:r w:rsidRPr="00047D51">
        <w:t>pracowników administracji 0,5 etatu</w:t>
      </w:r>
    </w:p>
    <w:p w14:paraId="7195A666" w14:textId="77777777" w:rsidR="00047D51" w:rsidRPr="00047D51" w:rsidRDefault="00047D51" w:rsidP="00DC45D5">
      <w:pPr>
        <w:numPr>
          <w:ilvl w:val="0"/>
          <w:numId w:val="2"/>
        </w:numPr>
        <w:suppressAutoHyphens w:val="0"/>
        <w:jc w:val="both"/>
      </w:pPr>
      <w:r w:rsidRPr="00047D51">
        <w:t>pracownik obsługi 4 etatu</w:t>
      </w:r>
    </w:p>
    <w:p w14:paraId="151D82CE" w14:textId="77777777" w:rsidR="00047D51" w:rsidRPr="00047D51" w:rsidRDefault="00047D51" w:rsidP="00047D51">
      <w:pPr>
        <w:suppressAutoHyphens w:val="0"/>
        <w:jc w:val="both"/>
        <w:rPr>
          <w:lang w:eastAsia="pl-PL"/>
        </w:rPr>
      </w:pPr>
    </w:p>
    <w:p w14:paraId="282FD41B" w14:textId="7B35944C" w:rsidR="00047D51" w:rsidRPr="00047D51" w:rsidRDefault="00047D51" w:rsidP="00047D51">
      <w:pPr>
        <w:jc w:val="both"/>
        <w:outlineLvl w:val="0"/>
        <w:rPr>
          <w:b/>
          <w:bCs/>
          <w:u w:val="single"/>
        </w:rPr>
      </w:pPr>
      <w:r w:rsidRPr="00047D51">
        <w:rPr>
          <w:b/>
          <w:bCs/>
          <w:u w:val="single"/>
        </w:rPr>
        <w:t>Baza Przedszkolna nr 1 i warunki do realizacji procesu nauczania i opieki .</w:t>
      </w:r>
    </w:p>
    <w:p w14:paraId="4DE8DD49" w14:textId="77777777" w:rsidR="00047D51" w:rsidRPr="00047D51" w:rsidRDefault="00047D51" w:rsidP="00047D51">
      <w:pPr>
        <w:jc w:val="both"/>
      </w:pPr>
      <w:r w:rsidRPr="00047D51">
        <w:t>W budynku przedszkola znajdują się następujące pomieszczenia:</w:t>
      </w:r>
    </w:p>
    <w:p w14:paraId="797E0C50" w14:textId="77777777" w:rsidR="00047D51" w:rsidRPr="00047D51" w:rsidRDefault="00047D51" w:rsidP="00DC45D5">
      <w:pPr>
        <w:numPr>
          <w:ilvl w:val="0"/>
          <w:numId w:val="1"/>
        </w:numPr>
        <w:suppressAutoHyphens w:val="0"/>
        <w:ind w:left="993" w:hanging="284"/>
        <w:jc w:val="both"/>
      </w:pPr>
      <w:r w:rsidRPr="00047D51">
        <w:t xml:space="preserve">sale dydaktyczno-wychowawcze – </w:t>
      </w:r>
      <w:r w:rsidRPr="00047D51">
        <w:rPr>
          <w:b/>
          <w:bCs/>
        </w:rPr>
        <w:t>8</w:t>
      </w:r>
    </w:p>
    <w:p w14:paraId="73AB4E3F" w14:textId="77777777" w:rsidR="00047D51" w:rsidRPr="00047D51" w:rsidRDefault="00047D51" w:rsidP="00DC45D5">
      <w:pPr>
        <w:numPr>
          <w:ilvl w:val="0"/>
          <w:numId w:val="1"/>
        </w:numPr>
        <w:suppressAutoHyphens w:val="0"/>
        <w:ind w:left="993" w:hanging="284"/>
        <w:jc w:val="both"/>
      </w:pPr>
      <w:r w:rsidRPr="00047D51">
        <w:t>pomieszczenia gospodarcze -  4</w:t>
      </w:r>
    </w:p>
    <w:p w14:paraId="0DE5CA64" w14:textId="77777777" w:rsidR="00047D51" w:rsidRPr="00047D51" w:rsidRDefault="00047D51" w:rsidP="00DC45D5">
      <w:pPr>
        <w:numPr>
          <w:ilvl w:val="0"/>
          <w:numId w:val="1"/>
        </w:numPr>
        <w:suppressAutoHyphens w:val="0"/>
        <w:ind w:left="993" w:hanging="284"/>
        <w:jc w:val="both"/>
      </w:pPr>
      <w:r w:rsidRPr="00047D51">
        <w:lastRenderedPageBreak/>
        <w:t>kancelaria - 1</w:t>
      </w:r>
    </w:p>
    <w:p w14:paraId="43920969" w14:textId="77777777" w:rsidR="00047D51" w:rsidRPr="00047D51" w:rsidRDefault="00047D51" w:rsidP="00047D51">
      <w:pPr>
        <w:jc w:val="both"/>
        <w:outlineLvl w:val="0"/>
        <w:rPr>
          <w:b/>
        </w:rPr>
      </w:pPr>
    </w:p>
    <w:p w14:paraId="547FEBFE" w14:textId="77777777" w:rsidR="00047D51" w:rsidRPr="00047D51" w:rsidRDefault="00047D51" w:rsidP="00047D51">
      <w:pPr>
        <w:spacing w:after="200" w:line="276" w:lineRule="auto"/>
        <w:contextualSpacing/>
        <w:rPr>
          <w:b/>
          <w:sz w:val="28"/>
        </w:rPr>
      </w:pPr>
      <w:r w:rsidRPr="00047D51">
        <w:rPr>
          <w:b/>
          <w:u w:val="single"/>
        </w:rPr>
        <w:t>Organizacji pracy Przedszkola Samorządowego nr 2 w Kamieńcu Ząbkowickim</w:t>
      </w:r>
      <w:r w:rsidRPr="00047D51">
        <w:rPr>
          <w:b/>
          <w:sz w:val="28"/>
          <w:szCs w:val="28"/>
        </w:rPr>
        <w:t>.</w:t>
      </w:r>
    </w:p>
    <w:p w14:paraId="4A8D49DD" w14:textId="77777777" w:rsidR="00047D51" w:rsidRPr="00047D51" w:rsidRDefault="00047D51" w:rsidP="00047D51">
      <w:pPr>
        <w:suppressAutoHyphens w:val="0"/>
        <w:ind w:left="360"/>
        <w:contextualSpacing/>
        <w:jc w:val="both"/>
      </w:pPr>
    </w:p>
    <w:p w14:paraId="29576DEA" w14:textId="77777777" w:rsidR="00047D51" w:rsidRPr="00047D51" w:rsidRDefault="00047D51" w:rsidP="00047D51">
      <w:pPr>
        <w:contextualSpacing/>
        <w:jc w:val="both"/>
      </w:pPr>
      <w:r w:rsidRPr="00047D51">
        <w:t>Do przedszkola w roku szkolnym 2018-2019 uczęszczało 73 dzieci do trzech oddziałów. Zatrudnionych było 5 nauczycieli, z czego 4 w pełnym wymiarze godzin i 1w niepełnym wymiarze godzin.</w:t>
      </w:r>
    </w:p>
    <w:p w14:paraId="1A20808D" w14:textId="77777777" w:rsidR="00047D51" w:rsidRPr="00047D51" w:rsidRDefault="00047D51" w:rsidP="00047D51">
      <w:pPr>
        <w:jc w:val="both"/>
        <w:rPr>
          <w:b/>
          <w:u w:val="single"/>
          <w:lang w:eastAsia="pl-PL"/>
        </w:rPr>
      </w:pPr>
    </w:p>
    <w:p w14:paraId="6BF07331" w14:textId="77777777" w:rsidR="00047D51" w:rsidRPr="00047D51" w:rsidRDefault="00047D51" w:rsidP="00047D51">
      <w:pPr>
        <w:suppressAutoHyphens w:val="0"/>
        <w:contextualSpacing/>
        <w:jc w:val="both"/>
        <w:rPr>
          <w:szCs w:val="18"/>
        </w:rPr>
      </w:pPr>
      <w:r w:rsidRPr="00047D51">
        <w:t>Baza przedszkolna i warunki do realizacji procesu nauczania i opieki</w:t>
      </w:r>
    </w:p>
    <w:p w14:paraId="02801411" w14:textId="77777777" w:rsidR="00047D51" w:rsidRPr="00047D51" w:rsidRDefault="00047D51" w:rsidP="00047D51">
      <w:pPr>
        <w:jc w:val="both"/>
      </w:pPr>
      <w:r w:rsidRPr="00047D51">
        <w:t>W budynku przedszkola znajdują się następujące pomieszczenia:</w:t>
      </w:r>
    </w:p>
    <w:p w14:paraId="068E8DFF" w14:textId="77777777" w:rsidR="00047D51" w:rsidRPr="00047D51" w:rsidRDefault="00047D51" w:rsidP="00DC45D5">
      <w:pPr>
        <w:numPr>
          <w:ilvl w:val="0"/>
          <w:numId w:val="1"/>
        </w:numPr>
        <w:suppressAutoHyphens w:val="0"/>
        <w:ind w:left="993" w:hanging="284"/>
        <w:jc w:val="both"/>
      </w:pPr>
      <w:r w:rsidRPr="00047D51">
        <w:t xml:space="preserve">sale dydaktyczno-wychowawcze – </w:t>
      </w:r>
      <w:r w:rsidRPr="00047D51">
        <w:rPr>
          <w:b/>
        </w:rPr>
        <w:t>3</w:t>
      </w:r>
    </w:p>
    <w:p w14:paraId="25EA1D7F" w14:textId="77777777" w:rsidR="00047D51" w:rsidRPr="00047D51" w:rsidRDefault="00047D51" w:rsidP="00DC45D5">
      <w:pPr>
        <w:numPr>
          <w:ilvl w:val="0"/>
          <w:numId w:val="1"/>
        </w:numPr>
        <w:suppressAutoHyphens w:val="0"/>
        <w:ind w:left="993" w:hanging="284"/>
        <w:jc w:val="both"/>
      </w:pPr>
      <w:r w:rsidRPr="00047D51">
        <w:t>pomieszczenia gospodarcze,</w:t>
      </w:r>
    </w:p>
    <w:p w14:paraId="217A61E7" w14:textId="77777777" w:rsidR="00047D51" w:rsidRPr="00047D51" w:rsidRDefault="00047D51" w:rsidP="00DC45D5">
      <w:pPr>
        <w:numPr>
          <w:ilvl w:val="0"/>
          <w:numId w:val="1"/>
        </w:numPr>
        <w:suppressAutoHyphens w:val="0"/>
        <w:ind w:left="993" w:hanging="284"/>
        <w:jc w:val="both"/>
      </w:pPr>
      <w:r w:rsidRPr="00047D51">
        <w:t>kancelaria,</w:t>
      </w:r>
    </w:p>
    <w:p w14:paraId="6F0A9E2A" w14:textId="77777777" w:rsidR="00047D51" w:rsidRPr="00047D51" w:rsidRDefault="00047D51" w:rsidP="00047D51">
      <w:pPr>
        <w:ind w:left="709"/>
        <w:jc w:val="both"/>
      </w:pPr>
    </w:p>
    <w:p w14:paraId="05629F25" w14:textId="77777777" w:rsidR="00047D51" w:rsidRPr="00047D51" w:rsidRDefault="00047D51" w:rsidP="00047D51">
      <w:pPr>
        <w:jc w:val="both"/>
        <w:outlineLvl w:val="0"/>
        <w:rPr>
          <w:b/>
        </w:rPr>
      </w:pPr>
    </w:p>
    <w:p w14:paraId="337FFD46" w14:textId="77777777" w:rsidR="00047D51" w:rsidRPr="00047D51" w:rsidRDefault="00047D51" w:rsidP="00047D51">
      <w:pPr>
        <w:jc w:val="both"/>
        <w:outlineLvl w:val="0"/>
      </w:pPr>
      <w:r w:rsidRPr="00047D51">
        <w:rPr>
          <w:b/>
        </w:rPr>
        <w:t xml:space="preserve">Placówki wychowania przedszkolnego </w:t>
      </w:r>
    </w:p>
    <w:tbl>
      <w:tblPr>
        <w:tblW w:w="921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95"/>
        <w:gridCol w:w="2199"/>
        <w:gridCol w:w="708"/>
        <w:gridCol w:w="1134"/>
        <w:gridCol w:w="1985"/>
        <w:gridCol w:w="1701"/>
        <w:gridCol w:w="992"/>
      </w:tblGrid>
      <w:tr w:rsidR="00047D51" w:rsidRPr="00047D51" w14:paraId="2360A6CA" w14:textId="77777777" w:rsidTr="0019481B">
        <w:trPr>
          <w:trHeight w:val="465"/>
        </w:trPr>
        <w:tc>
          <w:tcPr>
            <w:tcW w:w="495" w:type="dxa"/>
            <w:vMerge w:val="restart"/>
          </w:tcPr>
          <w:p w14:paraId="50242E0F" w14:textId="77777777" w:rsidR="00047D51" w:rsidRPr="00047D51" w:rsidRDefault="00047D51" w:rsidP="00047D51">
            <w:pPr>
              <w:widowControl w:val="0"/>
              <w:suppressLineNumbers/>
              <w:snapToGrid w:val="0"/>
              <w:jc w:val="center"/>
              <w:rPr>
                <w:b/>
                <w:kern w:val="1"/>
              </w:rPr>
            </w:pPr>
            <w:r w:rsidRPr="00047D51">
              <w:rPr>
                <w:b/>
                <w:kern w:val="1"/>
              </w:rPr>
              <w:t>l.p.</w:t>
            </w:r>
          </w:p>
        </w:tc>
        <w:tc>
          <w:tcPr>
            <w:tcW w:w="2199" w:type="dxa"/>
            <w:vMerge w:val="restart"/>
          </w:tcPr>
          <w:p w14:paraId="1707E82B" w14:textId="77777777" w:rsidR="00047D51" w:rsidRPr="0019481B" w:rsidRDefault="00047D51" w:rsidP="00047D51">
            <w:pPr>
              <w:widowControl w:val="0"/>
              <w:suppressLineNumbers/>
              <w:snapToGrid w:val="0"/>
              <w:jc w:val="center"/>
              <w:rPr>
                <w:b/>
                <w:kern w:val="1"/>
                <w:sz w:val="22"/>
                <w:szCs w:val="22"/>
              </w:rPr>
            </w:pPr>
          </w:p>
          <w:p w14:paraId="2562709F" w14:textId="77777777" w:rsidR="00047D51" w:rsidRPr="0019481B" w:rsidRDefault="00047D51" w:rsidP="00047D51">
            <w:pPr>
              <w:widowControl w:val="0"/>
              <w:suppressLineNumbers/>
              <w:snapToGrid w:val="0"/>
              <w:jc w:val="center"/>
              <w:rPr>
                <w:b/>
                <w:kern w:val="1"/>
                <w:sz w:val="22"/>
                <w:szCs w:val="22"/>
              </w:rPr>
            </w:pPr>
            <w:r w:rsidRPr="0019481B">
              <w:rPr>
                <w:b/>
                <w:kern w:val="1"/>
                <w:sz w:val="22"/>
                <w:szCs w:val="22"/>
              </w:rPr>
              <w:t>Placówka</w:t>
            </w:r>
          </w:p>
        </w:tc>
        <w:tc>
          <w:tcPr>
            <w:tcW w:w="708" w:type="dxa"/>
            <w:vMerge w:val="restart"/>
          </w:tcPr>
          <w:p w14:paraId="4C8743AD" w14:textId="77777777" w:rsidR="00047D51" w:rsidRPr="0019481B" w:rsidRDefault="00047D51" w:rsidP="00047D51">
            <w:pPr>
              <w:widowControl w:val="0"/>
              <w:suppressLineNumbers/>
              <w:snapToGrid w:val="0"/>
              <w:jc w:val="center"/>
              <w:rPr>
                <w:b/>
                <w:kern w:val="1"/>
                <w:sz w:val="22"/>
                <w:szCs w:val="22"/>
              </w:rPr>
            </w:pPr>
            <w:r w:rsidRPr="0019481B">
              <w:rPr>
                <w:b/>
                <w:kern w:val="1"/>
                <w:sz w:val="22"/>
                <w:szCs w:val="22"/>
              </w:rPr>
              <w:t>l. dzieci</w:t>
            </w:r>
          </w:p>
        </w:tc>
        <w:tc>
          <w:tcPr>
            <w:tcW w:w="1134" w:type="dxa"/>
            <w:vMerge w:val="restart"/>
          </w:tcPr>
          <w:p w14:paraId="7C3C1B5C" w14:textId="77777777" w:rsidR="00047D51" w:rsidRPr="0019481B" w:rsidRDefault="00047D51" w:rsidP="00047D51">
            <w:pPr>
              <w:widowControl w:val="0"/>
              <w:suppressLineNumbers/>
              <w:snapToGrid w:val="0"/>
              <w:jc w:val="center"/>
              <w:rPr>
                <w:b/>
                <w:kern w:val="1"/>
                <w:sz w:val="22"/>
                <w:szCs w:val="22"/>
              </w:rPr>
            </w:pPr>
            <w:r w:rsidRPr="0019481B">
              <w:rPr>
                <w:b/>
                <w:kern w:val="1"/>
                <w:sz w:val="22"/>
                <w:szCs w:val="22"/>
              </w:rPr>
              <w:t>l. oddziałów</w:t>
            </w:r>
          </w:p>
        </w:tc>
        <w:tc>
          <w:tcPr>
            <w:tcW w:w="1985" w:type="dxa"/>
            <w:vMerge w:val="restart"/>
          </w:tcPr>
          <w:p w14:paraId="28F29E9F" w14:textId="77777777" w:rsidR="00047D51" w:rsidRPr="0019481B" w:rsidRDefault="00047D51" w:rsidP="00047D51">
            <w:pPr>
              <w:widowControl w:val="0"/>
              <w:suppressLineNumbers/>
              <w:snapToGrid w:val="0"/>
              <w:jc w:val="center"/>
              <w:rPr>
                <w:b/>
                <w:kern w:val="1"/>
                <w:sz w:val="22"/>
                <w:szCs w:val="22"/>
              </w:rPr>
            </w:pPr>
            <w:r w:rsidRPr="0019481B">
              <w:rPr>
                <w:b/>
                <w:kern w:val="1"/>
                <w:sz w:val="22"/>
                <w:szCs w:val="22"/>
              </w:rPr>
              <w:t>l. etatów</w:t>
            </w:r>
          </w:p>
          <w:p w14:paraId="7EBBF986" w14:textId="77777777" w:rsidR="00047D51" w:rsidRPr="0019481B" w:rsidRDefault="00047D51" w:rsidP="00047D51">
            <w:pPr>
              <w:widowControl w:val="0"/>
              <w:suppressLineNumbers/>
              <w:jc w:val="center"/>
              <w:rPr>
                <w:b/>
                <w:kern w:val="1"/>
                <w:sz w:val="22"/>
                <w:szCs w:val="22"/>
              </w:rPr>
            </w:pPr>
            <w:r w:rsidRPr="0019481B">
              <w:rPr>
                <w:b/>
                <w:kern w:val="1"/>
                <w:sz w:val="22"/>
                <w:szCs w:val="22"/>
              </w:rPr>
              <w:t>pedagogicznych</w:t>
            </w:r>
          </w:p>
        </w:tc>
        <w:tc>
          <w:tcPr>
            <w:tcW w:w="2693" w:type="dxa"/>
            <w:gridSpan w:val="2"/>
          </w:tcPr>
          <w:p w14:paraId="0C6079A0" w14:textId="77777777" w:rsidR="00047D51" w:rsidRPr="0019481B" w:rsidRDefault="00047D51" w:rsidP="00047D51">
            <w:pPr>
              <w:widowControl w:val="0"/>
              <w:suppressLineNumbers/>
              <w:snapToGrid w:val="0"/>
              <w:jc w:val="center"/>
              <w:rPr>
                <w:b/>
                <w:kern w:val="1"/>
                <w:sz w:val="22"/>
                <w:szCs w:val="22"/>
              </w:rPr>
            </w:pPr>
            <w:r w:rsidRPr="0019481B">
              <w:rPr>
                <w:b/>
                <w:kern w:val="1"/>
                <w:sz w:val="22"/>
                <w:szCs w:val="22"/>
              </w:rPr>
              <w:t>l. etatów</w:t>
            </w:r>
          </w:p>
          <w:p w14:paraId="6C26B0FC" w14:textId="77777777" w:rsidR="00047D51" w:rsidRPr="0019481B" w:rsidRDefault="00047D51" w:rsidP="00047D51">
            <w:pPr>
              <w:widowControl w:val="0"/>
              <w:suppressLineNumbers/>
              <w:jc w:val="center"/>
              <w:rPr>
                <w:b/>
                <w:kern w:val="1"/>
                <w:sz w:val="22"/>
                <w:szCs w:val="22"/>
              </w:rPr>
            </w:pPr>
            <w:r w:rsidRPr="0019481B">
              <w:rPr>
                <w:b/>
                <w:kern w:val="1"/>
                <w:sz w:val="22"/>
                <w:szCs w:val="22"/>
              </w:rPr>
              <w:t>niepedagog.</w:t>
            </w:r>
          </w:p>
        </w:tc>
      </w:tr>
      <w:tr w:rsidR="0019481B" w:rsidRPr="00047D51" w14:paraId="229DDF13" w14:textId="77777777" w:rsidTr="0019481B">
        <w:trPr>
          <w:trHeight w:val="225"/>
        </w:trPr>
        <w:tc>
          <w:tcPr>
            <w:tcW w:w="495" w:type="dxa"/>
            <w:vMerge/>
          </w:tcPr>
          <w:p w14:paraId="4DEB54F2" w14:textId="77777777" w:rsidR="00047D51" w:rsidRPr="00047D51" w:rsidRDefault="00047D51" w:rsidP="00047D51">
            <w:pPr>
              <w:widowControl w:val="0"/>
              <w:suppressLineNumbers/>
              <w:snapToGrid w:val="0"/>
              <w:jc w:val="center"/>
              <w:rPr>
                <w:b/>
                <w:kern w:val="1"/>
              </w:rPr>
            </w:pPr>
          </w:p>
        </w:tc>
        <w:tc>
          <w:tcPr>
            <w:tcW w:w="2199" w:type="dxa"/>
            <w:vMerge/>
          </w:tcPr>
          <w:p w14:paraId="58269F48" w14:textId="77777777" w:rsidR="00047D51" w:rsidRPr="0019481B" w:rsidRDefault="00047D51" w:rsidP="00047D51">
            <w:pPr>
              <w:widowControl w:val="0"/>
              <w:suppressLineNumbers/>
              <w:snapToGrid w:val="0"/>
              <w:jc w:val="center"/>
              <w:rPr>
                <w:b/>
                <w:kern w:val="1"/>
                <w:sz w:val="22"/>
                <w:szCs w:val="22"/>
              </w:rPr>
            </w:pPr>
          </w:p>
        </w:tc>
        <w:tc>
          <w:tcPr>
            <w:tcW w:w="708" w:type="dxa"/>
            <w:vMerge/>
          </w:tcPr>
          <w:p w14:paraId="5CB95F0D" w14:textId="77777777" w:rsidR="00047D51" w:rsidRPr="0019481B" w:rsidRDefault="00047D51" w:rsidP="00047D51">
            <w:pPr>
              <w:widowControl w:val="0"/>
              <w:suppressLineNumbers/>
              <w:snapToGrid w:val="0"/>
              <w:jc w:val="center"/>
              <w:rPr>
                <w:b/>
                <w:kern w:val="1"/>
                <w:sz w:val="22"/>
                <w:szCs w:val="22"/>
              </w:rPr>
            </w:pPr>
          </w:p>
        </w:tc>
        <w:tc>
          <w:tcPr>
            <w:tcW w:w="1134" w:type="dxa"/>
            <w:vMerge/>
          </w:tcPr>
          <w:p w14:paraId="4E806404" w14:textId="77777777" w:rsidR="00047D51" w:rsidRPr="0019481B" w:rsidRDefault="00047D51" w:rsidP="00047D51">
            <w:pPr>
              <w:widowControl w:val="0"/>
              <w:suppressLineNumbers/>
              <w:snapToGrid w:val="0"/>
              <w:jc w:val="center"/>
              <w:rPr>
                <w:b/>
                <w:kern w:val="1"/>
                <w:sz w:val="22"/>
                <w:szCs w:val="22"/>
              </w:rPr>
            </w:pPr>
          </w:p>
        </w:tc>
        <w:tc>
          <w:tcPr>
            <w:tcW w:w="1985" w:type="dxa"/>
            <w:vMerge/>
          </w:tcPr>
          <w:p w14:paraId="2E89D5AE" w14:textId="77777777" w:rsidR="00047D51" w:rsidRPr="0019481B" w:rsidRDefault="00047D51" w:rsidP="00047D51">
            <w:pPr>
              <w:widowControl w:val="0"/>
              <w:suppressLineNumbers/>
              <w:snapToGrid w:val="0"/>
              <w:jc w:val="center"/>
              <w:rPr>
                <w:b/>
                <w:kern w:val="1"/>
                <w:sz w:val="22"/>
                <w:szCs w:val="22"/>
              </w:rPr>
            </w:pPr>
          </w:p>
        </w:tc>
        <w:tc>
          <w:tcPr>
            <w:tcW w:w="1701" w:type="dxa"/>
          </w:tcPr>
          <w:p w14:paraId="78D74116" w14:textId="77777777" w:rsidR="00047D51" w:rsidRPr="0019481B" w:rsidRDefault="00047D51" w:rsidP="00047D51">
            <w:pPr>
              <w:widowControl w:val="0"/>
              <w:suppressLineNumbers/>
              <w:jc w:val="center"/>
              <w:rPr>
                <w:b/>
                <w:kern w:val="1"/>
                <w:sz w:val="22"/>
                <w:szCs w:val="22"/>
              </w:rPr>
            </w:pPr>
            <w:r w:rsidRPr="0019481B">
              <w:rPr>
                <w:b/>
                <w:kern w:val="1"/>
                <w:sz w:val="22"/>
                <w:szCs w:val="22"/>
              </w:rPr>
              <w:t>Administracja</w:t>
            </w:r>
          </w:p>
        </w:tc>
        <w:tc>
          <w:tcPr>
            <w:tcW w:w="992" w:type="dxa"/>
          </w:tcPr>
          <w:p w14:paraId="74E8D0C4" w14:textId="77777777" w:rsidR="00047D51" w:rsidRPr="0019481B" w:rsidRDefault="00047D51" w:rsidP="00047D51">
            <w:pPr>
              <w:widowControl w:val="0"/>
              <w:suppressLineNumbers/>
              <w:jc w:val="center"/>
              <w:rPr>
                <w:b/>
                <w:kern w:val="1"/>
                <w:sz w:val="22"/>
                <w:szCs w:val="22"/>
              </w:rPr>
            </w:pPr>
            <w:r w:rsidRPr="0019481B">
              <w:rPr>
                <w:b/>
                <w:kern w:val="1"/>
                <w:sz w:val="22"/>
                <w:szCs w:val="22"/>
              </w:rPr>
              <w:t xml:space="preserve">Obsługa </w:t>
            </w:r>
          </w:p>
        </w:tc>
      </w:tr>
      <w:tr w:rsidR="0019481B" w:rsidRPr="00047D51" w14:paraId="547A11D3" w14:textId="77777777" w:rsidTr="0019481B">
        <w:trPr>
          <w:trHeight w:val="594"/>
        </w:trPr>
        <w:tc>
          <w:tcPr>
            <w:tcW w:w="495" w:type="dxa"/>
          </w:tcPr>
          <w:p w14:paraId="1D8396B9" w14:textId="77777777" w:rsidR="00047D51" w:rsidRPr="00047D51" w:rsidRDefault="00047D51" w:rsidP="00047D51">
            <w:pPr>
              <w:widowControl w:val="0"/>
              <w:suppressLineNumbers/>
              <w:snapToGrid w:val="0"/>
              <w:rPr>
                <w:kern w:val="1"/>
              </w:rPr>
            </w:pPr>
            <w:r w:rsidRPr="00047D51">
              <w:rPr>
                <w:kern w:val="1"/>
              </w:rPr>
              <w:t>1</w:t>
            </w:r>
          </w:p>
        </w:tc>
        <w:tc>
          <w:tcPr>
            <w:tcW w:w="2199" w:type="dxa"/>
          </w:tcPr>
          <w:p w14:paraId="5C3A013C" w14:textId="77777777" w:rsidR="00047D51" w:rsidRPr="00047D51" w:rsidRDefault="00047D51" w:rsidP="00047D51">
            <w:pPr>
              <w:widowControl w:val="0"/>
              <w:suppressLineNumbers/>
              <w:snapToGrid w:val="0"/>
              <w:rPr>
                <w:color w:val="000000"/>
                <w:kern w:val="1"/>
              </w:rPr>
            </w:pPr>
            <w:r w:rsidRPr="00047D51">
              <w:rPr>
                <w:color w:val="000000"/>
                <w:kern w:val="1"/>
              </w:rPr>
              <w:t>Przedszkole Nr 1 w Kamieńcu Ząbkowickim</w:t>
            </w:r>
          </w:p>
        </w:tc>
        <w:tc>
          <w:tcPr>
            <w:tcW w:w="708" w:type="dxa"/>
          </w:tcPr>
          <w:p w14:paraId="384E4652" w14:textId="77777777" w:rsidR="00047D51" w:rsidRPr="00047D51" w:rsidRDefault="00047D51" w:rsidP="00047D51">
            <w:pPr>
              <w:widowControl w:val="0"/>
              <w:suppressLineNumbers/>
              <w:snapToGrid w:val="0"/>
              <w:jc w:val="center"/>
              <w:rPr>
                <w:kern w:val="1"/>
              </w:rPr>
            </w:pPr>
            <w:r w:rsidRPr="00047D51">
              <w:rPr>
                <w:kern w:val="1"/>
              </w:rPr>
              <w:t>92</w:t>
            </w:r>
          </w:p>
        </w:tc>
        <w:tc>
          <w:tcPr>
            <w:tcW w:w="1134" w:type="dxa"/>
          </w:tcPr>
          <w:p w14:paraId="2DEC845E" w14:textId="77777777" w:rsidR="00047D51" w:rsidRPr="00047D51" w:rsidRDefault="00047D51" w:rsidP="00047D51">
            <w:pPr>
              <w:widowControl w:val="0"/>
              <w:suppressLineNumbers/>
              <w:snapToGrid w:val="0"/>
              <w:jc w:val="center"/>
              <w:rPr>
                <w:kern w:val="1"/>
              </w:rPr>
            </w:pPr>
            <w:r w:rsidRPr="00047D51">
              <w:rPr>
                <w:kern w:val="1"/>
              </w:rPr>
              <w:t>4</w:t>
            </w:r>
          </w:p>
        </w:tc>
        <w:tc>
          <w:tcPr>
            <w:tcW w:w="1985" w:type="dxa"/>
          </w:tcPr>
          <w:p w14:paraId="659ED60D" w14:textId="77777777" w:rsidR="00047D51" w:rsidRPr="00047D51" w:rsidRDefault="00047D51" w:rsidP="00047D51">
            <w:pPr>
              <w:widowControl w:val="0"/>
              <w:suppressLineNumbers/>
              <w:snapToGrid w:val="0"/>
              <w:jc w:val="center"/>
              <w:rPr>
                <w:kern w:val="1"/>
              </w:rPr>
            </w:pPr>
            <w:r w:rsidRPr="00047D51">
              <w:rPr>
                <w:kern w:val="1"/>
              </w:rPr>
              <w:t>6,28</w:t>
            </w:r>
          </w:p>
        </w:tc>
        <w:tc>
          <w:tcPr>
            <w:tcW w:w="1701" w:type="dxa"/>
          </w:tcPr>
          <w:p w14:paraId="19868AA4" w14:textId="77777777" w:rsidR="00047D51" w:rsidRPr="00047D51" w:rsidRDefault="00047D51" w:rsidP="00047D51">
            <w:pPr>
              <w:widowControl w:val="0"/>
              <w:suppressLineNumbers/>
              <w:snapToGrid w:val="0"/>
              <w:jc w:val="center"/>
              <w:rPr>
                <w:kern w:val="1"/>
              </w:rPr>
            </w:pPr>
            <w:r w:rsidRPr="00047D51">
              <w:rPr>
                <w:kern w:val="1"/>
              </w:rPr>
              <w:t>0.5</w:t>
            </w:r>
          </w:p>
        </w:tc>
        <w:tc>
          <w:tcPr>
            <w:tcW w:w="992" w:type="dxa"/>
          </w:tcPr>
          <w:p w14:paraId="598167DB" w14:textId="77777777" w:rsidR="00047D51" w:rsidRPr="00047D51" w:rsidRDefault="00047D51" w:rsidP="00047D51">
            <w:pPr>
              <w:widowControl w:val="0"/>
              <w:suppressLineNumbers/>
              <w:snapToGrid w:val="0"/>
              <w:jc w:val="center"/>
              <w:rPr>
                <w:kern w:val="1"/>
              </w:rPr>
            </w:pPr>
            <w:r w:rsidRPr="00047D51">
              <w:rPr>
                <w:kern w:val="1"/>
              </w:rPr>
              <w:t>4</w:t>
            </w:r>
          </w:p>
        </w:tc>
      </w:tr>
      <w:tr w:rsidR="0019481B" w:rsidRPr="00047D51" w14:paraId="670C28E7" w14:textId="77777777" w:rsidTr="0019481B">
        <w:trPr>
          <w:trHeight w:val="594"/>
        </w:trPr>
        <w:tc>
          <w:tcPr>
            <w:tcW w:w="495" w:type="dxa"/>
          </w:tcPr>
          <w:p w14:paraId="6A0AC09D" w14:textId="77777777" w:rsidR="00047D51" w:rsidRPr="00047D51" w:rsidRDefault="00047D51" w:rsidP="00047D51">
            <w:pPr>
              <w:widowControl w:val="0"/>
              <w:suppressLineNumbers/>
              <w:snapToGrid w:val="0"/>
              <w:rPr>
                <w:kern w:val="1"/>
              </w:rPr>
            </w:pPr>
            <w:r w:rsidRPr="00047D51">
              <w:rPr>
                <w:kern w:val="1"/>
              </w:rPr>
              <w:t>2.</w:t>
            </w:r>
          </w:p>
        </w:tc>
        <w:tc>
          <w:tcPr>
            <w:tcW w:w="2199" w:type="dxa"/>
          </w:tcPr>
          <w:p w14:paraId="398C35A1" w14:textId="77777777" w:rsidR="00047D51" w:rsidRPr="00047D51" w:rsidRDefault="00047D51" w:rsidP="00047D51">
            <w:pPr>
              <w:widowControl w:val="0"/>
              <w:suppressLineNumbers/>
              <w:snapToGrid w:val="0"/>
              <w:rPr>
                <w:kern w:val="1"/>
              </w:rPr>
            </w:pPr>
            <w:r w:rsidRPr="00047D51">
              <w:rPr>
                <w:kern w:val="1"/>
              </w:rPr>
              <w:t>Przedszkole nr 2 przy Zespole Szkół nr 2</w:t>
            </w:r>
          </w:p>
        </w:tc>
        <w:tc>
          <w:tcPr>
            <w:tcW w:w="708" w:type="dxa"/>
          </w:tcPr>
          <w:p w14:paraId="52F23F39" w14:textId="77777777" w:rsidR="00047D51" w:rsidRPr="00047D51" w:rsidRDefault="00047D51" w:rsidP="00047D51">
            <w:pPr>
              <w:widowControl w:val="0"/>
              <w:suppressLineNumbers/>
              <w:snapToGrid w:val="0"/>
              <w:jc w:val="center"/>
              <w:rPr>
                <w:kern w:val="1"/>
              </w:rPr>
            </w:pPr>
            <w:r w:rsidRPr="00047D51">
              <w:rPr>
                <w:kern w:val="1"/>
              </w:rPr>
              <w:t>73</w:t>
            </w:r>
          </w:p>
        </w:tc>
        <w:tc>
          <w:tcPr>
            <w:tcW w:w="1134" w:type="dxa"/>
          </w:tcPr>
          <w:p w14:paraId="32705077" w14:textId="77777777" w:rsidR="00047D51" w:rsidRPr="00047D51" w:rsidRDefault="00047D51" w:rsidP="00047D51">
            <w:pPr>
              <w:widowControl w:val="0"/>
              <w:suppressLineNumbers/>
              <w:snapToGrid w:val="0"/>
              <w:jc w:val="center"/>
              <w:rPr>
                <w:kern w:val="1"/>
              </w:rPr>
            </w:pPr>
            <w:r w:rsidRPr="00047D51">
              <w:rPr>
                <w:kern w:val="1"/>
              </w:rPr>
              <w:t>3</w:t>
            </w:r>
          </w:p>
        </w:tc>
        <w:tc>
          <w:tcPr>
            <w:tcW w:w="1985" w:type="dxa"/>
          </w:tcPr>
          <w:p w14:paraId="19CBA825" w14:textId="77777777" w:rsidR="00047D51" w:rsidRPr="00047D51" w:rsidRDefault="00047D51" w:rsidP="00047D51">
            <w:pPr>
              <w:widowControl w:val="0"/>
              <w:suppressLineNumbers/>
              <w:snapToGrid w:val="0"/>
              <w:jc w:val="center"/>
              <w:rPr>
                <w:kern w:val="1"/>
              </w:rPr>
            </w:pPr>
            <w:r w:rsidRPr="00047D51">
              <w:rPr>
                <w:kern w:val="1"/>
              </w:rPr>
              <w:t>4,12</w:t>
            </w:r>
          </w:p>
        </w:tc>
        <w:tc>
          <w:tcPr>
            <w:tcW w:w="1701" w:type="dxa"/>
          </w:tcPr>
          <w:p w14:paraId="34FE4EC9" w14:textId="77777777" w:rsidR="00047D51" w:rsidRPr="00047D51" w:rsidRDefault="00047D51" w:rsidP="00047D51">
            <w:pPr>
              <w:widowControl w:val="0"/>
              <w:suppressLineNumbers/>
              <w:snapToGrid w:val="0"/>
              <w:jc w:val="center"/>
              <w:rPr>
                <w:kern w:val="1"/>
              </w:rPr>
            </w:pPr>
            <w:r w:rsidRPr="00047D51">
              <w:rPr>
                <w:kern w:val="1"/>
              </w:rPr>
              <w:t>0,25</w:t>
            </w:r>
          </w:p>
        </w:tc>
        <w:tc>
          <w:tcPr>
            <w:tcW w:w="992" w:type="dxa"/>
          </w:tcPr>
          <w:p w14:paraId="1B214977" w14:textId="77777777" w:rsidR="00047D51" w:rsidRPr="00047D51" w:rsidRDefault="00047D51" w:rsidP="00047D51">
            <w:pPr>
              <w:widowControl w:val="0"/>
              <w:suppressLineNumbers/>
              <w:snapToGrid w:val="0"/>
              <w:jc w:val="center"/>
              <w:rPr>
                <w:kern w:val="1"/>
              </w:rPr>
            </w:pPr>
            <w:r w:rsidRPr="00047D51">
              <w:rPr>
                <w:kern w:val="1"/>
              </w:rPr>
              <w:t>4</w:t>
            </w:r>
          </w:p>
        </w:tc>
      </w:tr>
    </w:tbl>
    <w:p w14:paraId="4CE25B57" w14:textId="77777777" w:rsidR="00047D51" w:rsidRPr="00047D51" w:rsidRDefault="00047D51" w:rsidP="00047D51">
      <w:pPr>
        <w:autoSpaceDE w:val="0"/>
        <w:jc w:val="both"/>
      </w:pPr>
    </w:p>
    <w:p w14:paraId="22D6F3DF" w14:textId="77777777" w:rsidR="00047D51" w:rsidRPr="00047D51" w:rsidRDefault="00047D51" w:rsidP="00047D51">
      <w:pPr>
        <w:jc w:val="both"/>
        <w:outlineLvl w:val="0"/>
        <w:rPr>
          <w:b/>
        </w:rPr>
      </w:pPr>
      <w:r w:rsidRPr="00047D51">
        <w:rPr>
          <w:b/>
        </w:rPr>
        <w:t>Oceny pracy dyrektorów</w:t>
      </w:r>
    </w:p>
    <w:p w14:paraId="2B566EA1" w14:textId="77777777" w:rsidR="00047D51" w:rsidRPr="00047D51" w:rsidRDefault="00047D51" w:rsidP="00047D51">
      <w:pPr>
        <w:jc w:val="both"/>
      </w:pPr>
      <w:r w:rsidRPr="00047D51">
        <w:t xml:space="preserve">W roku szkolnym 2019 w zakresie </w:t>
      </w:r>
      <w:r w:rsidRPr="00047D51">
        <w:rPr>
          <w:color w:val="000000"/>
        </w:rPr>
        <w:t xml:space="preserve">realizacji zadań określonych w </w:t>
      </w:r>
      <w:r w:rsidRPr="00047D51">
        <w:rPr>
          <w:color w:val="1B1B1B"/>
        </w:rPr>
        <w:t>art. 6a  ust. 12 ustawy Karta Nauczyciela oraz</w:t>
      </w:r>
      <w:r w:rsidRPr="00047D51">
        <w:rPr>
          <w:color w:val="000000"/>
        </w:rPr>
        <w:t xml:space="preserve"> </w:t>
      </w:r>
      <w:r w:rsidRPr="00047D51">
        <w:rPr>
          <w:color w:val="1B1B1B"/>
        </w:rPr>
        <w:t xml:space="preserve">§ 12 rozporządzenia w sprawie oceny pracy nauczyciela </w:t>
      </w:r>
      <w:r w:rsidRPr="00047D51">
        <w:t>dokonano oceny pracy Dyrektora Szkoły nr 1 w Kamieńcu Ząbkowickim. Wójt Gminy ocenił pracę Pani Bożeny Kołodziej na wyróżniającą  – pozostali dyrektorzy posiadają aktualne oceny .</w:t>
      </w:r>
    </w:p>
    <w:p w14:paraId="2DDEEE4E" w14:textId="77777777" w:rsidR="00047D51" w:rsidRPr="00047D51" w:rsidRDefault="00047D51" w:rsidP="00047D51">
      <w:pPr>
        <w:jc w:val="both"/>
      </w:pPr>
    </w:p>
    <w:p w14:paraId="5C68FBAE" w14:textId="77777777" w:rsidR="00047D51" w:rsidRPr="00047D51" w:rsidRDefault="00047D51" w:rsidP="00047D51">
      <w:pPr>
        <w:jc w:val="both"/>
        <w:outlineLvl w:val="0"/>
        <w:rPr>
          <w:b/>
          <w:u w:val="single"/>
        </w:rPr>
      </w:pPr>
      <w:r w:rsidRPr="00047D51">
        <w:rPr>
          <w:b/>
          <w:u w:val="single"/>
        </w:rPr>
        <w:t>Powierzenie stanowiska dyrektora</w:t>
      </w:r>
    </w:p>
    <w:p w14:paraId="428C17C7" w14:textId="51B587F4" w:rsidR="00047D51" w:rsidRPr="00047D51" w:rsidRDefault="00047D51" w:rsidP="00047D51">
      <w:pPr>
        <w:jc w:val="both"/>
      </w:pPr>
      <w:r w:rsidRPr="00047D51">
        <w:t>W związku z zakończeniem z dniem 31 sierpnia 2019 r</w:t>
      </w:r>
      <w:r w:rsidR="0019481B">
        <w:t>.</w:t>
      </w:r>
      <w:r w:rsidRPr="00047D51">
        <w:t xml:space="preserve">  pracy Dyrektora Szkoły Podstawowej nr 1 w Kamieńcu Ząbkowickim, Wójt Gminy powierzył z dniem 1 września 2019 r,  pełnienie obowiązku Dyrektora Szkoły Podstawowej nr 1 w Kamieńcu Ząbkowickim Pani Bożenie Kołodziej, na kolejny rok szkolny na okres 10 m-cy.</w:t>
      </w:r>
    </w:p>
    <w:p w14:paraId="64516B2D" w14:textId="1530EE7C" w:rsidR="00D92205" w:rsidRPr="00047D51" w:rsidRDefault="00047D51" w:rsidP="00047D51">
      <w:pPr>
        <w:jc w:val="both"/>
        <w:rPr>
          <w:b/>
        </w:rPr>
      </w:pPr>
      <w:r w:rsidRPr="00047D51">
        <w:t>W związku z zakończeniem z dniem 31 sierpnia 2019 r</w:t>
      </w:r>
      <w:r w:rsidR="0019481B">
        <w:t>.</w:t>
      </w:r>
      <w:r w:rsidRPr="00047D51">
        <w:t xml:space="preserve">  pracy Dyrektora Publicznego Przedszkola nr 1 w Kamieńcu Ząbkowickim, Wójt Gminy powierzył z dniem 1 września 2019 r</w:t>
      </w:r>
      <w:r w:rsidR="0019481B">
        <w:t>.</w:t>
      </w:r>
      <w:r w:rsidRPr="00047D51">
        <w:t xml:space="preserve">  pełnienie obowiązku </w:t>
      </w:r>
      <w:bookmarkStart w:id="12" w:name="_Hlk40946704"/>
      <w:r w:rsidRPr="00047D51">
        <w:t>Dyr</w:t>
      </w:r>
      <w:r w:rsidR="0019481B">
        <w:t xml:space="preserve">ektora Publicznego Przedszkola </w:t>
      </w:r>
      <w:r w:rsidRPr="00047D51">
        <w:t>nr 1 w Kamieńcu Ząbkowickim</w:t>
      </w:r>
      <w:bookmarkEnd w:id="12"/>
      <w:r w:rsidRPr="00047D51">
        <w:t xml:space="preserve"> Pani Elżbiecie Kokoszka, na kolejny rok szkolny na okres 10 m-cy.</w:t>
      </w:r>
      <w:r w:rsidR="00D92205">
        <w:t xml:space="preserve"> W związku z długotrwałą nieobecnością </w:t>
      </w:r>
      <w:r w:rsidR="00D92205" w:rsidRPr="00047D51">
        <w:t>Dyr</w:t>
      </w:r>
      <w:r w:rsidR="00D92205">
        <w:t xml:space="preserve">ektora Publicznego Przedszkola </w:t>
      </w:r>
      <w:r w:rsidR="00D92205" w:rsidRPr="00047D51">
        <w:t>nr 1 w Kamieńcu Ząbkowickim</w:t>
      </w:r>
      <w:r w:rsidR="00D92205">
        <w:t xml:space="preserve"> </w:t>
      </w:r>
      <w:r w:rsidR="00D92205">
        <w:rPr>
          <w:bCs/>
        </w:rPr>
        <w:t xml:space="preserve">powołana do jej </w:t>
      </w:r>
      <w:r w:rsidR="00D92205" w:rsidRPr="00DB4BC2">
        <w:rPr>
          <w:bCs/>
        </w:rPr>
        <w:t xml:space="preserve">zastępstwa </w:t>
      </w:r>
      <w:r w:rsidR="00D92205">
        <w:rPr>
          <w:bCs/>
        </w:rPr>
        <w:t>został</w:t>
      </w:r>
      <w:r w:rsidR="00E709B7">
        <w:rPr>
          <w:bCs/>
        </w:rPr>
        <w:t>a</w:t>
      </w:r>
      <w:r w:rsidR="00D92205">
        <w:rPr>
          <w:bCs/>
        </w:rPr>
        <w:t xml:space="preserve"> </w:t>
      </w:r>
      <w:r w:rsidR="00D92205" w:rsidRPr="00DB4BC2">
        <w:rPr>
          <w:bCs/>
        </w:rPr>
        <w:t>Pani</w:t>
      </w:r>
      <w:r w:rsidR="00D92205">
        <w:rPr>
          <w:bCs/>
        </w:rPr>
        <w:t xml:space="preserve"> Sylwia Żytniak .</w:t>
      </w:r>
    </w:p>
    <w:p w14:paraId="1CBC9360" w14:textId="77777777" w:rsidR="00047D51" w:rsidRPr="00047D51" w:rsidRDefault="00047D51" w:rsidP="00047D51">
      <w:pPr>
        <w:jc w:val="both"/>
        <w:outlineLvl w:val="0"/>
        <w:rPr>
          <w:b/>
        </w:rPr>
      </w:pPr>
    </w:p>
    <w:p w14:paraId="096E8CB7" w14:textId="77777777" w:rsidR="00047D51" w:rsidRPr="00047D51" w:rsidRDefault="00047D51" w:rsidP="00047D51">
      <w:pPr>
        <w:jc w:val="both"/>
        <w:outlineLvl w:val="0"/>
        <w:rPr>
          <w:b/>
        </w:rPr>
      </w:pPr>
      <w:r w:rsidRPr="00047D51">
        <w:rPr>
          <w:b/>
        </w:rPr>
        <w:t>Oceny pracy dyrektorów</w:t>
      </w:r>
    </w:p>
    <w:p w14:paraId="7118FCDA" w14:textId="5C74B6A9" w:rsidR="00047D51" w:rsidRPr="00047D51" w:rsidRDefault="00047D51" w:rsidP="00047D51">
      <w:pPr>
        <w:jc w:val="both"/>
      </w:pPr>
      <w:r w:rsidRPr="00047D51">
        <w:t xml:space="preserve">W roku szkolnym 2019 w zakresie </w:t>
      </w:r>
      <w:r w:rsidRPr="00047D51">
        <w:rPr>
          <w:color w:val="000000"/>
        </w:rPr>
        <w:t xml:space="preserve">realizacji zadań określonych w </w:t>
      </w:r>
      <w:r w:rsidRPr="00047D51">
        <w:rPr>
          <w:color w:val="1B1B1B"/>
        </w:rPr>
        <w:t>art. 6a  ust. 12 ustawy Karta Nauczyciela oraz</w:t>
      </w:r>
      <w:r w:rsidRPr="00047D51">
        <w:rPr>
          <w:color w:val="000000"/>
        </w:rPr>
        <w:t xml:space="preserve"> </w:t>
      </w:r>
      <w:r w:rsidRPr="00047D51">
        <w:rPr>
          <w:color w:val="1B1B1B"/>
        </w:rPr>
        <w:t xml:space="preserve">§ 12 rozporządzenia w sprawie oceny pracy nauczyciela </w:t>
      </w:r>
      <w:r w:rsidRPr="00047D51">
        <w:t>dokonano oceny pracy Dyrektora Szkoły nr 1 w Kamieńcu Ząbkowickim. Wójt Gminy ocenił pracę Pani Bożeny Kołodziej na wyróżniającą  – pozostali dyrektorzy posiadają aktualne oceny.</w:t>
      </w:r>
    </w:p>
    <w:p w14:paraId="23C61465" w14:textId="77777777" w:rsidR="00047D51" w:rsidRPr="00047D51" w:rsidRDefault="00047D51" w:rsidP="00047D51">
      <w:pPr>
        <w:tabs>
          <w:tab w:val="left" w:pos="935"/>
          <w:tab w:val="right" w:pos="9350"/>
        </w:tabs>
      </w:pPr>
    </w:p>
    <w:p w14:paraId="0109378B" w14:textId="77777777" w:rsidR="00047D51" w:rsidRPr="00047D51" w:rsidRDefault="00047D51" w:rsidP="00047D51">
      <w:pPr>
        <w:tabs>
          <w:tab w:val="left" w:pos="935"/>
          <w:tab w:val="right" w:pos="9350"/>
        </w:tabs>
      </w:pPr>
      <w:r w:rsidRPr="00047D51">
        <w:t xml:space="preserve">Wydatki związane z funkcjonowaniem szkół podstawowych, przedszkoli o ostatniej klasy  gimnazjum w roku  2019 wyniosły 9 315 856,71, w tym dotacja na wychowanie przedszkolne wyniosła to </w:t>
      </w:r>
      <w:r w:rsidRPr="00047D51">
        <w:rPr>
          <w:bCs/>
        </w:rPr>
        <w:t xml:space="preserve">152 927,00 zł, subwencja oświatowa to </w:t>
      </w:r>
      <w:r w:rsidRPr="00047D51">
        <w:t>5 833 041,00 zł</w:t>
      </w:r>
    </w:p>
    <w:p w14:paraId="59A48299" w14:textId="77777777" w:rsidR="00047D51" w:rsidRPr="00047D51" w:rsidRDefault="00047D51" w:rsidP="00047D51">
      <w:pPr>
        <w:tabs>
          <w:tab w:val="left" w:pos="935"/>
          <w:tab w:val="right" w:pos="9350"/>
        </w:tabs>
      </w:pPr>
    </w:p>
    <w:p w14:paraId="1732FCC8" w14:textId="77777777" w:rsidR="00047D51" w:rsidRPr="00047D51" w:rsidRDefault="00047D51" w:rsidP="00047D51">
      <w:pPr>
        <w:autoSpaceDE w:val="0"/>
        <w:jc w:val="both"/>
      </w:pPr>
      <w:r w:rsidRPr="00047D51">
        <w:t>Począwszy od 2009 roku każda jednostka samorządu terytorialnego zgodnie z art. 30 ust. 3 ustawy Karta Nauczyciela jest zobowiązana do utrzymania średnich płac nauczycieli dla poszczególnych stopni awansu zawodowego w wysokościach ustalonych ustawowo, które w 2018 roku wynosiły:</w:t>
      </w:r>
    </w:p>
    <w:tbl>
      <w:tblPr>
        <w:tblW w:w="9360" w:type="dxa"/>
        <w:tblInd w:w="108" w:type="dxa"/>
        <w:tblLayout w:type="fixed"/>
        <w:tblLook w:val="0000" w:firstRow="0" w:lastRow="0" w:firstColumn="0" w:lastColumn="0" w:noHBand="0" w:noVBand="0"/>
      </w:tblPr>
      <w:tblGrid>
        <w:gridCol w:w="1920"/>
        <w:gridCol w:w="1440"/>
        <w:gridCol w:w="1320"/>
        <w:gridCol w:w="1680"/>
        <w:gridCol w:w="1560"/>
        <w:gridCol w:w="1440"/>
      </w:tblGrid>
      <w:tr w:rsidR="00047D51" w:rsidRPr="0019481B" w14:paraId="242F1EB8" w14:textId="77777777" w:rsidTr="00047D51">
        <w:trPr>
          <w:trHeight w:val="300"/>
        </w:trPr>
        <w:tc>
          <w:tcPr>
            <w:tcW w:w="1920" w:type="dxa"/>
            <w:vMerge w:val="restart"/>
            <w:tcBorders>
              <w:top w:val="single" w:sz="4" w:space="0" w:color="000000"/>
              <w:left w:val="single" w:sz="4" w:space="0" w:color="000000"/>
              <w:bottom w:val="single" w:sz="4" w:space="0" w:color="000000"/>
            </w:tcBorders>
            <w:shd w:val="clear" w:color="auto" w:fill="FFFFFF"/>
            <w:vAlign w:val="center"/>
          </w:tcPr>
          <w:p w14:paraId="1A183164" w14:textId="77777777" w:rsidR="00047D51" w:rsidRPr="0019481B" w:rsidRDefault="00047D51" w:rsidP="00047D51">
            <w:pPr>
              <w:autoSpaceDE w:val="0"/>
              <w:snapToGrid w:val="0"/>
              <w:jc w:val="center"/>
              <w:rPr>
                <w:b/>
                <w:sz w:val="18"/>
                <w:szCs w:val="18"/>
              </w:rPr>
            </w:pPr>
            <w:r w:rsidRPr="0019481B">
              <w:rPr>
                <w:b/>
                <w:sz w:val="18"/>
                <w:szCs w:val="18"/>
              </w:rPr>
              <w:t>Stopień awansu zawodowego</w:t>
            </w:r>
          </w:p>
        </w:tc>
        <w:tc>
          <w:tcPr>
            <w:tcW w:w="2760" w:type="dxa"/>
            <w:gridSpan w:val="2"/>
            <w:tcBorders>
              <w:top w:val="single" w:sz="4" w:space="0" w:color="000000"/>
              <w:left w:val="single" w:sz="4" w:space="0" w:color="000000"/>
              <w:bottom w:val="single" w:sz="4" w:space="0" w:color="000000"/>
              <w:right w:val="single" w:sz="4" w:space="0" w:color="auto"/>
            </w:tcBorders>
            <w:shd w:val="clear" w:color="auto" w:fill="FFFFFF"/>
          </w:tcPr>
          <w:p w14:paraId="2D2B8DAA" w14:textId="77777777" w:rsidR="00047D51" w:rsidRPr="0019481B" w:rsidRDefault="00047D51" w:rsidP="00047D51">
            <w:pPr>
              <w:autoSpaceDE w:val="0"/>
              <w:snapToGrid w:val="0"/>
              <w:jc w:val="center"/>
              <w:rPr>
                <w:b/>
                <w:sz w:val="18"/>
                <w:szCs w:val="18"/>
              </w:rPr>
            </w:pPr>
            <w:r w:rsidRPr="0019481B">
              <w:rPr>
                <w:b/>
                <w:sz w:val="18"/>
                <w:szCs w:val="18"/>
              </w:rPr>
              <w:t>Średnie wynagrodzenie</w:t>
            </w:r>
          </w:p>
        </w:tc>
        <w:tc>
          <w:tcPr>
            <w:tcW w:w="1680" w:type="dxa"/>
            <w:vMerge w:val="restart"/>
            <w:tcBorders>
              <w:top w:val="single" w:sz="4" w:space="0" w:color="auto"/>
              <w:left w:val="single" w:sz="4" w:space="0" w:color="auto"/>
              <w:right w:val="single" w:sz="4" w:space="0" w:color="auto"/>
            </w:tcBorders>
            <w:shd w:val="clear" w:color="auto" w:fill="FFFFFF"/>
            <w:vAlign w:val="center"/>
          </w:tcPr>
          <w:p w14:paraId="7AE67F68" w14:textId="77777777" w:rsidR="00047D51" w:rsidRPr="0019481B" w:rsidRDefault="00047D51" w:rsidP="00047D51">
            <w:pPr>
              <w:jc w:val="center"/>
              <w:rPr>
                <w:b/>
                <w:bCs/>
                <w:sz w:val="18"/>
                <w:szCs w:val="18"/>
              </w:rPr>
            </w:pPr>
            <w:r w:rsidRPr="0019481B">
              <w:rPr>
                <w:b/>
                <w:bCs/>
                <w:sz w:val="18"/>
                <w:szCs w:val="18"/>
              </w:rPr>
              <w:t>Suma iloczynów średniorocznej liczby etatów i średnich wynagrodzeń, o których mowa w art. 30 ust. 3 Karty Nauczyciela, ustalonych dla okresów obowiązywania poszczególnych kwot bazowych</w:t>
            </w:r>
          </w:p>
        </w:tc>
        <w:tc>
          <w:tcPr>
            <w:tcW w:w="1560" w:type="dxa"/>
            <w:vMerge w:val="restart"/>
            <w:tcBorders>
              <w:top w:val="single" w:sz="4" w:space="0" w:color="auto"/>
              <w:left w:val="single" w:sz="4" w:space="0" w:color="auto"/>
              <w:right w:val="single" w:sz="4" w:space="0" w:color="auto"/>
            </w:tcBorders>
            <w:shd w:val="clear" w:color="auto" w:fill="FFFFFF"/>
            <w:vAlign w:val="center"/>
          </w:tcPr>
          <w:p w14:paraId="77B2B203" w14:textId="77777777" w:rsidR="00047D51" w:rsidRPr="0019481B" w:rsidRDefault="00047D51" w:rsidP="00047D51">
            <w:pPr>
              <w:jc w:val="center"/>
              <w:rPr>
                <w:b/>
                <w:bCs/>
                <w:sz w:val="18"/>
                <w:szCs w:val="18"/>
              </w:rPr>
            </w:pPr>
            <w:r w:rsidRPr="0019481B">
              <w:rPr>
                <w:b/>
                <w:bCs/>
                <w:sz w:val="18"/>
                <w:szCs w:val="18"/>
              </w:rPr>
              <w:t>Wydatki poniesione w roku na wynagrodzenia w składnikach wskazanych w art. 30 ust.1 Karty Nauczyciela</w:t>
            </w:r>
          </w:p>
        </w:tc>
        <w:tc>
          <w:tcPr>
            <w:tcW w:w="1440" w:type="dxa"/>
            <w:vMerge w:val="restart"/>
            <w:tcBorders>
              <w:top w:val="single" w:sz="4" w:space="0" w:color="auto"/>
              <w:left w:val="single" w:sz="4" w:space="0" w:color="auto"/>
              <w:right w:val="single" w:sz="4" w:space="0" w:color="auto"/>
            </w:tcBorders>
            <w:shd w:val="clear" w:color="auto" w:fill="FFFFFF"/>
            <w:vAlign w:val="center"/>
          </w:tcPr>
          <w:p w14:paraId="1D641966" w14:textId="77777777" w:rsidR="00047D51" w:rsidRPr="0019481B" w:rsidRDefault="00047D51" w:rsidP="00047D51">
            <w:pPr>
              <w:jc w:val="center"/>
              <w:rPr>
                <w:b/>
                <w:bCs/>
                <w:sz w:val="18"/>
                <w:szCs w:val="18"/>
              </w:rPr>
            </w:pPr>
            <w:r w:rsidRPr="0019481B">
              <w:rPr>
                <w:b/>
                <w:bCs/>
                <w:sz w:val="18"/>
                <w:szCs w:val="18"/>
              </w:rPr>
              <w:t xml:space="preserve">Kwota różnicy </w:t>
            </w:r>
          </w:p>
        </w:tc>
      </w:tr>
      <w:tr w:rsidR="00047D51" w:rsidRPr="0019481B" w14:paraId="7EFC7806" w14:textId="77777777" w:rsidTr="00047D51">
        <w:trPr>
          <w:trHeight w:val="360"/>
        </w:trPr>
        <w:tc>
          <w:tcPr>
            <w:tcW w:w="1920" w:type="dxa"/>
            <w:vMerge/>
            <w:tcBorders>
              <w:top w:val="single" w:sz="4" w:space="0" w:color="000000"/>
              <w:left w:val="single" w:sz="4" w:space="0" w:color="000000"/>
              <w:bottom w:val="single" w:sz="4" w:space="0" w:color="000000"/>
            </w:tcBorders>
            <w:shd w:val="clear" w:color="auto" w:fill="FFFFFF"/>
            <w:vAlign w:val="center"/>
          </w:tcPr>
          <w:p w14:paraId="3EBA4951" w14:textId="77777777" w:rsidR="00047D51" w:rsidRPr="0019481B" w:rsidRDefault="00047D51" w:rsidP="00047D51">
            <w:pPr>
              <w:autoSpaceDE w:val="0"/>
              <w:snapToGrid w:val="0"/>
              <w:jc w:val="center"/>
              <w:rPr>
                <w:b/>
                <w:sz w:val="18"/>
                <w:szCs w:val="18"/>
              </w:rPr>
            </w:pPr>
          </w:p>
        </w:tc>
        <w:tc>
          <w:tcPr>
            <w:tcW w:w="1440" w:type="dxa"/>
            <w:tcBorders>
              <w:top w:val="single" w:sz="4" w:space="0" w:color="000000"/>
              <w:left w:val="single" w:sz="4" w:space="0" w:color="000000"/>
              <w:bottom w:val="single" w:sz="4" w:space="0" w:color="000000"/>
            </w:tcBorders>
            <w:shd w:val="clear" w:color="auto" w:fill="FFFFFF"/>
            <w:vAlign w:val="center"/>
          </w:tcPr>
          <w:p w14:paraId="0B9B856A" w14:textId="77777777" w:rsidR="00047D51" w:rsidRPr="0019481B" w:rsidRDefault="00047D51" w:rsidP="00047D51">
            <w:pPr>
              <w:autoSpaceDE w:val="0"/>
              <w:snapToGrid w:val="0"/>
              <w:jc w:val="center"/>
              <w:rPr>
                <w:b/>
                <w:sz w:val="18"/>
                <w:szCs w:val="18"/>
              </w:rPr>
            </w:pPr>
            <w:r w:rsidRPr="0019481B">
              <w:rPr>
                <w:b/>
                <w:sz w:val="18"/>
                <w:szCs w:val="18"/>
              </w:rPr>
              <w:t>01.01. – 31.08.2019</w:t>
            </w:r>
          </w:p>
        </w:tc>
        <w:tc>
          <w:tcPr>
            <w:tcW w:w="1320"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859F6F1" w14:textId="77777777" w:rsidR="00047D51" w:rsidRPr="0019481B" w:rsidRDefault="00047D51" w:rsidP="00047D51">
            <w:pPr>
              <w:rPr>
                <w:b/>
                <w:bCs/>
                <w:sz w:val="18"/>
                <w:szCs w:val="18"/>
              </w:rPr>
            </w:pPr>
            <w:r w:rsidRPr="0019481B">
              <w:rPr>
                <w:b/>
                <w:sz w:val="18"/>
                <w:szCs w:val="18"/>
              </w:rPr>
              <w:t>01.09. – 31.12.2019</w:t>
            </w:r>
          </w:p>
        </w:tc>
        <w:tc>
          <w:tcPr>
            <w:tcW w:w="1680" w:type="dxa"/>
            <w:vMerge/>
            <w:tcBorders>
              <w:left w:val="single" w:sz="4" w:space="0" w:color="auto"/>
              <w:bottom w:val="single" w:sz="4" w:space="0" w:color="000000"/>
              <w:right w:val="single" w:sz="4" w:space="0" w:color="auto"/>
            </w:tcBorders>
            <w:shd w:val="clear" w:color="auto" w:fill="FFFFFF"/>
            <w:vAlign w:val="center"/>
          </w:tcPr>
          <w:p w14:paraId="5E6367AC" w14:textId="77777777" w:rsidR="00047D51" w:rsidRPr="0019481B" w:rsidRDefault="00047D51" w:rsidP="00047D51">
            <w:pPr>
              <w:autoSpaceDE w:val="0"/>
              <w:snapToGrid w:val="0"/>
              <w:jc w:val="center"/>
              <w:rPr>
                <w:b/>
                <w:sz w:val="18"/>
                <w:szCs w:val="18"/>
              </w:rPr>
            </w:pPr>
          </w:p>
        </w:tc>
        <w:tc>
          <w:tcPr>
            <w:tcW w:w="1560" w:type="dxa"/>
            <w:vMerge/>
            <w:tcBorders>
              <w:left w:val="single" w:sz="4" w:space="0" w:color="auto"/>
              <w:bottom w:val="single" w:sz="4" w:space="0" w:color="000000"/>
              <w:right w:val="single" w:sz="4" w:space="0" w:color="auto"/>
            </w:tcBorders>
            <w:shd w:val="clear" w:color="auto" w:fill="FFFFFF"/>
            <w:vAlign w:val="center"/>
          </w:tcPr>
          <w:p w14:paraId="268D0F72" w14:textId="77777777" w:rsidR="00047D51" w:rsidRPr="0019481B" w:rsidRDefault="00047D51" w:rsidP="00047D51">
            <w:pPr>
              <w:autoSpaceDE w:val="0"/>
              <w:snapToGrid w:val="0"/>
              <w:jc w:val="center"/>
              <w:rPr>
                <w:b/>
                <w:sz w:val="18"/>
                <w:szCs w:val="18"/>
              </w:rPr>
            </w:pPr>
          </w:p>
        </w:tc>
        <w:tc>
          <w:tcPr>
            <w:tcW w:w="1440" w:type="dxa"/>
            <w:vMerge/>
            <w:tcBorders>
              <w:left w:val="single" w:sz="4" w:space="0" w:color="auto"/>
              <w:bottom w:val="single" w:sz="4" w:space="0" w:color="000000"/>
              <w:right w:val="single" w:sz="4" w:space="0" w:color="auto"/>
            </w:tcBorders>
            <w:shd w:val="clear" w:color="auto" w:fill="FFFFFF"/>
            <w:vAlign w:val="center"/>
          </w:tcPr>
          <w:p w14:paraId="0C9659B7" w14:textId="77777777" w:rsidR="00047D51" w:rsidRPr="0019481B" w:rsidRDefault="00047D51" w:rsidP="00047D51">
            <w:pPr>
              <w:autoSpaceDE w:val="0"/>
              <w:snapToGrid w:val="0"/>
              <w:jc w:val="center"/>
              <w:rPr>
                <w:b/>
                <w:sz w:val="18"/>
                <w:szCs w:val="18"/>
              </w:rPr>
            </w:pPr>
          </w:p>
        </w:tc>
      </w:tr>
      <w:tr w:rsidR="00047D51" w:rsidRPr="0019481B" w14:paraId="206F9F05" w14:textId="77777777" w:rsidTr="00047D51">
        <w:tc>
          <w:tcPr>
            <w:tcW w:w="1920" w:type="dxa"/>
            <w:tcBorders>
              <w:top w:val="single" w:sz="4" w:space="0" w:color="000000"/>
              <w:left w:val="single" w:sz="4" w:space="0" w:color="000000"/>
              <w:bottom w:val="single" w:sz="4" w:space="0" w:color="000000"/>
            </w:tcBorders>
            <w:shd w:val="clear" w:color="auto" w:fill="FFFFFF"/>
            <w:vAlign w:val="center"/>
          </w:tcPr>
          <w:p w14:paraId="36958760" w14:textId="77777777" w:rsidR="00047D51" w:rsidRPr="0019481B" w:rsidRDefault="00047D51" w:rsidP="00047D51">
            <w:pPr>
              <w:autoSpaceDE w:val="0"/>
              <w:snapToGrid w:val="0"/>
              <w:jc w:val="center"/>
              <w:rPr>
                <w:b/>
                <w:sz w:val="18"/>
                <w:szCs w:val="18"/>
              </w:rPr>
            </w:pPr>
            <w:r w:rsidRPr="0019481B">
              <w:rPr>
                <w:b/>
                <w:sz w:val="18"/>
                <w:szCs w:val="18"/>
              </w:rPr>
              <w:t>stażysta</w:t>
            </w:r>
          </w:p>
        </w:tc>
        <w:tc>
          <w:tcPr>
            <w:tcW w:w="1440" w:type="dxa"/>
            <w:tcBorders>
              <w:top w:val="single" w:sz="4" w:space="0" w:color="000000"/>
              <w:left w:val="single" w:sz="4" w:space="0" w:color="000000"/>
              <w:bottom w:val="single" w:sz="4" w:space="0" w:color="000000"/>
            </w:tcBorders>
            <w:shd w:val="clear" w:color="auto" w:fill="FFFFFF"/>
            <w:vAlign w:val="bottom"/>
          </w:tcPr>
          <w:p w14:paraId="217737D5" w14:textId="77777777" w:rsidR="00047D51" w:rsidRPr="0019481B" w:rsidRDefault="00047D51" w:rsidP="00047D51">
            <w:pPr>
              <w:jc w:val="right"/>
              <w:rPr>
                <w:sz w:val="18"/>
                <w:szCs w:val="18"/>
              </w:rPr>
            </w:pPr>
            <w:r w:rsidRPr="0019481B">
              <w:rPr>
                <w:sz w:val="18"/>
                <w:szCs w:val="18"/>
              </w:rPr>
              <w:t>3 045,21</w:t>
            </w:r>
          </w:p>
        </w:tc>
        <w:tc>
          <w:tcPr>
            <w:tcW w:w="1320" w:type="dxa"/>
            <w:tcBorders>
              <w:top w:val="single" w:sz="4" w:space="0" w:color="000000"/>
              <w:left w:val="single" w:sz="4" w:space="0" w:color="000000"/>
              <w:bottom w:val="single" w:sz="4" w:space="0" w:color="000000"/>
            </w:tcBorders>
            <w:shd w:val="clear" w:color="auto" w:fill="FFFFFF"/>
            <w:vAlign w:val="bottom"/>
          </w:tcPr>
          <w:p w14:paraId="75A5A491" w14:textId="77777777" w:rsidR="00047D51" w:rsidRPr="0019481B" w:rsidRDefault="00047D51" w:rsidP="00047D51">
            <w:pPr>
              <w:jc w:val="right"/>
              <w:rPr>
                <w:sz w:val="18"/>
                <w:szCs w:val="18"/>
              </w:rPr>
            </w:pPr>
            <w:r w:rsidRPr="0019481B">
              <w:rPr>
                <w:sz w:val="18"/>
                <w:szCs w:val="18"/>
              </w:rPr>
              <w:t>3 337,55</w:t>
            </w:r>
          </w:p>
        </w:tc>
        <w:tc>
          <w:tcPr>
            <w:tcW w:w="1680" w:type="dxa"/>
            <w:tcBorders>
              <w:top w:val="single" w:sz="4" w:space="0" w:color="000000"/>
              <w:left w:val="single" w:sz="4" w:space="0" w:color="000000"/>
              <w:bottom w:val="single" w:sz="4" w:space="0" w:color="000000"/>
              <w:right w:val="single" w:sz="4" w:space="0" w:color="000000"/>
            </w:tcBorders>
            <w:shd w:val="clear" w:color="auto" w:fill="FFFFFF"/>
          </w:tcPr>
          <w:p w14:paraId="6EA745BC" w14:textId="77777777" w:rsidR="00047D51" w:rsidRPr="0019481B" w:rsidRDefault="00047D51" w:rsidP="00047D51">
            <w:pPr>
              <w:suppressAutoHyphens w:val="0"/>
              <w:autoSpaceDE w:val="0"/>
              <w:autoSpaceDN w:val="0"/>
              <w:adjustRightInd w:val="0"/>
              <w:jc w:val="right"/>
              <w:rPr>
                <w:color w:val="000000"/>
                <w:sz w:val="18"/>
                <w:szCs w:val="18"/>
                <w:lang w:eastAsia="pl-PL"/>
              </w:rPr>
            </w:pPr>
            <w:r w:rsidRPr="0019481B">
              <w:rPr>
                <w:color w:val="000000"/>
                <w:sz w:val="18"/>
                <w:szCs w:val="18"/>
                <w:lang w:eastAsia="pl-PL"/>
              </w:rPr>
              <w:t xml:space="preserve">181 504,26 </w:t>
            </w:r>
          </w:p>
        </w:tc>
        <w:tc>
          <w:tcPr>
            <w:tcW w:w="1560" w:type="dxa"/>
            <w:tcBorders>
              <w:top w:val="single" w:sz="4" w:space="0" w:color="000000"/>
              <w:left w:val="single" w:sz="4" w:space="0" w:color="000000"/>
              <w:bottom w:val="single" w:sz="4" w:space="0" w:color="000000"/>
            </w:tcBorders>
            <w:shd w:val="clear" w:color="auto" w:fill="FFFFFF"/>
            <w:vAlign w:val="bottom"/>
          </w:tcPr>
          <w:p w14:paraId="222B2F44" w14:textId="77777777" w:rsidR="00047D51" w:rsidRPr="0019481B" w:rsidRDefault="00047D51" w:rsidP="00047D51">
            <w:pPr>
              <w:jc w:val="right"/>
              <w:rPr>
                <w:sz w:val="18"/>
                <w:szCs w:val="18"/>
              </w:rPr>
            </w:pPr>
            <w:r w:rsidRPr="0019481B">
              <w:rPr>
                <w:sz w:val="18"/>
                <w:szCs w:val="18"/>
              </w:rPr>
              <w:t xml:space="preserve">180 728,15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DC101D1" w14:textId="77777777" w:rsidR="00047D51" w:rsidRPr="0019481B" w:rsidRDefault="00047D51" w:rsidP="00047D51">
            <w:pPr>
              <w:jc w:val="right"/>
              <w:rPr>
                <w:b/>
                <w:bCs/>
                <w:sz w:val="18"/>
                <w:szCs w:val="18"/>
              </w:rPr>
            </w:pPr>
            <w:r w:rsidRPr="0019481B">
              <w:rPr>
                <w:b/>
                <w:bCs/>
                <w:color w:val="FF0000"/>
                <w:sz w:val="18"/>
                <w:szCs w:val="18"/>
              </w:rPr>
              <w:t xml:space="preserve">- 776,11 </w:t>
            </w:r>
          </w:p>
        </w:tc>
      </w:tr>
      <w:tr w:rsidR="00047D51" w:rsidRPr="0019481B" w14:paraId="5A087E96" w14:textId="77777777" w:rsidTr="00047D51">
        <w:tc>
          <w:tcPr>
            <w:tcW w:w="1920" w:type="dxa"/>
            <w:tcBorders>
              <w:top w:val="single" w:sz="4" w:space="0" w:color="000000"/>
              <w:left w:val="single" w:sz="4" w:space="0" w:color="000000"/>
              <w:bottom w:val="single" w:sz="4" w:space="0" w:color="000000"/>
            </w:tcBorders>
            <w:shd w:val="clear" w:color="auto" w:fill="FFFFFF"/>
            <w:vAlign w:val="center"/>
          </w:tcPr>
          <w:p w14:paraId="75345276" w14:textId="77777777" w:rsidR="00047D51" w:rsidRPr="0019481B" w:rsidRDefault="00047D51" w:rsidP="00047D51">
            <w:pPr>
              <w:autoSpaceDE w:val="0"/>
              <w:snapToGrid w:val="0"/>
              <w:jc w:val="center"/>
              <w:rPr>
                <w:b/>
                <w:sz w:val="18"/>
                <w:szCs w:val="18"/>
              </w:rPr>
            </w:pPr>
            <w:r w:rsidRPr="0019481B">
              <w:rPr>
                <w:b/>
                <w:sz w:val="18"/>
                <w:szCs w:val="18"/>
              </w:rPr>
              <w:t>kontraktowy</w:t>
            </w:r>
          </w:p>
        </w:tc>
        <w:tc>
          <w:tcPr>
            <w:tcW w:w="1440" w:type="dxa"/>
            <w:tcBorders>
              <w:top w:val="single" w:sz="4" w:space="0" w:color="000000"/>
              <w:left w:val="single" w:sz="4" w:space="0" w:color="000000"/>
              <w:bottom w:val="single" w:sz="4" w:space="0" w:color="000000"/>
            </w:tcBorders>
            <w:shd w:val="clear" w:color="auto" w:fill="FFFFFF"/>
            <w:vAlign w:val="bottom"/>
          </w:tcPr>
          <w:p w14:paraId="734C7C4A" w14:textId="77777777" w:rsidR="00047D51" w:rsidRPr="0019481B" w:rsidRDefault="00047D51" w:rsidP="00047D51">
            <w:pPr>
              <w:jc w:val="right"/>
              <w:rPr>
                <w:sz w:val="18"/>
                <w:szCs w:val="18"/>
              </w:rPr>
            </w:pPr>
            <w:r w:rsidRPr="0019481B">
              <w:rPr>
                <w:sz w:val="18"/>
                <w:szCs w:val="18"/>
              </w:rPr>
              <w:t>3 380,18</w:t>
            </w:r>
          </w:p>
        </w:tc>
        <w:tc>
          <w:tcPr>
            <w:tcW w:w="1320" w:type="dxa"/>
            <w:tcBorders>
              <w:top w:val="single" w:sz="4" w:space="0" w:color="000000"/>
              <w:left w:val="single" w:sz="4" w:space="0" w:color="000000"/>
              <w:bottom w:val="single" w:sz="4" w:space="0" w:color="000000"/>
            </w:tcBorders>
            <w:shd w:val="clear" w:color="auto" w:fill="FFFFFF"/>
            <w:vAlign w:val="bottom"/>
          </w:tcPr>
          <w:p w14:paraId="584913CC" w14:textId="77777777" w:rsidR="00047D51" w:rsidRPr="0019481B" w:rsidRDefault="00047D51" w:rsidP="00047D51">
            <w:pPr>
              <w:jc w:val="right"/>
              <w:rPr>
                <w:sz w:val="18"/>
                <w:szCs w:val="18"/>
              </w:rPr>
            </w:pPr>
            <w:r w:rsidRPr="0019481B">
              <w:rPr>
                <w:sz w:val="18"/>
                <w:szCs w:val="18"/>
              </w:rPr>
              <w:t>3 704,68</w:t>
            </w:r>
          </w:p>
        </w:tc>
        <w:tc>
          <w:tcPr>
            <w:tcW w:w="1680" w:type="dxa"/>
            <w:tcBorders>
              <w:top w:val="single" w:sz="4" w:space="0" w:color="000000"/>
              <w:left w:val="single" w:sz="4" w:space="0" w:color="000000"/>
              <w:bottom w:val="single" w:sz="4" w:space="0" w:color="000000"/>
              <w:right w:val="single" w:sz="4" w:space="0" w:color="000000"/>
            </w:tcBorders>
            <w:shd w:val="clear" w:color="auto" w:fill="FFFFFF"/>
          </w:tcPr>
          <w:p w14:paraId="06896F20" w14:textId="77777777" w:rsidR="00047D51" w:rsidRPr="0019481B" w:rsidRDefault="00047D51" w:rsidP="00047D51">
            <w:pPr>
              <w:suppressAutoHyphens w:val="0"/>
              <w:autoSpaceDE w:val="0"/>
              <w:autoSpaceDN w:val="0"/>
              <w:adjustRightInd w:val="0"/>
              <w:jc w:val="right"/>
              <w:rPr>
                <w:color w:val="000000"/>
                <w:sz w:val="18"/>
                <w:szCs w:val="18"/>
                <w:lang w:eastAsia="pl-PL"/>
              </w:rPr>
            </w:pPr>
            <w:r w:rsidRPr="0019481B">
              <w:rPr>
                <w:color w:val="000000"/>
                <w:sz w:val="18"/>
                <w:szCs w:val="18"/>
                <w:lang w:eastAsia="pl-PL"/>
              </w:rPr>
              <w:t xml:space="preserve">514 763,13 </w:t>
            </w:r>
          </w:p>
        </w:tc>
        <w:tc>
          <w:tcPr>
            <w:tcW w:w="1560" w:type="dxa"/>
            <w:tcBorders>
              <w:top w:val="single" w:sz="4" w:space="0" w:color="000000"/>
              <w:left w:val="single" w:sz="4" w:space="0" w:color="000000"/>
              <w:bottom w:val="single" w:sz="4" w:space="0" w:color="000000"/>
            </w:tcBorders>
            <w:shd w:val="clear" w:color="auto" w:fill="FFFFFF"/>
            <w:vAlign w:val="bottom"/>
          </w:tcPr>
          <w:p w14:paraId="6178D552" w14:textId="77777777" w:rsidR="00047D51" w:rsidRPr="0019481B" w:rsidRDefault="00047D51" w:rsidP="00047D51">
            <w:pPr>
              <w:jc w:val="right"/>
              <w:rPr>
                <w:sz w:val="18"/>
                <w:szCs w:val="18"/>
              </w:rPr>
            </w:pPr>
            <w:r w:rsidRPr="0019481B">
              <w:rPr>
                <w:sz w:val="18"/>
                <w:szCs w:val="18"/>
              </w:rPr>
              <w:t xml:space="preserve">593 947,41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39C9B8E" w14:textId="77777777" w:rsidR="00047D51" w:rsidRPr="0019481B" w:rsidRDefault="00047D51" w:rsidP="00047D51">
            <w:pPr>
              <w:jc w:val="right"/>
              <w:rPr>
                <w:b/>
                <w:bCs/>
                <w:sz w:val="18"/>
                <w:szCs w:val="18"/>
              </w:rPr>
            </w:pPr>
            <w:r w:rsidRPr="0019481B">
              <w:rPr>
                <w:b/>
                <w:bCs/>
                <w:sz w:val="18"/>
                <w:szCs w:val="18"/>
              </w:rPr>
              <w:t xml:space="preserve">79 184,28 </w:t>
            </w:r>
          </w:p>
        </w:tc>
      </w:tr>
      <w:tr w:rsidR="00047D51" w:rsidRPr="0019481B" w14:paraId="6D65B3F6" w14:textId="77777777" w:rsidTr="00047D51">
        <w:tc>
          <w:tcPr>
            <w:tcW w:w="1920" w:type="dxa"/>
            <w:tcBorders>
              <w:top w:val="single" w:sz="4" w:space="0" w:color="000000"/>
              <w:left w:val="single" w:sz="4" w:space="0" w:color="000000"/>
              <w:bottom w:val="single" w:sz="4" w:space="0" w:color="000000"/>
            </w:tcBorders>
            <w:shd w:val="clear" w:color="auto" w:fill="FFFFFF"/>
            <w:vAlign w:val="center"/>
          </w:tcPr>
          <w:p w14:paraId="12ED1ED4" w14:textId="77777777" w:rsidR="00047D51" w:rsidRPr="0019481B" w:rsidRDefault="00047D51" w:rsidP="00047D51">
            <w:pPr>
              <w:autoSpaceDE w:val="0"/>
              <w:snapToGrid w:val="0"/>
              <w:jc w:val="center"/>
              <w:rPr>
                <w:b/>
                <w:sz w:val="18"/>
                <w:szCs w:val="18"/>
              </w:rPr>
            </w:pPr>
            <w:r w:rsidRPr="0019481B">
              <w:rPr>
                <w:b/>
                <w:sz w:val="18"/>
                <w:szCs w:val="18"/>
              </w:rPr>
              <w:t>mianowany</w:t>
            </w:r>
          </w:p>
        </w:tc>
        <w:tc>
          <w:tcPr>
            <w:tcW w:w="1440" w:type="dxa"/>
            <w:tcBorders>
              <w:top w:val="single" w:sz="4" w:space="0" w:color="000000"/>
              <w:left w:val="single" w:sz="4" w:space="0" w:color="000000"/>
              <w:bottom w:val="single" w:sz="4" w:space="0" w:color="000000"/>
            </w:tcBorders>
            <w:shd w:val="clear" w:color="auto" w:fill="FFFFFF"/>
            <w:vAlign w:val="bottom"/>
          </w:tcPr>
          <w:p w14:paraId="2DC478CB" w14:textId="77777777" w:rsidR="00047D51" w:rsidRPr="0019481B" w:rsidRDefault="00047D51" w:rsidP="00047D51">
            <w:pPr>
              <w:jc w:val="right"/>
              <w:rPr>
                <w:sz w:val="18"/>
                <w:szCs w:val="18"/>
              </w:rPr>
            </w:pPr>
            <w:r w:rsidRPr="0019481B">
              <w:rPr>
                <w:sz w:val="18"/>
                <w:szCs w:val="18"/>
              </w:rPr>
              <w:t>4 385,10</w:t>
            </w:r>
          </w:p>
        </w:tc>
        <w:tc>
          <w:tcPr>
            <w:tcW w:w="1320" w:type="dxa"/>
            <w:tcBorders>
              <w:top w:val="single" w:sz="4" w:space="0" w:color="000000"/>
              <w:left w:val="single" w:sz="4" w:space="0" w:color="000000"/>
              <w:bottom w:val="single" w:sz="4" w:space="0" w:color="000000"/>
            </w:tcBorders>
            <w:shd w:val="clear" w:color="auto" w:fill="FFFFFF"/>
            <w:vAlign w:val="bottom"/>
          </w:tcPr>
          <w:p w14:paraId="655ACC0D" w14:textId="77777777" w:rsidR="00047D51" w:rsidRPr="0019481B" w:rsidRDefault="00047D51" w:rsidP="00047D51">
            <w:pPr>
              <w:jc w:val="right"/>
              <w:rPr>
                <w:sz w:val="18"/>
                <w:szCs w:val="18"/>
              </w:rPr>
            </w:pPr>
            <w:r w:rsidRPr="0019481B">
              <w:rPr>
                <w:sz w:val="18"/>
                <w:szCs w:val="18"/>
              </w:rPr>
              <w:t>4 806,07</w:t>
            </w:r>
          </w:p>
        </w:tc>
        <w:tc>
          <w:tcPr>
            <w:tcW w:w="1680" w:type="dxa"/>
            <w:tcBorders>
              <w:top w:val="single" w:sz="4" w:space="0" w:color="000000"/>
              <w:left w:val="single" w:sz="4" w:space="0" w:color="000000"/>
              <w:bottom w:val="single" w:sz="4" w:space="0" w:color="000000"/>
              <w:right w:val="single" w:sz="4" w:space="0" w:color="000000"/>
            </w:tcBorders>
            <w:shd w:val="clear" w:color="auto" w:fill="FFFFFF"/>
          </w:tcPr>
          <w:p w14:paraId="6752F36D" w14:textId="77777777" w:rsidR="00047D51" w:rsidRPr="0019481B" w:rsidRDefault="00047D51" w:rsidP="00047D51">
            <w:pPr>
              <w:suppressAutoHyphens w:val="0"/>
              <w:autoSpaceDE w:val="0"/>
              <w:autoSpaceDN w:val="0"/>
              <w:adjustRightInd w:val="0"/>
              <w:jc w:val="right"/>
              <w:rPr>
                <w:color w:val="000000"/>
                <w:sz w:val="18"/>
                <w:szCs w:val="18"/>
                <w:lang w:eastAsia="pl-PL"/>
              </w:rPr>
            </w:pPr>
            <w:r w:rsidRPr="0019481B">
              <w:rPr>
                <w:color w:val="000000"/>
                <w:sz w:val="18"/>
                <w:szCs w:val="18"/>
                <w:lang w:eastAsia="pl-PL"/>
              </w:rPr>
              <w:t xml:space="preserve">892 717,98 </w:t>
            </w:r>
          </w:p>
        </w:tc>
        <w:tc>
          <w:tcPr>
            <w:tcW w:w="1560" w:type="dxa"/>
            <w:tcBorders>
              <w:top w:val="single" w:sz="4" w:space="0" w:color="000000"/>
              <w:left w:val="single" w:sz="4" w:space="0" w:color="000000"/>
              <w:bottom w:val="single" w:sz="4" w:space="0" w:color="000000"/>
            </w:tcBorders>
            <w:shd w:val="clear" w:color="auto" w:fill="FFFFFF"/>
            <w:vAlign w:val="bottom"/>
          </w:tcPr>
          <w:p w14:paraId="74517B3B" w14:textId="77777777" w:rsidR="00047D51" w:rsidRPr="0019481B" w:rsidRDefault="00047D51" w:rsidP="00047D51">
            <w:pPr>
              <w:jc w:val="right"/>
              <w:rPr>
                <w:sz w:val="18"/>
                <w:szCs w:val="18"/>
              </w:rPr>
            </w:pPr>
            <w:r w:rsidRPr="0019481B">
              <w:rPr>
                <w:sz w:val="18"/>
                <w:szCs w:val="18"/>
              </w:rPr>
              <w:t xml:space="preserve">990 790,39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4F17014" w14:textId="77777777" w:rsidR="00047D51" w:rsidRPr="0019481B" w:rsidRDefault="00047D51" w:rsidP="00047D51">
            <w:pPr>
              <w:jc w:val="right"/>
              <w:rPr>
                <w:b/>
                <w:bCs/>
                <w:sz w:val="18"/>
                <w:szCs w:val="18"/>
              </w:rPr>
            </w:pPr>
            <w:r w:rsidRPr="0019481B">
              <w:rPr>
                <w:b/>
                <w:bCs/>
                <w:sz w:val="18"/>
                <w:szCs w:val="18"/>
              </w:rPr>
              <w:t xml:space="preserve">98 072,41 </w:t>
            </w:r>
          </w:p>
        </w:tc>
      </w:tr>
      <w:tr w:rsidR="00047D51" w:rsidRPr="0019481B" w14:paraId="0A35FC12" w14:textId="77777777" w:rsidTr="00047D51">
        <w:tc>
          <w:tcPr>
            <w:tcW w:w="1920" w:type="dxa"/>
            <w:tcBorders>
              <w:top w:val="single" w:sz="4" w:space="0" w:color="000000"/>
              <w:left w:val="single" w:sz="4" w:space="0" w:color="000000"/>
              <w:bottom w:val="single" w:sz="4" w:space="0" w:color="000000"/>
            </w:tcBorders>
            <w:shd w:val="clear" w:color="auto" w:fill="FFFFFF"/>
            <w:vAlign w:val="center"/>
          </w:tcPr>
          <w:p w14:paraId="71B5D894" w14:textId="77777777" w:rsidR="00047D51" w:rsidRPr="0019481B" w:rsidRDefault="00047D51" w:rsidP="00047D51">
            <w:pPr>
              <w:autoSpaceDE w:val="0"/>
              <w:snapToGrid w:val="0"/>
              <w:jc w:val="center"/>
              <w:rPr>
                <w:b/>
                <w:sz w:val="18"/>
                <w:szCs w:val="18"/>
              </w:rPr>
            </w:pPr>
            <w:r w:rsidRPr="0019481B">
              <w:rPr>
                <w:b/>
                <w:sz w:val="18"/>
                <w:szCs w:val="18"/>
              </w:rPr>
              <w:t>dyplomowany</w:t>
            </w:r>
          </w:p>
        </w:tc>
        <w:tc>
          <w:tcPr>
            <w:tcW w:w="1440" w:type="dxa"/>
            <w:tcBorders>
              <w:top w:val="single" w:sz="4" w:space="0" w:color="000000"/>
              <w:left w:val="single" w:sz="4" w:space="0" w:color="000000"/>
              <w:bottom w:val="single" w:sz="4" w:space="0" w:color="000000"/>
            </w:tcBorders>
            <w:shd w:val="clear" w:color="auto" w:fill="FFFFFF"/>
            <w:vAlign w:val="bottom"/>
          </w:tcPr>
          <w:p w14:paraId="68429B7A" w14:textId="77777777" w:rsidR="00047D51" w:rsidRPr="0019481B" w:rsidRDefault="00047D51" w:rsidP="00047D51">
            <w:pPr>
              <w:jc w:val="right"/>
              <w:rPr>
                <w:sz w:val="18"/>
                <w:szCs w:val="18"/>
              </w:rPr>
            </w:pPr>
            <w:r w:rsidRPr="0019481B">
              <w:rPr>
                <w:sz w:val="18"/>
                <w:szCs w:val="18"/>
              </w:rPr>
              <w:t>5 603,19</w:t>
            </w:r>
          </w:p>
        </w:tc>
        <w:tc>
          <w:tcPr>
            <w:tcW w:w="1320" w:type="dxa"/>
            <w:tcBorders>
              <w:top w:val="single" w:sz="4" w:space="0" w:color="000000"/>
              <w:left w:val="single" w:sz="4" w:space="0" w:color="000000"/>
              <w:bottom w:val="single" w:sz="4" w:space="0" w:color="000000"/>
            </w:tcBorders>
            <w:shd w:val="clear" w:color="auto" w:fill="FFFFFF"/>
            <w:vAlign w:val="bottom"/>
          </w:tcPr>
          <w:p w14:paraId="5E537EF2" w14:textId="77777777" w:rsidR="00047D51" w:rsidRPr="0019481B" w:rsidRDefault="00047D51" w:rsidP="00047D51">
            <w:pPr>
              <w:jc w:val="right"/>
              <w:rPr>
                <w:sz w:val="18"/>
                <w:szCs w:val="18"/>
              </w:rPr>
            </w:pPr>
            <w:r w:rsidRPr="0019481B">
              <w:rPr>
                <w:sz w:val="18"/>
                <w:szCs w:val="18"/>
              </w:rPr>
              <w:t>6 141,09</w:t>
            </w:r>
          </w:p>
        </w:tc>
        <w:tc>
          <w:tcPr>
            <w:tcW w:w="1680" w:type="dxa"/>
            <w:tcBorders>
              <w:top w:val="single" w:sz="4" w:space="0" w:color="000000"/>
              <w:left w:val="single" w:sz="4" w:space="0" w:color="000000"/>
              <w:bottom w:val="single" w:sz="4" w:space="0" w:color="000000"/>
              <w:right w:val="single" w:sz="4" w:space="0" w:color="000000"/>
            </w:tcBorders>
            <w:shd w:val="clear" w:color="auto" w:fill="FFFFFF"/>
          </w:tcPr>
          <w:p w14:paraId="4439EBC5" w14:textId="77777777" w:rsidR="00047D51" w:rsidRPr="0019481B" w:rsidRDefault="00047D51" w:rsidP="00047D51">
            <w:pPr>
              <w:suppressAutoHyphens w:val="0"/>
              <w:autoSpaceDE w:val="0"/>
              <w:autoSpaceDN w:val="0"/>
              <w:adjustRightInd w:val="0"/>
              <w:jc w:val="right"/>
              <w:rPr>
                <w:color w:val="000000"/>
                <w:sz w:val="18"/>
                <w:szCs w:val="18"/>
                <w:lang w:eastAsia="pl-PL"/>
              </w:rPr>
            </w:pPr>
            <w:r w:rsidRPr="0019481B">
              <w:rPr>
                <w:color w:val="000000"/>
                <w:sz w:val="18"/>
                <w:szCs w:val="18"/>
                <w:lang w:eastAsia="pl-PL"/>
              </w:rPr>
              <w:t xml:space="preserve">2 272 862,89 </w:t>
            </w:r>
          </w:p>
        </w:tc>
        <w:tc>
          <w:tcPr>
            <w:tcW w:w="1560" w:type="dxa"/>
            <w:tcBorders>
              <w:top w:val="single" w:sz="4" w:space="0" w:color="000000"/>
              <w:left w:val="single" w:sz="4" w:space="0" w:color="000000"/>
              <w:bottom w:val="single" w:sz="4" w:space="0" w:color="000000"/>
            </w:tcBorders>
            <w:shd w:val="clear" w:color="auto" w:fill="FFFFFF"/>
            <w:vAlign w:val="bottom"/>
          </w:tcPr>
          <w:p w14:paraId="7D16C6F2" w14:textId="77777777" w:rsidR="00047D51" w:rsidRPr="0019481B" w:rsidRDefault="00047D51" w:rsidP="00047D51">
            <w:pPr>
              <w:jc w:val="right"/>
              <w:rPr>
                <w:sz w:val="18"/>
                <w:szCs w:val="18"/>
              </w:rPr>
            </w:pPr>
            <w:r w:rsidRPr="0019481B">
              <w:rPr>
                <w:sz w:val="18"/>
                <w:szCs w:val="18"/>
              </w:rPr>
              <w:t xml:space="preserve">2 446 613,63 </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DDB1EB5" w14:textId="77777777" w:rsidR="00047D51" w:rsidRPr="0019481B" w:rsidRDefault="00047D51" w:rsidP="00047D51">
            <w:pPr>
              <w:jc w:val="right"/>
              <w:rPr>
                <w:b/>
                <w:bCs/>
                <w:sz w:val="18"/>
                <w:szCs w:val="18"/>
              </w:rPr>
            </w:pPr>
            <w:r w:rsidRPr="0019481B">
              <w:rPr>
                <w:b/>
                <w:bCs/>
                <w:sz w:val="18"/>
                <w:szCs w:val="18"/>
              </w:rPr>
              <w:t xml:space="preserve">173 750,74 </w:t>
            </w:r>
          </w:p>
        </w:tc>
      </w:tr>
    </w:tbl>
    <w:p w14:paraId="5413EAD2" w14:textId="77777777" w:rsidR="00047D51" w:rsidRPr="00047D51" w:rsidRDefault="00047D51" w:rsidP="00047D51">
      <w:pPr>
        <w:autoSpaceDE w:val="0"/>
        <w:jc w:val="both"/>
        <w:rPr>
          <w:b/>
          <w:bCs/>
          <w:lang w:eastAsia="pl-PL"/>
        </w:rPr>
      </w:pPr>
    </w:p>
    <w:p w14:paraId="1B24618B" w14:textId="77777777" w:rsidR="00047D51" w:rsidRPr="00047D51" w:rsidRDefault="00047D51" w:rsidP="0019481B">
      <w:pPr>
        <w:autoSpaceDE w:val="0"/>
        <w:ind w:firstLine="709"/>
        <w:jc w:val="both"/>
        <w:rPr>
          <w:color w:val="FF0000"/>
        </w:rPr>
      </w:pPr>
      <w:r w:rsidRPr="00047D51">
        <w:rPr>
          <w:bCs/>
          <w:lang w:eastAsia="pl-PL"/>
        </w:rPr>
        <w:t>Wydatki poniesione w roku 2019 na wynagrodzenia w poszczególnych stopniach awansu zawodowego w szkołach i przedszkolach za wyjątkiem nauczycieli zatrudnionych na staż, były wyższe od</w:t>
      </w:r>
      <w:r w:rsidRPr="00047D51">
        <w:rPr>
          <w:b/>
          <w:bCs/>
          <w:lang w:eastAsia="pl-PL"/>
        </w:rPr>
        <w:t xml:space="preserve"> </w:t>
      </w:r>
      <w:r w:rsidRPr="00047D51">
        <w:t xml:space="preserve">sumy iloczynów średniorocznej liczby etatów i średnich wynagrodzeń,     o których mowa w art. 30 ust. 3 Karty Nauczyciela, ustalonych dla okresów obowiązywania poszczególnych kwot bazowych. </w:t>
      </w:r>
    </w:p>
    <w:p w14:paraId="5DBED082" w14:textId="77777777" w:rsidR="00047D51" w:rsidRPr="00047D51" w:rsidRDefault="00047D51" w:rsidP="00047D51">
      <w:pPr>
        <w:autoSpaceDE w:val="0"/>
        <w:jc w:val="both"/>
      </w:pPr>
      <w:r w:rsidRPr="00047D51">
        <w:t>W związku z powyższym gmina była zobowiązana do wypłacenia dodatków wyrównawczych za rok 2019 nauczycielom stażystom.</w:t>
      </w:r>
    </w:p>
    <w:p w14:paraId="7C520236" w14:textId="77777777" w:rsidR="00047D51" w:rsidRPr="00047D51" w:rsidRDefault="00047D51" w:rsidP="00047D51">
      <w:pPr>
        <w:autoSpaceDE w:val="0"/>
        <w:jc w:val="both"/>
      </w:pPr>
    </w:p>
    <w:p w14:paraId="712BBC8A" w14:textId="77777777" w:rsidR="00047D51" w:rsidRPr="00047D51" w:rsidRDefault="00047D51" w:rsidP="00047D51">
      <w:pPr>
        <w:autoSpaceDE w:val="0"/>
        <w:ind w:firstLine="360"/>
        <w:jc w:val="both"/>
      </w:pPr>
      <w:r w:rsidRPr="00047D51">
        <w:t>W styczniu 2020 roku sporządzono sprawozdanie z wysokości średnich wynagrodzeń nauczycieli za rok 2019, którą Gmina Kamieniec Ząbkowicki przekazała do Regionalnej Izby Obrachunkowej, Radzie Gminy oraz dyrektorom podległych placówek.</w:t>
      </w:r>
    </w:p>
    <w:p w14:paraId="55AAB4E0" w14:textId="36442A45" w:rsidR="00047D51" w:rsidRPr="0019481B" w:rsidRDefault="00047D51" w:rsidP="0019481B">
      <w:pPr>
        <w:shd w:val="clear" w:color="auto" w:fill="FFFFFF"/>
        <w:suppressAutoHyphens w:val="0"/>
        <w:jc w:val="both"/>
        <w:rPr>
          <w:lang w:eastAsia="pl-PL"/>
        </w:rPr>
      </w:pPr>
      <w:r w:rsidRPr="00047D51">
        <w:rPr>
          <w:lang w:eastAsia="pl-PL"/>
        </w:rPr>
        <w:t xml:space="preserve">                                                                                                                                                                                                                                                                                                                                                                                                                                                                                                                                                                                                                                                                                                                                                                                                                                                                                                                                                                                                                                                                                                                                                                                                                                                                                                                                                                                                                                                                                                                                                                                                                                                                                                                                                                                                                                                                                                                                                                                                                                                                                                                                                                                                                                                                                                                                                                                                                                                                                                                                                                                                                                                                                                                                                                                                                                                                                                                                                                                                                                                                                                                                                                                                                                                                                         </w:t>
      </w:r>
    </w:p>
    <w:p w14:paraId="10E9E672" w14:textId="77777777" w:rsidR="00047D51" w:rsidRPr="00047D51" w:rsidRDefault="00047D51" w:rsidP="00047D51">
      <w:pPr>
        <w:outlineLvl w:val="0"/>
        <w:rPr>
          <w:b/>
        </w:rPr>
      </w:pPr>
      <w:r w:rsidRPr="00047D51">
        <w:rPr>
          <w:b/>
        </w:rPr>
        <w:t>Dowozy szkolne</w:t>
      </w:r>
    </w:p>
    <w:p w14:paraId="32BD47F0" w14:textId="2AEEF83E" w:rsidR="00047D51" w:rsidRPr="00047D51" w:rsidRDefault="00047D51" w:rsidP="0019481B">
      <w:pPr>
        <w:suppressAutoHyphens w:val="0"/>
        <w:jc w:val="both"/>
      </w:pPr>
      <w:r w:rsidRPr="00047D51">
        <w:t>Dowozy funkcjonują sprawnie, zapewniając terminowy i bezpieczny przewóz dzieci do i ze szkoły. W minionym roku szkolnym nie odnotowano wypadku ani innych zdarzeń losowych.</w:t>
      </w:r>
      <w:r w:rsidR="0019481B">
        <w:t xml:space="preserve"> </w:t>
      </w:r>
      <w:r w:rsidRPr="00047D51">
        <w:t>Dowozami w roku szkolnym 2019 byli objęci wszyscy  uprawnieni uczniowie z terenu Gminy Kamieniec Ząbkowicki. Dzieci w trakcie dowozów znajdują  s</w:t>
      </w:r>
      <w:r w:rsidR="0019481B">
        <w:t xml:space="preserve">ię pod stałą opieką opiekunów. </w:t>
      </w:r>
      <w:r w:rsidRPr="00047D51">
        <w:t xml:space="preserve">Całkowity koszt dowozu w roku szkolnym 2019 wyniósł – </w:t>
      </w:r>
      <w:r w:rsidRPr="00047D51">
        <w:rPr>
          <w:bCs/>
        </w:rPr>
        <w:t xml:space="preserve">537 902,04 </w:t>
      </w:r>
      <w:r w:rsidRPr="00047D51">
        <w:t>zł, w tym są zawarte koszty dowozu uczniów autobusami szkolnymi oraz finansowanie dowóz przez rodziców (opiekunów) dzieci niepełnosprawnych:</w:t>
      </w:r>
    </w:p>
    <w:p w14:paraId="434B5E98" w14:textId="77777777" w:rsidR="00047D51" w:rsidRPr="00047D51" w:rsidRDefault="00047D51" w:rsidP="00047D51">
      <w:pPr>
        <w:jc w:val="both"/>
        <w:rPr>
          <w:color w:val="FF0000"/>
        </w:rPr>
      </w:pPr>
    </w:p>
    <w:p w14:paraId="3D78B3A7" w14:textId="77777777" w:rsidR="00047D51" w:rsidRPr="00047D51" w:rsidRDefault="00047D51" w:rsidP="00047D51">
      <w:pPr>
        <w:outlineLvl w:val="0"/>
        <w:rPr>
          <w:b/>
        </w:rPr>
      </w:pPr>
      <w:r w:rsidRPr="00047D51">
        <w:rPr>
          <w:b/>
        </w:rPr>
        <w:t>Stypendia szkolne, wyprawka szkolna, kształcenie młodocianych.</w:t>
      </w:r>
    </w:p>
    <w:p w14:paraId="0292C8F9" w14:textId="36111DEF" w:rsidR="00047D51" w:rsidRPr="00CB744A" w:rsidRDefault="00047D51" w:rsidP="00CB744A">
      <w:pPr>
        <w:jc w:val="both"/>
      </w:pPr>
      <w:r w:rsidRPr="00047D51">
        <w:t xml:space="preserve">W roku szkolnym 2019 w okresie od stycznia do sierpnia 2019 przyznano stypendium szkolne 52 uczniom, w tym dla: 41 uczniów szkół podstawowych, 4 uczniów gimnazjum, 5 uczniom szkół średnich, 2 uczniom szkół zawodowych, w okresie od września do grudnia  2019 przyznano stypendium szkolne dla 47 uczniom, w tym dla: 35 uczniów szkół </w:t>
      </w:r>
      <w:r w:rsidRPr="00047D51">
        <w:lastRenderedPageBreak/>
        <w:t xml:space="preserve">podstawowych,  8 uczniom szkół średnich, 4 uczniom szkół zawodowych Na ten cel w roku szkolnym 2019 wydano </w:t>
      </w:r>
      <w:r w:rsidRPr="00047D51">
        <w:rPr>
          <w:bCs/>
        </w:rPr>
        <w:t xml:space="preserve">52 829,73 </w:t>
      </w:r>
      <w:r w:rsidRPr="00047D51">
        <w:t xml:space="preserve">zł, w ty z dotacji Skarbu Państwa 42 263,65 zł. </w:t>
      </w:r>
    </w:p>
    <w:p w14:paraId="5965083F" w14:textId="77777777" w:rsidR="004A56F2" w:rsidRDefault="00047D51" w:rsidP="00CB744A">
      <w:pPr>
        <w:outlineLvl w:val="0"/>
        <w:rPr>
          <w:b/>
        </w:rPr>
      </w:pPr>
      <w:r w:rsidRPr="00047D51">
        <w:rPr>
          <w:b/>
        </w:rPr>
        <w:t>Nagrody - stypendium Wójta Gminy Kamieniec Ząbkowicki</w:t>
      </w:r>
    </w:p>
    <w:p w14:paraId="04ABF661" w14:textId="7756D638" w:rsidR="00047D51" w:rsidRPr="00CB744A" w:rsidRDefault="00047D51" w:rsidP="004A56F2">
      <w:pPr>
        <w:jc w:val="both"/>
        <w:outlineLvl w:val="0"/>
        <w:rPr>
          <w:b/>
        </w:rPr>
      </w:pPr>
      <w:r w:rsidRPr="00047D51">
        <w:t>Ważnym elementem w pracy dydaktyczno – wychowawczej jest rozwój zainteresowań               i talentów w różnych dziedzinach. Rok szkolny był kolejnym rokiem, w którym  najlepsi uczniowie szkó</w:t>
      </w:r>
      <w:r w:rsidR="0019481B">
        <w:t>ł</w:t>
      </w:r>
      <w:r w:rsidRPr="00047D51">
        <w:t xml:space="preserve"> podstawowych oraz uczniowie gimnazjum za wybitne wyniki w nauce, wzorową postawę społeczną i osiąganie wysokich lokat w konkursach przedmiotowych                      i artystycznych otrzymali stypendium Wójta Gminy Kamieniec Ząbkowicki.</w:t>
      </w:r>
      <w:r w:rsidRPr="00047D51">
        <w:rPr>
          <w:color w:val="FF0000"/>
        </w:rPr>
        <w:t xml:space="preserve"> </w:t>
      </w:r>
      <w:r w:rsidRPr="00047D51">
        <w:t xml:space="preserve">Na ten cel wydatkowano </w:t>
      </w:r>
      <w:r w:rsidR="0019481B">
        <w:t xml:space="preserve">w 2019 roku </w:t>
      </w:r>
      <w:r w:rsidRPr="00047D51">
        <w:t>z budże</w:t>
      </w:r>
      <w:r w:rsidR="0019481B">
        <w:t>t</w:t>
      </w:r>
      <w:r w:rsidRPr="00047D51">
        <w:t xml:space="preserve"> Gminy Kamieniec Ząbkowicki </w:t>
      </w:r>
      <w:r w:rsidR="0019481B">
        <w:t>kwotę</w:t>
      </w:r>
      <w:r w:rsidRPr="00047D51">
        <w:t xml:space="preserve"> </w:t>
      </w:r>
      <w:r w:rsidRPr="00047D51">
        <w:rPr>
          <w:bCs/>
        </w:rPr>
        <w:t>38 750,00</w:t>
      </w:r>
      <w:r w:rsidR="0019481B">
        <w:rPr>
          <w:bCs/>
        </w:rPr>
        <w:t xml:space="preserve"> </w:t>
      </w:r>
      <w:r w:rsidRPr="00047D51">
        <w:t>zł.</w:t>
      </w:r>
    </w:p>
    <w:p w14:paraId="2A99B901" w14:textId="77777777" w:rsidR="00047D51" w:rsidRPr="00047D51" w:rsidRDefault="00047D51" w:rsidP="00047D51">
      <w:pPr>
        <w:jc w:val="both"/>
        <w:rPr>
          <w:b/>
        </w:rPr>
      </w:pPr>
    </w:p>
    <w:p w14:paraId="665B2BFC" w14:textId="77777777" w:rsidR="00047D51" w:rsidRPr="00047D51" w:rsidRDefault="00047D51" w:rsidP="00047D51">
      <w:pPr>
        <w:jc w:val="both"/>
      </w:pPr>
      <w:r w:rsidRPr="00047D51">
        <w:rPr>
          <w:b/>
        </w:rPr>
        <w:t>Doskonalenie i dokształcanie nauczycieli.</w:t>
      </w:r>
    </w:p>
    <w:p w14:paraId="546B2FC3" w14:textId="78E22FB1" w:rsidR="00047D51" w:rsidRPr="00047D51" w:rsidRDefault="00047D51" w:rsidP="00047D51">
      <w:pPr>
        <w:autoSpaceDE w:val="0"/>
        <w:jc w:val="both"/>
      </w:pPr>
      <w:r w:rsidRPr="00047D51">
        <w:t>System doskonalenia i dokształcania nauczycieli w placówkach oświatowych, dla których organem prowadzącym jest gmina Kamieniec Ząbkowicki spowodował, że większość nauczycieli posiada kwalifikacje do nauczania dwóch i więcej przedmiotów. Kwota dotycząca wydatków na dokszt</w:t>
      </w:r>
      <w:r w:rsidR="0019481B">
        <w:t xml:space="preserve">ałcanie nauczycieli w roku 2019 </w:t>
      </w:r>
      <w:r w:rsidRPr="00047D51">
        <w:t>wyniosła 13 940,86</w:t>
      </w:r>
      <w:r w:rsidR="0019481B">
        <w:t xml:space="preserve"> zł.</w:t>
      </w:r>
    </w:p>
    <w:p w14:paraId="37012754" w14:textId="77777777" w:rsidR="00047D51" w:rsidRPr="00047D51" w:rsidRDefault="00047D51" w:rsidP="0019481B">
      <w:pPr>
        <w:shd w:val="clear" w:color="auto" w:fill="FFFFFF"/>
        <w:jc w:val="both"/>
        <w:rPr>
          <w:spacing w:val="-4"/>
        </w:rPr>
      </w:pPr>
      <w:r w:rsidRPr="00047D51">
        <w:rPr>
          <w:color w:val="FF0000"/>
        </w:rPr>
        <w:t xml:space="preserve"> </w:t>
      </w:r>
      <w:r w:rsidRPr="00047D51">
        <w:rPr>
          <w:color w:val="FF0000"/>
        </w:rPr>
        <w:tab/>
      </w:r>
      <w:r w:rsidRPr="00047D51">
        <w:rPr>
          <w:b/>
        </w:rPr>
        <w:t xml:space="preserve">                              </w:t>
      </w:r>
    </w:p>
    <w:p w14:paraId="424E8121" w14:textId="12D6799C" w:rsidR="00047D51" w:rsidRPr="00047D51" w:rsidRDefault="00047D51" w:rsidP="00047D51">
      <w:pPr>
        <w:autoSpaceDE w:val="0"/>
        <w:rPr>
          <w:b/>
        </w:rPr>
      </w:pPr>
      <w:r w:rsidRPr="00047D51">
        <w:rPr>
          <w:b/>
        </w:rPr>
        <w:t xml:space="preserve">Rządowy program pomocy uczniom </w:t>
      </w:r>
      <w:r w:rsidR="0019481B">
        <w:rPr>
          <w:b/>
        </w:rPr>
        <w:t xml:space="preserve">- </w:t>
      </w:r>
      <w:r w:rsidRPr="00047D51">
        <w:rPr>
          <w:b/>
        </w:rPr>
        <w:t>dotacja  podręcznikowa</w:t>
      </w:r>
      <w:r w:rsidR="00310589">
        <w:rPr>
          <w:b/>
        </w:rPr>
        <w:t xml:space="preserve"> rok 2019</w:t>
      </w:r>
      <w:r w:rsidR="0019481B">
        <w:rPr>
          <w:b/>
        </w:rPr>
        <w:t>.</w:t>
      </w:r>
    </w:p>
    <w:p w14:paraId="58BCB0FE" w14:textId="77777777" w:rsidR="00047D51" w:rsidRPr="00047D51" w:rsidRDefault="00047D51" w:rsidP="00047D51">
      <w:pPr>
        <w:autoSpaceDE w:val="0"/>
        <w:jc w:val="both"/>
        <w:rPr>
          <w:color w:val="FF0000"/>
        </w:rPr>
      </w:pPr>
      <w:r w:rsidRPr="00047D51">
        <w:t>Dotacja celowa jest udzielana do wysokości kosztu zakupu kompletu podręczników lub materiałów edukacyjnych na każdego ucznia w danej klasie.  Komplet podręczników lub materiałów edukacyjnych będzie zapewniał możliwość używania ich przez uczniów tej klasy przez co najmniej trzy lata szkolne. Kolejna dotacja celowa na uczniów tej klasy jest udzielana po trzech latach szkolnych.</w:t>
      </w:r>
      <w:r w:rsidRPr="00047D51">
        <w:rPr>
          <w:color w:val="FF0000"/>
        </w:rPr>
        <w:t xml:space="preserve"> </w:t>
      </w:r>
      <w:r w:rsidRPr="00047D51">
        <w:t>Na realizację zadania w roku szkolnym 2019 wydatkowano kwotę dotacji przekazaną z budżetu państwa w wysokości 41 452,54 zł.</w:t>
      </w:r>
    </w:p>
    <w:p w14:paraId="59DEF097" w14:textId="77777777" w:rsidR="00047D51" w:rsidRPr="00047D51" w:rsidRDefault="00047D51" w:rsidP="00047D51">
      <w:pPr>
        <w:jc w:val="both"/>
        <w:outlineLvl w:val="0"/>
        <w:rPr>
          <w:b/>
        </w:rPr>
      </w:pPr>
    </w:p>
    <w:p w14:paraId="58C0B568" w14:textId="6F082282" w:rsidR="00047D51" w:rsidRPr="00047D51" w:rsidRDefault="00047D51" w:rsidP="00047D51">
      <w:pPr>
        <w:jc w:val="both"/>
        <w:outlineLvl w:val="0"/>
        <w:rPr>
          <w:b/>
        </w:rPr>
      </w:pPr>
      <w:r w:rsidRPr="00047D51">
        <w:rPr>
          <w:b/>
        </w:rPr>
        <w:t xml:space="preserve">Pozostała działalność  realizowana w </w:t>
      </w:r>
      <w:r w:rsidR="00310589">
        <w:rPr>
          <w:b/>
        </w:rPr>
        <w:t xml:space="preserve">oświacie </w:t>
      </w:r>
      <w:r w:rsidRPr="00047D51">
        <w:rPr>
          <w:b/>
        </w:rPr>
        <w:t>2019 r</w:t>
      </w:r>
      <w:r w:rsidR="00310589">
        <w:rPr>
          <w:b/>
        </w:rPr>
        <w:t>oku</w:t>
      </w:r>
      <w:r w:rsidRPr="00047D51">
        <w:rPr>
          <w:b/>
        </w:rPr>
        <w:t>:</w:t>
      </w:r>
    </w:p>
    <w:p w14:paraId="73FC4DD7" w14:textId="77777777" w:rsidR="00047D51" w:rsidRPr="00310589" w:rsidRDefault="00047D51" w:rsidP="00047D51">
      <w:pPr>
        <w:jc w:val="both"/>
        <w:outlineLvl w:val="0"/>
      </w:pPr>
      <w:r w:rsidRPr="00310589">
        <w:t>- wydatki związane ze świadczeniami z funduszu socjalnego dla emerytów w oświacie zamknęły się kwotą - 106 221,00 zł</w:t>
      </w:r>
    </w:p>
    <w:p w14:paraId="314322FF" w14:textId="77777777" w:rsidR="00047D51" w:rsidRPr="00310589" w:rsidRDefault="00047D51" w:rsidP="00047D51">
      <w:pPr>
        <w:jc w:val="both"/>
        <w:outlineLvl w:val="0"/>
      </w:pPr>
    </w:p>
    <w:p w14:paraId="77A26E12" w14:textId="77777777" w:rsidR="00047D51" w:rsidRPr="00310589" w:rsidRDefault="00047D51" w:rsidP="00047D51">
      <w:pPr>
        <w:jc w:val="both"/>
        <w:outlineLvl w:val="0"/>
      </w:pPr>
      <w:r w:rsidRPr="00310589">
        <w:t>- działalność komisji egzaminacyjnej dot. awansu nauczycieli – wynagrodzenie i pochodne - 2 394,00 zł.</w:t>
      </w:r>
    </w:p>
    <w:p w14:paraId="2D6595C9" w14:textId="77777777" w:rsidR="00047D51" w:rsidRPr="00310589" w:rsidRDefault="00047D51" w:rsidP="00047D51">
      <w:pPr>
        <w:jc w:val="both"/>
        <w:outlineLvl w:val="0"/>
      </w:pPr>
    </w:p>
    <w:p w14:paraId="2D301391" w14:textId="77777777" w:rsidR="00047D51" w:rsidRPr="00310589" w:rsidRDefault="00047D51" w:rsidP="00047D51">
      <w:pPr>
        <w:jc w:val="both"/>
        <w:outlineLvl w:val="0"/>
      </w:pPr>
      <w:r w:rsidRPr="00310589">
        <w:t xml:space="preserve">- wydatki bieżące związane z realizacją, w ramach Regionalnego Programu Operacyjnego Województwa Dolnośląskiego 2014-2020, zadania pn. „Wiedza i doświadczenie kluczem przyszłości”  - 920 423,00 zł. </w:t>
      </w:r>
    </w:p>
    <w:p w14:paraId="27612E9D" w14:textId="77777777" w:rsidR="000F14E0" w:rsidRPr="000F14E0" w:rsidRDefault="000F14E0" w:rsidP="000F14E0">
      <w:pPr>
        <w:jc w:val="both"/>
        <w:rPr>
          <w:highlight w:val="cyan"/>
        </w:rPr>
      </w:pPr>
    </w:p>
    <w:p w14:paraId="5F6DC412" w14:textId="77777777" w:rsidR="000F14E0" w:rsidRPr="000F14E0" w:rsidRDefault="000F14E0" w:rsidP="000F14E0">
      <w:pPr>
        <w:rPr>
          <w:highlight w:val="cyan"/>
        </w:rPr>
      </w:pPr>
    </w:p>
    <w:p w14:paraId="1107C95F" w14:textId="0519A8DD" w:rsidR="000F14E0" w:rsidRPr="00CB744A" w:rsidRDefault="003233F8" w:rsidP="000F14E0">
      <w:pPr>
        <w:rPr>
          <w:b/>
        </w:rPr>
      </w:pPr>
      <w:r w:rsidRPr="00CB744A">
        <w:rPr>
          <w:b/>
        </w:rPr>
        <w:t>OCHRONA ZWIERZĄT</w:t>
      </w:r>
    </w:p>
    <w:p w14:paraId="69DAAC87" w14:textId="77777777" w:rsidR="003233F8" w:rsidRPr="00CB744A" w:rsidRDefault="003233F8" w:rsidP="000F14E0"/>
    <w:p w14:paraId="13F41179" w14:textId="0FAF2A5D" w:rsidR="000F14E0" w:rsidRPr="00CB744A" w:rsidRDefault="000F14E0" w:rsidP="000F14E0"/>
    <w:p w14:paraId="154F0475" w14:textId="7583C8A2" w:rsidR="000F14E0" w:rsidRPr="00CB744A" w:rsidRDefault="00EB23AF" w:rsidP="000F14E0">
      <w:r w:rsidRPr="00CB744A">
        <w:t xml:space="preserve">W raku 2019 na </w:t>
      </w:r>
      <w:r w:rsidR="000F14E0" w:rsidRPr="00CB744A">
        <w:t xml:space="preserve">koszt gminy zapewniono opiekę 113 zwierzętom, w tym: </w:t>
      </w:r>
    </w:p>
    <w:p w14:paraId="136ACA82" w14:textId="47F8D5C3" w:rsidR="000F14E0" w:rsidRPr="00CB744A" w:rsidRDefault="00EB23AF" w:rsidP="000F14E0">
      <w:r w:rsidRPr="00CB744A">
        <w:t>o</w:t>
      </w:r>
      <w:r w:rsidR="000F14E0" w:rsidRPr="00CB744A">
        <w:t xml:space="preserve">dłowiono i </w:t>
      </w:r>
      <w:r w:rsidRPr="00CB744A">
        <w:t xml:space="preserve">przekazano </w:t>
      </w:r>
      <w:r w:rsidR="000F14E0" w:rsidRPr="00CB744A">
        <w:t xml:space="preserve">do schroniska - 2 bezpańskie psy. </w:t>
      </w:r>
    </w:p>
    <w:p w14:paraId="02E79414" w14:textId="2C27BBC8" w:rsidR="000F14E0" w:rsidRPr="00CB744A" w:rsidRDefault="000F14E0" w:rsidP="000F14E0">
      <w:r w:rsidRPr="00CB744A">
        <w:t xml:space="preserve">Sfinansowano zabiegi sterylizacji </w:t>
      </w:r>
      <w:r w:rsidR="00EB23AF" w:rsidRPr="00CB744A">
        <w:t xml:space="preserve">i </w:t>
      </w:r>
      <w:r w:rsidRPr="00CB744A">
        <w:t xml:space="preserve">kastracji kotów wolnożyjących </w:t>
      </w:r>
      <w:r w:rsidR="00EB23AF" w:rsidRPr="00CB744A">
        <w:t xml:space="preserve">- </w:t>
      </w:r>
      <w:r w:rsidRPr="00CB744A">
        <w:t>73 oraz sterylizacji</w:t>
      </w:r>
      <w:r w:rsidR="00EB23AF" w:rsidRPr="00CB744A">
        <w:t xml:space="preserve"> i </w:t>
      </w:r>
      <w:r w:rsidRPr="00CB744A">
        <w:t xml:space="preserve"> kastracji psów i kotów posiadających właścicieli:  dla 33 kotów i 5 psów.</w:t>
      </w:r>
    </w:p>
    <w:p w14:paraId="5417FF60" w14:textId="77777777" w:rsidR="00EB23AF" w:rsidRPr="00CB744A" w:rsidRDefault="000F14E0" w:rsidP="000F14E0">
      <w:r w:rsidRPr="00CB744A">
        <w:t xml:space="preserve">W roku 2019 wydano </w:t>
      </w:r>
      <w:r w:rsidR="00EB23AF" w:rsidRPr="00CB744A">
        <w:t xml:space="preserve">kwotę </w:t>
      </w:r>
      <w:r w:rsidRPr="00CB744A">
        <w:t>20 655,14  zł, w tym</w:t>
      </w:r>
      <w:r w:rsidR="00EB23AF" w:rsidRPr="00CB744A">
        <w:t>:</w:t>
      </w:r>
    </w:p>
    <w:p w14:paraId="48A9CAFC" w14:textId="77777777" w:rsidR="00EB23AF" w:rsidRPr="00CB744A" w:rsidRDefault="00EB23AF" w:rsidP="00EB23AF">
      <w:pPr>
        <w:pStyle w:val="Akapitzlist"/>
        <w:numPr>
          <w:ilvl w:val="0"/>
          <w:numId w:val="15"/>
        </w:numPr>
      </w:pPr>
      <w:r w:rsidRPr="00CB744A">
        <w:t>zakup usług 18 737,00 zł</w:t>
      </w:r>
    </w:p>
    <w:p w14:paraId="1EA59A79" w14:textId="77777777" w:rsidR="00EB23AF" w:rsidRPr="00CB744A" w:rsidRDefault="000F14E0" w:rsidP="00EB23AF">
      <w:pPr>
        <w:pStyle w:val="Akapitzlist"/>
        <w:numPr>
          <w:ilvl w:val="0"/>
          <w:numId w:val="15"/>
        </w:numPr>
      </w:pPr>
      <w:r w:rsidRPr="00CB744A">
        <w:t>zakup karmy 1</w:t>
      </w:r>
      <w:r w:rsidR="00EB23AF" w:rsidRPr="00CB744A">
        <w:t> 018,14 zł</w:t>
      </w:r>
      <w:r w:rsidRPr="00CB744A">
        <w:t xml:space="preserve">  </w:t>
      </w:r>
    </w:p>
    <w:p w14:paraId="0928753F" w14:textId="0F8C630A" w:rsidR="000F14E0" w:rsidRPr="00CB744A" w:rsidRDefault="000F14E0" w:rsidP="00EB23AF">
      <w:pPr>
        <w:pStyle w:val="Akapitzlist"/>
        <w:numPr>
          <w:ilvl w:val="0"/>
          <w:numId w:val="15"/>
        </w:numPr>
      </w:pPr>
      <w:r w:rsidRPr="00CB744A">
        <w:t>czytnik, czujnik do odczytywania chipów- 900 zł</w:t>
      </w:r>
    </w:p>
    <w:p w14:paraId="20ED8802" w14:textId="77777777" w:rsidR="000F14E0" w:rsidRDefault="000F14E0" w:rsidP="008862D0">
      <w:pPr>
        <w:ind w:right="854"/>
        <w:rPr>
          <w:b/>
          <w:highlight w:val="yellow"/>
        </w:rPr>
      </w:pPr>
    </w:p>
    <w:p w14:paraId="7513CB6A" w14:textId="3C69933B" w:rsidR="00E220A6" w:rsidRDefault="00E220A6" w:rsidP="008862D0">
      <w:pPr>
        <w:ind w:right="854"/>
        <w:rPr>
          <w:b/>
          <w:highlight w:val="yellow"/>
        </w:rPr>
      </w:pPr>
    </w:p>
    <w:p w14:paraId="394220E4" w14:textId="38F4983B" w:rsidR="00CB744A" w:rsidRDefault="00CB744A" w:rsidP="008862D0">
      <w:pPr>
        <w:ind w:right="854"/>
        <w:rPr>
          <w:b/>
          <w:highlight w:val="yellow"/>
        </w:rPr>
      </w:pPr>
    </w:p>
    <w:p w14:paraId="1A80DB43" w14:textId="5C686C49" w:rsidR="00CB744A" w:rsidRDefault="00CB744A" w:rsidP="008862D0">
      <w:pPr>
        <w:ind w:right="854"/>
        <w:rPr>
          <w:b/>
          <w:highlight w:val="yellow"/>
        </w:rPr>
      </w:pPr>
    </w:p>
    <w:p w14:paraId="2D0F0948" w14:textId="77777777" w:rsidR="00CB744A" w:rsidRDefault="00CB744A" w:rsidP="008862D0">
      <w:pPr>
        <w:ind w:right="854"/>
        <w:rPr>
          <w:b/>
          <w:highlight w:val="yellow"/>
        </w:rPr>
      </w:pPr>
    </w:p>
    <w:p w14:paraId="5A9E65CA" w14:textId="0859B8D0" w:rsidR="008862D0" w:rsidRDefault="008862D0" w:rsidP="008862D0">
      <w:pPr>
        <w:ind w:right="854"/>
        <w:rPr>
          <w:b/>
        </w:rPr>
      </w:pPr>
      <w:r w:rsidRPr="00CB744A">
        <w:rPr>
          <w:b/>
        </w:rPr>
        <w:t>POMOC SPOŁECZNA</w:t>
      </w:r>
    </w:p>
    <w:p w14:paraId="0082E294" w14:textId="77777777" w:rsidR="00E220A6" w:rsidRDefault="00E220A6" w:rsidP="00E220A6">
      <w:pPr>
        <w:jc w:val="both"/>
      </w:pPr>
    </w:p>
    <w:p w14:paraId="383AEA62" w14:textId="1FF6A0C7" w:rsidR="00E220A6" w:rsidRDefault="00E220A6" w:rsidP="00982782">
      <w:pPr>
        <w:pStyle w:val="Nagwek1"/>
        <w:framePr w:wrap="around"/>
        <w:jc w:val="left"/>
        <w:rPr>
          <w:i/>
          <w:iCs/>
        </w:rPr>
      </w:pPr>
    </w:p>
    <w:p w14:paraId="47087B61" w14:textId="77777777" w:rsidR="00E220A6" w:rsidRPr="00E220A6" w:rsidRDefault="00E220A6" w:rsidP="00E220A6">
      <w:pPr>
        <w:jc w:val="both"/>
        <w:rPr>
          <w:b/>
          <w:bCs/>
        </w:rPr>
      </w:pPr>
      <w:r w:rsidRPr="00E220A6">
        <w:rPr>
          <w:b/>
          <w:bCs/>
        </w:rPr>
        <w:t>ZADANIA ZLECONE</w:t>
      </w:r>
    </w:p>
    <w:p w14:paraId="44FF909E" w14:textId="784D42CC" w:rsidR="00E220A6" w:rsidRDefault="00E220A6" w:rsidP="00E220A6">
      <w:pPr>
        <w:jc w:val="both"/>
      </w:pPr>
      <w:r>
        <w:t xml:space="preserve">Na świadczenia przewidziane </w:t>
      </w:r>
      <w:r>
        <w:rPr>
          <w:b/>
        </w:rPr>
        <w:t xml:space="preserve">ustawą o pomocy społecznej, ustawą prawo energetyczne oraz ustawą o świadczeniach opieki zdrowotnej finansowanych ze środków publicznych </w:t>
      </w:r>
      <w:r>
        <w:t xml:space="preserve">w okresie od 01.01.2019 r. do 31.12.2019 r. wydatkowano kwotę </w:t>
      </w:r>
      <w:r>
        <w:rPr>
          <w:b/>
          <w:u w:val="single"/>
        </w:rPr>
        <w:t>207 502,42 zł.</w:t>
      </w:r>
    </w:p>
    <w:p w14:paraId="1B5BE268" w14:textId="77777777" w:rsidR="00E220A6" w:rsidRDefault="00E220A6" w:rsidP="00E220A6">
      <w:pPr>
        <w:rPr>
          <w:u w:val="single"/>
        </w:rPr>
      </w:pPr>
    </w:p>
    <w:p w14:paraId="2F095D90" w14:textId="77777777" w:rsidR="00E220A6" w:rsidRDefault="00E220A6" w:rsidP="00E220A6">
      <w:pPr>
        <w:jc w:val="both"/>
      </w:pPr>
      <w:r>
        <w:t xml:space="preserve">    </w:t>
      </w:r>
      <w:r>
        <w:rPr>
          <w:u w:val="single"/>
        </w:rPr>
        <w:t>Były to:</w:t>
      </w:r>
    </w:p>
    <w:p w14:paraId="1557367B" w14:textId="77777777" w:rsidR="00E220A6" w:rsidRDefault="00E220A6" w:rsidP="00E220A6">
      <w:pPr>
        <w:jc w:val="both"/>
        <w:rPr>
          <w:u w:val="single"/>
        </w:rPr>
      </w:pPr>
    </w:p>
    <w:p w14:paraId="4DD1C601" w14:textId="77777777" w:rsidR="00E220A6" w:rsidRDefault="00E220A6" w:rsidP="00E220A6">
      <w:pPr>
        <w:numPr>
          <w:ilvl w:val="0"/>
          <w:numId w:val="17"/>
        </w:numPr>
        <w:suppressAutoHyphens w:val="0"/>
        <w:jc w:val="both"/>
      </w:pPr>
      <w:r>
        <w:rPr>
          <w:b/>
        </w:rPr>
        <w:t>specjalistyczne usługi opiekuńcze</w:t>
      </w:r>
      <w:r>
        <w:t xml:space="preserve"> w miejscu zamieszkania (11 osób)– 3 314 świadczeń, na kwotę </w:t>
      </w:r>
      <w:r>
        <w:rPr>
          <w:b/>
          <w:u w:val="single"/>
        </w:rPr>
        <w:t>165 700 zł</w:t>
      </w:r>
      <w:r>
        <w:t>;</w:t>
      </w:r>
    </w:p>
    <w:p w14:paraId="03A5EC7C" w14:textId="77777777" w:rsidR="00E220A6" w:rsidRDefault="00E220A6" w:rsidP="00E220A6">
      <w:pPr>
        <w:numPr>
          <w:ilvl w:val="0"/>
          <w:numId w:val="17"/>
        </w:numPr>
        <w:suppressAutoHyphens w:val="0"/>
        <w:jc w:val="both"/>
      </w:pPr>
      <w:r>
        <w:rPr>
          <w:b/>
        </w:rPr>
        <w:t>składki zdrowotne</w:t>
      </w:r>
      <w:r>
        <w:t xml:space="preserve"> opłacane za osoby pobierające świadczenie </w:t>
      </w:r>
      <w:bookmarkStart w:id="13" w:name="OLE_LINK2"/>
      <w:bookmarkStart w:id="14" w:name="OLE_LINK1"/>
      <w:r>
        <w:t xml:space="preserve">pielęgnacyjne– </w:t>
      </w:r>
      <w:bookmarkEnd w:id="13"/>
      <w:bookmarkEnd w:id="14"/>
      <w:r>
        <w:t xml:space="preserve">252 świadczeń, na kwotę </w:t>
      </w:r>
      <w:r>
        <w:rPr>
          <w:b/>
          <w:u w:val="single"/>
        </w:rPr>
        <w:t>35 639,53 zł</w:t>
      </w:r>
      <w:r>
        <w:t>;</w:t>
      </w:r>
    </w:p>
    <w:p w14:paraId="0F6DF58A" w14:textId="77777777" w:rsidR="00E220A6" w:rsidRDefault="00E220A6" w:rsidP="00E220A6">
      <w:pPr>
        <w:numPr>
          <w:ilvl w:val="0"/>
          <w:numId w:val="17"/>
        </w:numPr>
        <w:suppressAutoHyphens w:val="0"/>
        <w:jc w:val="both"/>
      </w:pPr>
      <w:r>
        <w:rPr>
          <w:b/>
        </w:rPr>
        <w:t>składki zdrowotne</w:t>
      </w:r>
      <w:r>
        <w:t xml:space="preserve"> opłacane za osoby pobierające specjalny zasiłek opiekuńczy– 89 świadczeń, na kwotę </w:t>
      </w:r>
      <w:r>
        <w:rPr>
          <w:b/>
          <w:u w:val="single"/>
        </w:rPr>
        <w:t>4 966,20 zł</w:t>
      </w:r>
      <w:r>
        <w:t>;</w:t>
      </w:r>
    </w:p>
    <w:p w14:paraId="6D4C0F8D" w14:textId="77777777" w:rsidR="00E220A6" w:rsidRDefault="00E220A6" w:rsidP="00E220A6">
      <w:pPr>
        <w:numPr>
          <w:ilvl w:val="0"/>
          <w:numId w:val="17"/>
        </w:numPr>
        <w:suppressAutoHyphens w:val="0"/>
        <w:jc w:val="both"/>
      </w:pPr>
      <w:r>
        <w:rPr>
          <w:b/>
        </w:rPr>
        <w:t>składki zdrowotne</w:t>
      </w:r>
      <w:r>
        <w:t xml:space="preserve"> opłacane za osoby pobierające zasiłek dla opiekuna– 12 świadczeń, na kwotę </w:t>
      </w:r>
      <w:r>
        <w:rPr>
          <w:b/>
          <w:u w:val="single"/>
        </w:rPr>
        <w:t>669,60 zł</w:t>
      </w:r>
      <w:r>
        <w:t>;</w:t>
      </w:r>
    </w:p>
    <w:p w14:paraId="03844DF5" w14:textId="0582282E" w:rsidR="00E220A6" w:rsidRDefault="00E220A6" w:rsidP="00E220A6">
      <w:pPr>
        <w:numPr>
          <w:ilvl w:val="0"/>
          <w:numId w:val="17"/>
        </w:numPr>
        <w:suppressAutoHyphens w:val="0"/>
        <w:jc w:val="both"/>
      </w:pPr>
      <w:r w:rsidRPr="00E220A6">
        <w:rPr>
          <w:b/>
        </w:rPr>
        <w:t>dodatki energetyczne</w:t>
      </w:r>
      <w:r>
        <w:t xml:space="preserve"> – tą formą pomocy objęto 5 rodzin, wypłacając 39 świadczeń na kwotę </w:t>
      </w:r>
      <w:r w:rsidRPr="00E220A6">
        <w:rPr>
          <w:b/>
          <w:u w:val="single"/>
        </w:rPr>
        <w:t>527,09 zł</w:t>
      </w:r>
    </w:p>
    <w:p w14:paraId="05AF59AB" w14:textId="77777777" w:rsidR="00E220A6" w:rsidRDefault="00E220A6" w:rsidP="00E220A6">
      <w:pPr>
        <w:pStyle w:val="Akapitzlist7"/>
        <w:ind w:left="0"/>
        <w:jc w:val="both"/>
        <w:rPr>
          <w:color w:val="FF0000"/>
          <w:highlight w:val="yellow"/>
        </w:rPr>
      </w:pPr>
    </w:p>
    <w:p w14:paraId="330FA84C" w14:textId="77777777" w:rsidR="00E220A6" w:rsidRDefault="00E220A6" w:rsidP="00E220A6">
      <w:pPr>
        <w:pStyle w:val="Akapitzlist7"/>
        <w:ind w:left="0"/>
        <w:jc w:val="both"/>
        <w:rPr>
          <w:color w:val="000000"/>
        </w:rPr>
      </w:pPr>
      <w:r>
        <w:rPr>
          <w:color w:val="000000"/>
        </w:rPr>
        <w:t xml:space="preserve">Realizując rozporządzenie Rady Ministrów z 30 maja 2018 roku w sprawie szczegółowych warunków realizacji rządowego programu „Dobry start” (Dz. U. 2018 r., poz. 1061) wypłacono </w:t>
      </w:r>
      <w:r>
        <w:rPr>
          <w:b/>
          <w:color w:val="000000"/>
        </w:rPr>
        <w:t>843 świadczeń</w:t>
      </w:r>
      <w:r>
        <w:rPr>
          <w:color w:val="000000"/>
        </w:rPr>
        <w:t xml:space="preserve"> na kwotę </w:t>
      </w:r>
      <w:r>
        <w:rPr>
          <w:b/>
          <w:color w:val="000000"/>
          <w:u w:val="single"/>
        </w:rPr>
        <w:t>252 900 zł</w:t>
      </w:r>
      <w:r>
        <w:rPr>
          <w:color w:val="000000"/>
        </w:rPr>
        <w:t xml:space="preserve"> obejmując pomocą </w:t>
      </w:r>
      <w:r>
        <w:rPr>
          <w:b/>
          <w:color w:val="000000"/>
        </w:rPr>
        <w:t>597 rodzin.</w:t>
      </w:r>
    </w:p>
    <w:p w14:paraId="7AB847C5" w14:textId="77777777" w:rsidR="00E220A6" w:rsidRDefault="00E220A6" w:rsidP="00E220A6">
      <w:pPr>
        <w:pStyle w:val="Akapitzlist7"/>
        <w:ind w:left="0"/>
        <w:jc w:val="both"/>
        <w:rPr>
          <w:color w:val="000000"/>
        </w:rPr>
      </w:pPr>
    </w:p>
    <w:p w14:paraId="0AA63A72" w14:textId="77777777" w:rsidR="00E220A6" w:rsidRDefault="00E220A6" w:rsidP="00E220A6">
      <w:pPr>
        <w:tabs>
          <w:tab w:val="left" w:pos="720"/>
        </w:tabs>
        <w:jc w:val="both"/>
      </w:pPr>
      <w:r>
        <w:t>Realizując ustawę z dnia 11 lutego 2016 r. o pomocy państwa w wychowywaniu dzieci</w:t>
      </w:r>
      <w:r>
        <w:rPr>
          <w:b/>
        </w:rPr>
        <w:t xml:space="preserve"> </w:t>
      </w:r>
      <w:r>
        <w:t>(</w:t>
      </w:r>
      <w:r>
        <w:rPr>
          <w:b/>
        </w:rPr>
        <w:t>świadczenia wychowawcze - 500+</w:t>
      </w:r>
      <w:r>
        <w:t>)</w:t>
      </w:r>
      <w:r>
        <w:rPr>
          <w:b/>
        </w:rPr>
        <w:t xml:space="preserve"> </w:t>
      </w:r>
      <w:r>
        <w:t>w</w:t>
      </w:r>
      <w:r>
        <w:rPr>
          <w:b/>
        </w:rPr>
        <w:t xml:space="preserve"> </w:t>
      </w:r>
      <w:r>
        <w:t xml:space="preserve">2019 roku wypłacono </w:t>
      </w:r>
      <w:r>
        <w:rPr>
          <w:b/>
        </w:rPr>
        <w:t>10 583 świadczeń,</w:t>
      </w:r>
      <w:r>
        <w:t xml:space="preserve"> dla </w:t>
      </w:r>
      <w:r>
        <w:rPr>
          <w:b/>
        </w:rPr>
        <w:t>1 177 dzieci</w:t>
      </w:r>
      <w:r>
        <w:t xml:space="preserve">, obejmując pomocą </w:t>
      </w:r>
      <w:r>
        <w:rPr>
          <w:b/>
        </w:rPr>
        <w:t xml:space="preserve">748 rodziny. </w:t>
      </w:r>
      <w:r>
        <w:t>Wydatkowane środki na ten cel to</w:t>
      </w:r>
      <w:r>
        <w:rPr>
          <w:b/>
          <w:u w:val="single"/>
        </w:rPr>
        <w:t xml:space="preserve"> 5 273 307,42 zł.</w:t>
      </w:r>
    </w:p>
    <w:p w14:paraId="261CCDDB" w14:textId="77777777" w:rsidR="00E220A6" w:rsidRDefault="00E220A6" w:rsidP="00E220A6">
      <w:pPr>
        <w:pStyle w:val="Akapitzlist7"/>
        <w:ind w:left="0"/>
        <w:jc w:val="both"/>
        <w:rPr>
          <w:highlight w:val="yellow"/>
        </w:rPr>
      </w:pPr>
      <w:r>
        <w:rPr>
          <w:highlight w:val="yellow"/>
        </w:rPr>
        <w:t xml:space="preserve"> </w:t>
      </w:r>
    </w:p>
    <w:p w14:paraId="3A120501" w14:textId="77777777" w:rsidR="00E220A6" w:rsidRDefault="00E220A6" w:rsidP="00E220A6">
      <w:pPr>
        <w:tabs>
          <w:tab w:val="left" w:pos="720"/>
        </w:tabs>
        <w:jc w:val="both"/>
      </w:pPr>
      <w:r>
        <w:t>W okresie od 01.01.2019 r. do 31.12.2019 r. na realizację</w:t>
      </w:r>
      <w:r>
        <w:rPr>
          <w:b/>
        </w:rPr>
        <w:t xml:space="preserve">  świadczeń rodzinnych, funduszu alimentacyjnego, składki na ubezpieczenia emerytalne i rentowe </w:t>
      </w:r>
      <w:r>
        <w:t xml:space="preserve">wydatkowano łącznie kwotę </w:t>
      </w:r>
      <w:r>
        <w:rPr>
          <w:b/>
          <w:u w:val="single"/>
        </w:rPr>
        <w:t xml:space="preserve">2 924 260,46 zł: </w:t>
      </w:r>
    </w:p>
    <w:p w14:paraId="6056C4EA" w14:textId="77777777" w:rsidR="00E220A6" w:rsidRDefault="00E220A6" w:rsidP="00E220A6">
      <w:pPr>
        <w:pStyle w:val="Akapitzlist7"/>
        <w:ind w:left="360"/>
        <w:jc w:val="both"/>
        <w:rPr>
          <w:highlight w:val="yellow"/>
        </w:rPr>
      </w:pPr>
    </w:p>
    <w:p w14:paraId="7BCD1EC5" w14:textId="77777777" w:rsidR="00E220A6" w:rsidRDefault="00E220A6" w:rsidP="00E220A6">
      <w:pPr>
        <w:jc w:val="both"/>
      </w:pPr>
      <w:r>
        <w:t xml:space="preserve">W roku 2019 przyznano </w:t>
      </w:r>
      <w:r>
        <w:rPr>
          <w:b/>
        </w:rPr>
        <w:t>7 825 zasiłków rodzinnych wraz z dodatkami dla 246 rodzin</w:t>
      </w:r>
      <w:r>
        <w:t xml:space="preserve"> na kwotę </w:t>
      </w:r>
      <w:r>
        <w:rPr>
          <w:b/>
          <w:u w:val="single"/>
        </w:rPr>
        <w:t>840 550,46 zł</w:t>
      </w:r>
      <w:r>
        <w:t xml:space="preserve"> w tym:</w:t>
      </w:r>
    </w:p>
    <w:p w14:paraId="07225CA3" w14:textId="77777777" w:rsidR="00E220A6" w:rsidRDefault="00E220A6" w:rsidP="00E220A6">
      <w:pPr>
        <w:numPr>
          <w:ilvl w:val="0"/>
          <w:numId w:val="18"/>
        </w:numPr>
        <w:suppressAutoHyphens w:val="0"/>
        <w:jc w:val="both"/>
      </w:pPr>
      <w:r>
        <w:t xml:space="preserve">4 893 zasiłków rodzinnych na kwotę </w:t>
      </w:r>
      <w:r>
        <w:rPr>
          <w:b/>
        </w:rPr>
        <w:t>547 717,91 zł</w:t>
      </w:r>
      <w:r>
        <w:t>;</w:t>
      </w:r>
    </w:p>
    <w:p w14:paraId="4C489070" w14:textId="77777777" w:rsidR="00E220A6" w:rsidRDefault="00E220A6" w:rsidP="00E220A6">
      <w:pPr>
        <w:numPr>
          <w:ilvl w:val="0"/>
          <w:numId w:val="18"/>
        </w:numPr>
        <w:suppressAutoHyphens w:val="0"/>
        <w:jc w:val="both"/>
      </w:pPr>
      <w:r>
        <w:t xml:space="preserve">2 932 dodatków do zasiłków rodzinnych na kwotę </w:t>
      </w:r>
      <w:r>
        <w:rPr>
          <w:b/>
        </w:rPr>
        <w:t>292 832,55 zł</w:t>
      </w:r>
      <w:r>
        <w:t>.</w:t>
      </w:r>
    </w:p>
    <w:p w14:paraId="16D9ED82" w14:textId="77777777" w:rsidR="00E220A6" w:rsidRDefault="00E220A6" w:rsidP="00E220A6">
      <w:pPr>
        <w:rPr>
          <w:b/>
        </w:rPr>
      </w:pPr>
    </w:p>
    <w:p w14:paraId="41795F61" w14:textId="77777777" w:rsidR="00E220A6" w:rsidRDefault="00E220A6" w:rsidP="00E220A6">
      <w:pPr>
        <w:jc w:val="both"/>
      </w:pPr>
      <w:r>
        <w:rPr>
          <w:b/>
        </w:rPr>
        <w:t>Świadczeń rodzicielskich</w:t>
      </w:r>
      <w:r>
        <w:t xml:space="preserve"> wypłacono na kwotę </w:t>
      </w:r>
      <w:r>
        <w:rPr>
          <w:b/>
          <w:u w:val="single"/>
        </w:rPr>
        <w:t>170 970,20 zł</w:t>
      </w:r>
      <w:r>
        <w:t xml:space="preserve"> realizując 187 świadczeń dla 28 rodzin.</w:t>
      </w:r>
    </w:p>
    <w:p w14:paraId="684CED31" w14:textId="77777777" w:rsidR="00E220A6" w:rsidRDefault="00E220A6" w:rsidP="00E220A6">
      <w:pPr>
        <w:jc w:val="both"/>
        <w:rPr>
          <w:b/>
        </w:rPr>
      </w:pPr>
    </w:p>
    <w:p w14:paraId="6A3472A6" w14:textId="77777777" w:rsidR="00E220A6" w:rsidRDefault="00E220A6" w:rsidP="00E220A6">
      <w:pPr>
        <w:jc w:val="both"/>
      </w:pPr>
      <w:r>
        <w:rPr>
          <w:b/>
        </w:rPr>
        <w:t xml:space="preserve">Świadczeń opiekuńczych </w:t>
      </w:r>
      <w:r>
        <w:t xml:space="preserve">przyznano i zrealizowano 3 076 na kwotę </w:t>
      </w:r>
      <w:r>
        <w:rPr>
          <w:b/>
          <w:u w:val="single"/>
        </w:rPr>
        <w:t>1 364 212 zł</w:t>
      </w:r>
      <w:r>
        <w:t>, w tym:</w:t>
      </w:r>
    </w:p>
    <w:p w14:paraId="791F4230" w14:textId="77777777" w:rsidR="00E220A6" w:rsidRDefault="00E220A6" w:rsidP="00E220A6">
      <w:pPr>
        <w:numPr>
          <w:ilvl w:val="0"/>
          <w:numId w:val="19"/>
        </w:numPr>
        <w:suppressAutoHyphens w:val="0"/>
        <w:jc w:val="both"/>
      </w:pPr>
      <w:r>
        <w:t xml:space="preserve">zasiłki pielęgnacyjne – 2 424 świadczeń dla 200 rodzin na kwotę 458 852 zł, </w:t>
      </w:r>
    </w:p>
    <w:p w14:paraId="3F3B1D41" w14:textId="77777777" w:rsidR="00E220A6" w:rsidRDefault="00E220A6" w:rsidP="00E220A6">
      <w:pPr>
        <w:numPr>
          <w:ilvl w:val="0"/>
          <w:numId w:val="19"/>
        </w:numPr>
        <w:suppressAutoHyphens w:val="0"/>
        <w:jc w:val="both"/>
      </w:pPr>
      <w:r>
        <w:t xml:space="preserve">świadczenia pielęgnacyjne – 529 świadczeń dla 51 rodzin na kwotę 829 100 zł, </w:t>
      </w:r>
    </w:p>
    <w:p w14:paraId="59DE1D27" w14:textId="77777777" w:rsidR="00E220A6" w:rsidRDefault="00E220A6" w:rsidP="00E220A6">
      <w:pPr>
        <w:numPr>
          <w:ilvl w:val="0"/>
          <w:numId w:val="19"/>
        </w:numPr>
        <w:suppressAutoHyphens w:val="0"/>
        <w:jc w:val="both"/>
      </w:pPr>
      <w:r>
        <w:t xml:space="preserve">specjalny zasiłek opiekuńczy – 111 świadczeń dla 12 rodzin na kwotę 68 820 zł, </w:t>
      </w:r>
    </w:p>
    <w:p w14:paraId="39115981" w14:textId="77777777" w:rsidR="00E220A6" w:rsidRDefault="00E220A6" w:rsidP="00E220A6">
      <w:pPr>
        <w:numPr>
          <w:ilvl w:val="0"/>
          <w:numId w:val="19"/>
        </w:numPr>
        <w:suppressAutoHyphens w:val="0"/>
        <w:jc w:val="both"/>
      </w:pPr>
      <w:r>
        <w:t xml:space="preserve">zasiłek dla opiekuna – 12 świadczeń dla jednej rodziny na kwotę 7 440 zł. </w:t>
      </w:r>
    </w:p>
    <w:p w14:paraId="69A378C3" w14:textId="77777777" w:rsidR="00E220A6" w:rsidRDefault="00E220A6" w:rsidP="00E220A6">
      <w:pPr>
        <w:jc w:val="both"/>
        <w:rPr>
          <w:b/>
        </w:rPr>
      </w:pPr>
    </w:p>
    <w:p w14:paraId="3F5CB4F2" w14:textId="77777777" w:rsidR="00E220A6" w:rsidRDefault="00E220A6" w:rsidP="00E220A6">
      <w:pPr>
        <w:jc w:val="both"/>
      </w:pPr>
      <w:r>
        <w:rPr>
          <w:b/>
        </w:rPr>
        <w:t>Jednorazową zapomogę z tytułu urodzenia dziecka</w:t>
      </w:r>
      <w:r>
        <w:t xml:space="preserve"> otrzymało 44 osoby. Wydatkowana kwota na zapomogi </w:t>
      </w:r>
      <w:r>
        <w:rPr>
          <w:b/>
          <w:u w:val="single"/>
        </w:rPr>
        <w:t>44 000 zł</w:t>
      </w:r>
      <w:r>
        <w:t>.</w:t>
      </w:r>
    </w:p>
    <w:p w14:paraId="6296752A" w14:textId="77777777" w:rsidR="00E220A6" w:rsidRDefault="00E220A6" w:rsidP="00E220A6"/>
    <w:p w14:paraId="4119B083" w14:textId="77777777" w:rsidR="00E220A6" w:rsidRDefault="00E220A6" w:rsidP="00E220A6">
      <w:pPr>
        <w:jc w:val="both"/>
        <w:rPr>
          <w:b/>
        </w:rPr>
      </w:pPr>
      <w:r>
        <w:t xml:space="preserve">Należne </w:t>
      </w:r>
      <w:r>
        <w:rPr>
          <w:b/>
        </w:rPr>
        <w:t xml:space="preserve">składki na ubezpieczenia emerytalne i rentowe </w:t>
      </w:r>
      <w:r>
        <w:t>wyniosły</w:t>
      </w:r>
      <w:r>
        <w:rPr>
          <w:b/>
        </w:rPr>
        <w:t xml:space="preserve"> </w:t>
      </w:r>
      <w:r>
        <w:rPr>
          <w:b/>
          <w:u w:val="single"/>
        </w:rPr>
        <w:t>191 028,12 zł.</w:t>
      </w:r>
    </w:p>
    <w:p w14:paraId="11956CC8" w14:textId="77777777" w:rsidR="00E220A6" w:rsidRDefault="00E220A6" w:rsidP="00E220A6">
      <w:pPr>
        <w:jc w:val="both"/>
      </w:pPr>
      <w:r>
        <w:t>W/w składki opłacone są za osoby pobierające świadczenia pielęgnacyjne, specjalny zasiłek opiekuńczy oraz zasiłek dla opiekuna.</w:t>
      </w:r>
    </w:p>
    <w:p w14:paraId="2C7AEA4E" w14:textId="77777777" w:rsidR="00E220A6" w:rsidRDefault="00E220A6" w:rsidP="00E220A6">
      <w:pPr>
        <w:rPr>
          <w:highlight w:val="yellow"/>
        </w:rPr>
      </w:pPr>
    </w:p>
    <w:p w14:paraId="027B8E47" w14:textId="77777777" w:rsidR="00E220A6" w:rsidRDefault="00E220A6" w:rsidP="00E220A6">
      <w:pPr>
        <w:jc w:val="both"/>
      </w:pPr>
      <w:r>
        <w:t xml:space="preserve">Od 01.01.2019 r. do 31.12.2019 r. wydatkowano na świadczenia z </w:t>
      </w:r>
      <w:r>
        <w:rPr>
          <w:b/>
        </w:rPr>
        <w:t xml:space="preserve">funduszu alimentacyjnego </w:t>
      </w:r>
      <w:r>
        <w:t xml:space="preserve">kwotę </w:t>
      </w:r>
      <w:r>
        <w:rPr>
          <w:b/>
          <w:u w:val="single"/>
        </w:rPr>
        <w:t>313 499,68</w:t>
      </w:r>
      <w:r>
        <w:rPr>
          <w:b/>
        </w:rPr>
        <w:t xml:space="preserve"> zł</w:t>
      </w:r>
      <w:r>
        <w:t xml:space="preserve"> dla 74 osób uprawnionych, obejmując pomocą 41 rodzin.</w:t>
      </w:r>
    </w:p>
    <w:p w14:paraId="590DE866" w14:textId="77777777" w:rsidR="00E220A6" w:rsidRDefault="00E220A6" w:rsidP="00E220A6">
      <w:pPr>
        <w:jc w:val="both"/>
      </w:pPr>
    </w:p>
    <w:p w14:paraId="05996A27" w14:textId="77777777" w:rsidR="00E220A6" w:rsidRDefault="00E220A6" w:rsidP="00E220A6">
      <w:pPr>
        <w:jc w:val="both"/>
      </w:pPr>
      <w:r>
        <w:t xml:space="preserve">Ponadto udzielono pomocy jednej rodzinie w formie </w:t>
      </w:r>
      <w:r>
        <w:rPr>
          <w:b/>
        </w:rPr>
        <w:t xml:space="preserve">zasiłków celowych na pokrycie wydatków powstałych w wyniku klęski żywiołowej </w:t>
      </w:r>
      <w:r>
        <w:rPr>
          <w:bCs/>
        </w:rPr>
        <w:t>w wysokości</w:t>
      </w:r>
      <w:r>
        <w:rPr>
          <w:b/>
        </w:rPr>
        <w:t xml:space="preserve"> </w:t>
      </w:r>
      <w:r>
        <w:rPr>
          <w:b/>
          <w:u w:val="single"/>
        </w:rPr>
        <w:t>18 000 zł</w:t>
      </w:r>
      <w:r>
        <w:t>,</w:t>
      </w:r>
      <w:r>
        <w:rPr>
          <w:b/>
        </w:rPr>
        <w:t xml:space="preserve"> </w:t>
      </w:r>
    </w:p>
    <w:p w14:paraId="6989FD28" w14:textId="77777777" w:rsidR="00E220A6" w:rsidRDefault="00E220A6" w:rsidP="00E220A6">
      <w:pPr>
        <w:rPr>
          <w:b/>
          <w:u w:val="double"/>
        </w:rPr>
      </w:pPr>
    </w:p>
    <w:p w14:paraId="41E4147B" w14:textId="5B7B1F51" w:rsidR="00E220A6" w:rsidRPr="00E220A6" w:rsidRDefault="00E220A6" w:rsidP="00E220A6">
      <w:pPr>
        <w:rPr>
          <w:b/>
        </w:rPr>
      </w:pPr>
      <w:r w:rsidRPr="00E220A6">
        <w:rPr>
          <w:b/>
        </w:rPr>
        <w:t>ZADANIA WŁASNE</w:t>
      </w:r>
    </w:p>
    <w:p w14:paraId="1D6D5AF1" w14:textId="77777777" w:rsidR="00E220A6" w:rsidRDefault="00E220A6" w:rsidP="00E220A6">
      <w:pPr>
        <w:rPr>
          <w:b/>
          <w:u w:val="single"/>
        </w:rPr>
      </w:pPr>
    </w:p>
    <w:p w14:paraId="65F27B4A" w14:textId="77777777" w:rsidR="00E220A6" w:rsidRDefault="00E220A6" w:rsidP="00E220A6">
      <w:pPr>
        <w:jc w:val="both"/>
      </w:pPr>
      <w:r>
        <w:t xml:space="preserve">W okresie od 01.01.2019 r. do 31.12.2019 r. na zadania przypisane na mocy ustawy Gminie jako </w:t>
      </w:r>
      <w:r>
        <w:rPr>
          <w:b/>
          <w:bCs/>
        </w:rPr>
        <w:t>zadania własne</w:t>
      </w:r>
      <w:r>
        <w:t xml:space="preserve"> poniesiono niżej wskazane wydatki.</w:t>
      </w:r>
    </w:p>
    <w:p w14:paraId="2270A019" w14:textId="77777777" w:rsidR="00E220A6" w:rsidRDefault="00E220A6" w:rsidP="00E220A6">
      <w:pPr>
        <w:jc w:val="both"/>
        <w:rPr>
          <w:u w:val="single"/>
        </w:rPr>
      </w:pPr>
    </w:p>
    <w:p w14:paraId="55BAAD3B" w14:textId="77777777" w:rsidR="00E220A6" w:rsidRDefault="00E220A6" w:rsidP="00E220A6">
      <w:pPr>
        <w:jc w:val="both"/>
        <w:rPr>
          <w:u w:val="single"/>
        </w:rPr>
      </w:pPr>
      <w:r>
        <w:rPr>
          <w:u w:val="single"/>
        </w:rPr>
        <w:t>Były to:</w:t>
      </w:r>
    </w:p>
    <w:p w14:paraId="75949B94" w14:textId="77777777" w:rsidR="00E220A6" w:rsidRDefault="00E220A6" w:rsidP="00E220A6">
      <w:pPr>
        <w:spacing w:before="120"/>
        <w:jc w:val="both"/>
      </w:pPr>
      <w:r>
        <w:t>1)</w:t>
      </w:r>
      <w:r>
        <w:rPr>
          <w:b/>
          <w:bCs/>
        </w:rPr>
        <w:t xml:space="preserve"> zasiłki okresowe</w:t>
      </w:r>
      <w:r>
        <w:t xml:space="preserve">, na które wydatkowano </w:t>
      </w:r>
      <w:r>
        <w:rPr>
          <w:b/>
          <w:bCs/>
          <w:u w:val="single"/>
        </w:rPr>
        <w:t>97 143,57 zł</w:t>
      </w:r>
      <w:r>
        <w:t>. Tą forma pomocy objęto 55 rodzin udzielając 287 świadczeń, z tego:</w:t>
      </w:r>
    </w:p>
    <w:p w14:paraId="6121733A" w14:textId="77777777" w:rsidR="00E220A6" w:rsidRDefault="00E220A6" w:rsidP="00E220A6">
      <w:pPr>
        <w:ind w:left="708" w:firstLine="708"/>
        <w:jc w:val="both"/>
      </w:pPr>
      <w:r>
        <w:t xml:space="preserve">- z tytułu bezrobocia na kwotę – </w:t>
      </w:r>
      <w:r>
        <w:rPr>
          <w:b/>
          <w:bCs/>
        </w:rPr>
        <w:t>66 543,07 zł</w:t>
      </w:r>
      <w:r>
        <w:rPr>
          <w:bCs/>
        </w:rPr>
        <w:t>;</w:t>
      </w:r>
    </w:p>
    <w:p w14:paraId="5B4E58A7" w14:textId="77777777" w:rsidR="00E220A6" w:rsidRDefault="00E220A6" w:rsidP="00E220A6">
      <w:pPr>
        <w:ind w:left="1416"/>
        <w:jc w:val="both"/>
        <w:rPr>
          <w:bCs/>
        </w:rPr>
      </w:pPr>
      <w:r>
        <w:t xml:space="preserve">- niepełnosprawność na kwotę – </w:t>
      </w:r>
      <w:r>
        <w:rPr>
          <w:b/>
        </w:rPr>
        <w:t>13 887</w:t>
      </w:r>
      <w:r>
        <w:rPr>
          <w:b/>
          <w:bCs/>
        </w:rPr>
        <w:t xml:space="preserve"> zł</w:t>
      </w:r>
      <w:r>
        <w:t>;</w:t>
      </w:r>
    </w:p>
    <w:p w14:paraId="67ABDDAD" w14:textId="77777777" w:rsidR="00E220A6" w:rsidRDefault="00E220A6" w:rsidP="00E220A6">
      <w:pPr>
        <w:ind w:left="1416"/>
        <w:jc w:val="both"/>
      </w:pPr>
      <w:r>
        <w:t xml:space="preserve">- długotrwała choroba na kwotę </w:t>
      </w:r>
      <w:r>
        <w:rPr>
          <w:b/>
        </w:rPr>
        <w:t>– 8 809 zł</w:t>
      </w:r>
      <w:r>
        <w:t>;</w:t>
      </w:r>
    </w:p>
    <w:p w14:paraId="47641BFA" w14:textId="77777777" w:rsidR="00E220A6" w:rsidRDefault="00E220A6" w:rsidP="00E220A6">
      <w:pPr>
        <w:ind w:left="708" w:firstLine="708"/>
        <w:jc w:val="both"/>
      </w:pPr>
      <w:r>
        <w:t xml:space="preserve">- inne powody na kwotę – </w:t>
      </w:r>
      <w:r>
        <w:rPr>
          <w:b/>
          <w:bCs/>
        </w:rPr>
        <w:t>7 904,50 zł</w:t>
      </w:r>
      <w:r>
        <w:rPr>
          <w:bCs/>
        </w:rPr>
        <w:t>;</w:t>
      </w:r>
    </w:p>
    <w:p w14:paraId="66920F66" w14:textId="77777777" w:rsidR="00E220A6" w:rsidRDefault="00E220A6" w:rsidP="00E220A6">
      <w:pPr>
        <w:spacing w:before="240"/>
        <w:jc w:val="both"/>
        <w:rPr>
          <w:bCs/>
        </w:rPr>
      </w:pPr>
      <w:r>
        <w:t>2)</w:t>
      </w:r>
      <w:r>
        <w:rPr>
          <w:b/>
          <w:bCs/>
        </w:rPr>
        <w:t xml:space="preserve">  zasiłki celowe i pomoc w naturze </w:t>
      </w:r>
      <w:r>
        <w:rPr>
          <w:bCs/>
        </w:rPr>
        <w:t xml:space="preserve">–tą formą pomocy </w:t>
      </w:r>
      <w:r>
        <w:t xml:space="preserve">objęto 89 rodzin, wypłacając </w:t>
      </w:r>
      <w:r>
        <w:rPr>
          <w:bCs/>
        </w:rPr>
        <w:t xml:space="preserve">193  świadczenia </w:t>
      </w:r>
      <w:r>
        <w:t xml:space="preserve">na kwotę </w:t>
      </w:r>
      <w:r>
        <w:rPr>
          <w:b/>
          <w:bCs/>
          <w:u w:val="single"/>
        </w:rPr>
        <w:t>38 781,14 zł</w:t>
      </w:r>
      <w:r>
        <w:t>, z tego:</w:t>
      </w:r>
    </w:p>
    <w:p w14:paraId="0C65A422" w14:textId="77777777" w:rsidR="00E220A6" w:rsidRDefault="00E220A6" w:rsidP="00E220A6">
      <w:pPr>
        <w:ind w:left="705"/>
        <w:jc w:val="both"/>
        <w:rPr>
          <w:bCs/>
        </w:rPr>
      </w:pPr>
      <w:r>
        <w:t xml:space="preserve">- zasiłki celowe – </w:t>
      </w:r>
      <w:r>
        <w:rPr>
          <w:b/>
        </w:rPr>
        <w:t xml:space="preserve">33 471,51 zł </w:t>
      </w:r>
      <w:r>
        <w:t>(w tym zasiłki celowe specjalne na kwotę 1420 zł, przyznane 5 rodzinom)</w:t>
      </w:r>
    </w:p>
    <w:p w14:paraId="32566B4B" w14:textId="77777777" w:rsidR="00E220A6" w:rsidRDefault="00E220A6" w:rsidP="00E220A6">
      <w:pPr>
        <w:ind w:firstLine="708"/>
        <w:jc w:val="both"/>
      </w:pPr>
      <w:r>
        <w:t xml:space="preserve">- zasiłki celowe na schronienie- </w:t>
      </w:r>
      <w:r>
        <w:rPr>
          <w:b/>
        </w:rPr>
        <w:t>5 309,63 zł</w:t>
      </w:r>
      <w:r>
        <w:t xml:space="preserve"> przyznane dwóm rodzinom; </w:t>
      </w:r>
    </w:p>
    <w:p w14:paraId="385EE5E7" w14:textId="77777777" w:rsidR="00E220A6" w:rsidRDefault="00E220A6" w:rsidP="00E220A6">
      <w:pPr>
        <w:ind w:left="1416"/>
        <w:jc w:val="both"/>
      </w:pPr>
    </w:p>
    <w:p w14:paraId="2BA6979A" w14:textId="77777777" w:rsidR="00E220A6" w:rsidRDefault="00E220A6" w:rsidP="00E220A6">
      <w:pPr>
        <w:ind w:left="142"/>
        <w:jc w:val="both"/>
      </w:pPr>
      <w:r>
        <w:t>3)</w:t>
      </w:r>
      <w:r>
        <w:rPr>
          <w:b/>
          <w:bCs/>
        </w:rPr>
        <w:t xml:space="preserve">  koszt rządowego programu</w:t>
      </w:r>
      <w:r>
        <w:t xml:space="preserve"> </w:t>
      </w:r>
      <w:r>
        <w:rPr>
          <w:b/>
        </w:rPr>
        <w:t>„Posiłek w szkole i w domu”</w:t>
      </w:r>
      <w:r>
        <w:t xml:space="preserve"> to kwota </w:t>
      </w:r>
      <w:r>
        <w:rPr>
          <w:b/>
          <w:u w:val="single"/>
        </w:rPr>
        <w:t xml:space="preserve">125 838,22 zł </w:t>
      </w:r>
    </w:p>
    <w:p w14:paraId="3112A9C4" w14:textId="77777777" w:rsidR="00E220A6" w:rsidRDefault="00E220A6" w:rsidP="00E220A6">
      <w:pPr>
        <w:ind w:left="708"/>
        <w:jc w:val="both"/>
      </w:pPr>
      <w:r>
        <w:t xml:space="preserve">- pomoc w formie zasiłku celowego na przygotowanie posiłku- tą formą pomocy objęto 117 rodzin udzielając 622 świadczeń na kwotę </w:t>
      </w:r>
      <w:r>
        <w:rPr>
          <w:b/>
          <w:bCs/>
        </w:rPr>
        <w:t>81 760 zł</w:t>
      </w:r>
    </w:p>
    <w:p w14:paraId="34078E3C" w14:textId="77777777" w:rsidR="00E220A6" w:rsidRDefault="00E220A6" w:rsidP="00E220A6">
      <w:pPr>
        <w:ind w:left="708"/>
        <w:jc w:val="both"/>
      </w:pPr>
      <w:r>
        <w:t>- pomoc w formie</w:t>
      </w:r>
      <w:r>
        <w:rPr>
          <w:b/>
        </w:rPr>
        <w:t xml:space="preserve"> </w:t>
      </w:r>
      <w:r>
        <w:t xml:space="preserve">darmowych posiłków (8 498 obiadów) w przedszkolach i szkołach na kwotę </w:t>
      </w:r>
      <w:r>
        <w:rPr>
          <w:b/>
          <w:bCs/>
        </w:rPr>
        <w:t>44 078,22 zł</w:t>
      </w:r>
      <w:r>
        <w:t xml:space="preserve"> – tą formą pomocy objęto 78 dzieci z 44 rodzin. </w:t>
      </w:r>
    </w:p>
    <w:p w14:paraId="20E858F5" w14:textId="77777777" w:rsidR="00E220A6" w:rsidRDefault="00E220A6" w:rsidP="00E220A6">
      <w:pPr>
        <w:ind w:left="708"/>
        <w:jc w:val="both"/>
      </w:pPr>
    </w:p>
    <w:p w14:paraId="0CA97B96" w14:textId="77777777" w:rsidR="00E220A6" w:rsidRDefault="00E220A6" w:rsidP="00E220A6">
      <w:pPr>
        <w:jc w:val="both"/>
      </w:pPr>
      <w:r>
        <w:t xml:space="preserve">   4)   pomoc w postaci </w:t>
      </w:r>
      <w:r>
        <w:rPr>
          <w:b/>
        </w:rPr>
        <w:t>usług opiekuńczych</w:t>
      </w:r>
      <w:r>
        <w:t xml:space="preserve"> - tą pomocą objęto 19 osób i wydatkowano    </w:t>
      </w:r>
    </w:p>
    <w:p w14:paraId="5CF6CF08" w14:textId="77777777" w:rsidR="00E220A6" w:rsidRDefault="00E220A6" w:rsidP="00E220A6">
      <w:pPr>
        <w:jc w:val="both"/>
        <w:rPr>
          <w:b/>
          <w:u w:val="single"/>
        </w:rPr>
      </w:pPr>
      <w:r>
        <w:t xml:space="preserve">          kwotę </w:t>
      </w:r>
      <w:r>
        <w:rPr>
          <w:b/>
          <w:u w:val="single"/>
        </w:rPr>
        <w:t>147 612,50 zł</w:t>
      </w:r>
    </w:p>
    <w:p w14:paraId="03713FD3" w14:textId="77777777" w:rsidR="00E220A6" w:rsidRDefault="00E220A6" w:rsidP="00E220A6">
      <w:pPr>
        <w:ind w:left="708"/>
        <w:jc w:val="both"/>
      </w:pPr>
    </w:p>
    <w:p w14:paraId="2AAA33EE" w14:textId="77777777" w:rsidR="00E220A6" w:rsidRDefault="00E220A6" w:rsidP="00E220A6">
      <w:pPr>
        <w:jc w:val="both"/>
      </w:pPr>
      <w:r>
        <w:t xml:space="preserve">   5) dopłacanie 7 osobom do pobytu w </w:t>
      </w:r>
      <w:r>
        <w:rPr>
          <w:b/>
        </w:rPr>
        <w:t>Domach Pomocy Społecznej</w:t>
      </w:r>
      <w:r>
        <w:t xml:space="preserve">. Kwota świadczeń    </w:t>
      </w:r>
    </w:p>
    <w:p w14:paraId="5E9706BA" w14:textId="77777777" w:rsidR="00E220A6" w:rsidRDefault="00E220A6" w:rsidP="00E220A6">
      <w:pPr>
        <w:jc w:val="both"/>
      </w:pPr>
      <w:r>
        <w:t xml:space="preserve">        wyniosła </w:t>
      </w:r>
      <w:r>
        <w:rPr>
          <w:b/>
          <w:u w:val="single"/>
        </w:rPr>
        <w:t>193 636,92 zł</w:t>
      </w:r>
      <w:r>
        <w:t>;</w:t>
      </w:r>
    </w:p>
    <w:p w14:paraId="62EA0288" w14:textId="77777777" w:rsidR="00E220A6" w:rsidRDefault="00E220A6" w:rsidP="00E220A6">
      <w:pPr>
        <w:ind w:left="708"/>
        <w:jc w:val="both"/>
      </w:pPr>
    </w:p>
    <w:p w14:paraId="46700A00" w14:textId="77777777" w:rsidR="00E220A6" w:rsidRDefault="00E220A6" w:rsidP="00E220A6">
      <w:pPr>
        <w:jc w:val="both"/>
      </w:pPr>
      <w:r>
        <w:t xml:space="preserve">   6) </w:t>
      </w:r>
      <w:r>
        <w:rPr>
          <w:b/>
        </w:rPr>
        <w:t>zasiłki stałe</w:t>
      </w:r>
      <w:r>
        <w:t xml:space="preserve"> – pomocą objęto 34 osoby na kwotę </w:t>
      </w:r>
      <w:r>
        <w:rPr>
          <w:b/>
          <w:u w:val="single"/>
        </w:rPr>
        <w:t>192 610,31 zł</w:t>
      </w:r>
      <w:r>
        <w:t>, z tego:</w:t>
      </w:r>
    </w:p>
    <w:p w14:paraId="533C7FBC" w14:textId="77777777" w:rsidR="00E220A6" w:rsidRDefault="00E220A6" w:rsidP="00E220A6">
      <w:pPr>
        <w:ind w:firstLine="360"/>
        <w:jc w:val="both"/>
      </w:pPr>
      <w:r>
        <w:t xml:space="preserve"> - osobom samotnie gospodarującym (31 osób, 311 świadczeń) – </w:t>
      </w:r>
      <w:r>
        <w:rPr>
          <w:b/>
        </w:rPr>
        <w:t>177 965,31 zł</w:t>
      </w:r>
      <w:r>
        <w:t>;</w:t>
      </w:r>
    </w:p>
    <w:p w14:paraId="52FD320D" w14:textId="77777777" w:rsidR="00E220A6" w:rsidRDefault="00E220A6" w:rsidP="00E220A6">
      <w:pPr>
        <w:ind w:firstLine="360"/>
        <w:jc w:val="both"/>
      </w:pPr>
      <w:r>
        <w:t xml:space="preserve"> - osobom pozostającym w rodzinie (4 osoby, 35 świadczeń) – </w:t>
      </w:r>
      <w:r>
        <w:rPr>
          <w:b/>
        </w:rPr>
        <w:t>14 645 zł</w:t>
      </w:r>
      <w:r>
        <w:t>;</w:t>
      </w:r>
    </w:p>
    <w:p w14:paraId="567605FF" w14:textId="77777777" w:rsidR="00E220A6" w:rsidRDefault="00E220A6" w:rsidP="00E220A6">
      <w:pPr>
        <w:jc w:val="both"/>
      </w:pPr>
    </w:p>
    <w:p w14:paraId="08D0E959" w14:textId="77777777" w:rsidR="00E220A6" w:rsidRDefault="00E220A6" w:rsidP="00E220A6">
      <w:pPr>
        <w:jc w:val="both"/>
      </w:pPr>
      <w:r>
        <w:t>7)</w:t>
      </w:r>
      <w:r>
        <w:rPr>
          <w:b/>
        </w:rPr>
        <w:t xml:space="preserve"> składki na ubezpieczenie zdrowotne</w:t>
      </w:r>
      <w:r>
        <w:t xml:space="preserve">, opłacone za osoby pobierające zasiłki stałe na kwotę </w:t>
      </w:r>
      <w:r>
        <w:rPr>
          <w:b/>
          <w:u w:val="single"/>
        </w:rPr>
        <w:t>16 944,18 zł</w:t>
      </w:r>
      <w:r>
        <w:t>.</w:t>
      </w:r>
    </w:p>
    <w:p w14:paraId="5194A96A" w14:textId="77777777" w:rsidR="00E220A6" w:rsidRDefault="00E220A6" w:rsidP="00E220A6">
      <w:pPr>
        <w:pStyle w:val="Akapitzlist"/>
        <w:ind w:left="0"/>
        <w:rPr>
          <w:b/>
        </w:rPr>
      </w:pPr>
    </w:p>
    <w:p w14:paraId="4F34162F" w14:textId="77777777" w:rsidR="00E220A6" w:rsidRDefault="00E220A6" w:rsidP="00E220A6">
      <w:pPr>
        <w:pStyle w:val="Akapitzlist"/>
        <w:ind w:left="0"/>
        <w:jc w:val="both"/>
      </w:pPr>
      <w:r>
        <w:lastRenderedPageBreak/>
        <w:t xml:space="preserve">Na zadanie związane z ponoszeniem </w:t>
      </w:r>
      <w:r>
        <w:rPr>
          <w:b/>
          <w:bCs/>
        </w:rPr>
        <w:t>odpłatności za pobyt dzieci w pieczy zastępczej</w:t>
      </w:r>
      <w:r>
        <w:t xml:space="preserve"> w Ośrodek w okresie  od 01.01.2019 do 31.12.2019 r. wydatkował kwotę </w:t>
      </w:r>
      <w:r>
        <w:rPr>
          <w:b/>
          <w:u w:val="single"/>
        </w:rPr>
        <w:t>127 307,38 zł.</w:t>
      </w:r>
      <w:r>
        <w:t xml:space="preserve"> </w:t>
      </w:r>
    </w:p>
    <w:p w14:paraId="592FBC20" w14:textId="77777777" w:rsidR="00E220A6" w:rsidRPr="00E220A6" w:rsidRDefault="00E220A6" w:rsidP="00E220A6">
      <w:pPr>
        <w:jc w:val="both"/>
        <w:rPr>
          <w:b/>
        </w:rPr>
      </w:pPr>
    </w:p>
    <w:p w14:paraId="1750FD75" w14:textId="77777777" w:rsidR="00E220A6" w:rsidRDefault="00E220A6" w:rsidP="00E220A6">
      <w:pPr>
        <w:pStyle w:val="Akapitzlist"/>
        <w:ind w:left="0"/>
        <w:jc w:val="both"/>
        <w:rPr>
          <w:b/>
          <w:u w:val="single"/>
        </w:rPr>
      </w:pPr>
      <w:r>
        <w:rPr>
          <w:b/>
          <w:u w:val="single"/>
        </w:rPr>
        <w:t>Pomoc materialna dla uczniów o charakterze socjalnym</w:t>
      </w:r>
    </w:p>
    <w:p w14:paraId="19181F36" w14:textId="77777777" w:rsidR="00E220A6" w:rsidRDefault="00E220A6" w:rsidP="00E220A6">
      <w:pPr>
        <w:pStyle w:val="Akapitzlist"/>
        <w:ind w:left="0"/>
        <w:jc w:val="both"/>
        <w:rPr>
          <w:b/>
          <w:highlight w:val="yellow"/>
        </w:rPr>
      </w:pPr>
      <w:r>
        <w:t xml:space="preserve">Pomoc materialna jest udzielana uczniom w celu zmniejszenia różnic w dostępie do edukacji, umożliwienia pokonywania barier dostępu do edukacji wynikających z trudnej sytuacji materialnej ucznia. Świadczeniami pomocy materialnej o charakterze socjalnym w postaci stypendium objęto w roku szkolnym 2018/2019- </w:t>
      </w:r>
      <w:r>
        <w:rPr>
          <w:b/>
        </w:rPr>
        <w:t>52 uczniów</w:t>
      </w:r>
      <w:r>
        <w:t xml:space="preserve"> 2019/2020- </w:t>
      </w:r>
      <w:r>
        <w:rPr>
          <w:b/>
        </w:rPr>
        <w:t>47 uczniów</w:t>
      </w:r>
      <w:r>
        <w:t xml:space="preserve"> z terenu naszej Gminy. Kwota wydatkowana to </w:t>
      </w:r>
      <w:r>
        <w:rPr>
          <w:b/>
          <w:u w:val="single"/>
        </w:rPr>
        <w:t>52 829,73 zł</w:t>
      </w:r>
      <w:r>
        <w:t xml:space="preserve"> ( środki pochodzące z budżetu Gminy to 10 566,08 zł, co stanowi 20% całego zadania). </w:t>
      </w:r>
    </w:p>
    <w:p w14:paraId="4D722CD0" w14:textId="77777777" w:rsidR="00E220A6" w:rsidRDefault="00E220A6" w:rsidP="00E220A6">
      <w:pPr>
        <w:jc w:val="both"/>
        <w:rPr>
          <w:b/>
          <w:u w:val="single"/>
        </w:rPr>
      </w:pPr>
    </w:p>
    <w:p w14:paraId="302E0B5E" w14:textId="77777777" w:rsidR="00E220A6" w:rsidRDefault="00E220A6" w:rsidP="00E220A6">
      <w:pPr>
        <w:jc w:val="both"/>
        <w:rPr>
          <w:b/>
          <w:u w:val="single"/>
        </w:rPr>
      </w:pPr>
      <w:r>
        <w:rPr>
          <w:b/>
          <w:u w:val="single"/>
        </w:rPr>
        <w:t>Dodatki mieszkaniowe:</w:t>
      </w:r>
    </w:p>
    <w:p w14:paraId="7176ECE3" w14:textId="77777777" w:rsidR="00E220A6" w:rsidRDefault="00E220A6" w:rsidP="00E220A6">
      <w:pPr>
        <w:jc w:val="both"/>
      </w:pPr>
      <w:r>
        <w:t xml:space="preserve">W ramach ustawy o dodatkach mieszkaniowych, w okresie od 01.01.2019 r. do 31.12.2019 r wypłacono 368 świadczeń (pomocą objęto 47 rodzin), na kwotę </w:t>
      </w:r>
      <w:r>
        <w:rPr>
          <w:b/>
          <w:u w:val="single"/>
        </w:rPr>
        <w:t>37 892,86 zł</w:t>
      </w:r>
      <w:r>
        <w:t>, z tego dotyczących:</w:t>
      </w:r>
    </w:p>
    <w:p w14:paraId="7A6AB533" w14:textId="77777777" w:rsidR="00E220A6" w:rsidRDefault="00E220A6" w:rsidP="00E220A6">
      <w:pPr>
        <w:ind w:left="374"/>
        <w:jc w:val="both"/>
      </w:pPr>
      <w:r>
        <w:t>- mieszkań gminnych- 157 świadczeń na kwotę 16 510,97 zł</w:t>
      </w:r>
    </w:p>
    <w:p w14:paraId="6AB665BA" w14:textId="77777777" w:rsidR="00E220A6" w:rsidRDefault="00E220A6" w:rsidP="00E220A6">
      <w:pPr>
        <w:ind w:left="374"/>
        <w:jc w:val="both"/>
      </w:pPr>
      <w:r>
        <w:t>- mieszkań spółdzielczych- 19  świadczeń na kwotę 6 959,30 zł</w:t>
      </w:r>
    </w:p>
    <w:p w14:paraId="726988AD" w14:textId="77777777" w:rsidR="00E220A6" w:rsidRDefault="00E220A6" w:rsidP="00E220A6">
      <w:pPr>
        <w:ind w:left="374"/>
        <w:jc w:val="both"/>
      </w:pPr>
      <w:r>
        <w:t>- mieszkań pozostających we wspólnotach- 65 świadczeń na kwotę 10 263,65 zł</w:t>
      </w:r>
    </w:p>
    <w:p w14:paraId="55AD5B91" w14:textId="77777777" w:rsidR="00E220A6" w:rsidRDefault="00E220A6" w:rsidP="00E220A6">
      <w:pPr>
        <w:ind w:left="374"/>
        <w:jc w:val="both"/>
      </w:pPr>
      <w:r>
        <w:t>- innych mieszkań- 20 świadczeń na kwotę 4 158,94 zł.</w:t>
      </w:r>
    </w:p>
    <w:p w14:paraId="769EBA4A" w14:textId="77777777" w:rsidR="00E220A6" w:rsidRDefault="00E220A6" w:rsidP="00E220A6">
      <w:pPr>
        <w:jc w:val="both"/>
      </w:pPr>
    </w:p>
    <w:p w14:paraId="425DA94F" w14:textId="77777777" w:rsidR="00E220A6" w:rsidRDefault="00E220A6" w:rsidP="00E220A6">
      <w:pPr>
        <w:jc w:val="both"/>
      </w:pPr>
      <w:r>
        <w:t xml:space="preserve">Działający przy Ośrodku zespół interdyscyplinarny ds. przeciwdziałania przemocy w rodzinie ma za zadanie zintegrować i koordynować działania przedstawicieli różnych podmiotów działających na terenie Gminy, a także specjalistów w zakresie przeciwdziałania przemocy w rodzinie. Na obsługę organizacyjno -techniczną wydatkowano kwotę </w:t>
      </w:r>
      <w:r>
        <w:rPr>
          <w:b/>
          <w:bCs/>
        </w:rPr>
        <w:t>3 150 zł.</w:t>
      </w:r>
    </w:p>
    <w:p w14:paraId="1E35226E" w14:textId="77777777" w:rsidR="00E220A6" w:rsidRDefault="00E220A6" w:rsidP="00E220A6">
      <w:pPr>
        <w:jc w:val="both"/>
      </w:pPr>
    </w:p>
    <w:p w14:paraId="77768A8F" w14:textId="77777777" w:rsidR="00E220A6" w:rsidRDefault="00E220A6" w:rsidP="00E220A6">
      <w:pPr>
        <w:pStyle w:val="Akapitzlist"/>
        <w:ind w:left="0"/>
        <w:jc w:val="both"/>
      </w:pPr>
      <w:r>
        <w:rPr>
          <w:color w:val="333333"/>
        </w:rPr>
        <w:t xml:space="preserve">Gminny Ośrodek Pomocy Społecznej w Kamieńcu Ząbkowickim przy współpracy z </w:t>
      </w:r>
      <w:r>
        <w:rPr>
          <w:b/>
          <w:color w:val="333333"/>
        </w:rPr>
        <w:t>Bankiem Żywności we Wrocławiu</w:t>
      </w:r>
      <w:r>
        <w:rPr>
          <w:color w:val="333333"/>
        </w:rPr>
        <w:t xml:space="preserve"> realizował Program Operacyjny Pomoc Żywnościowa Podprogram 2018 współfinansowany z Europejskiego Funduszu Pomocy Najbardziej Potrzebującym.</w:t>
      </w:r>
    </w:p>
    <w:p w14:paraId="19AE7D6C" w14:textId="77777777" w:rsidR="00E220A6" w:rsidRDefault="00E220A6" w:rsidP="00E220A6">
      <w:pPr>
        <w:pStyle w:val="NormalnyWeb"/>
        <w:shd w:val="clear" w:color="auto" w:fill="FFFFFF"/>
        <w:spacing w:before="0" w:beforeAutospacing="0" w:after="0" w:afterAutospacing="0"/>
        <w:jc w:val="both"/>
        <w:rPr>
          <w:color w:val="333333"/>
        </w:rPr>
      </w:pPr>
      <w:r>
        <w:rPr>
          <w:color w:val="333333"/>
        </w:rPr>
        <w:t xml:space="preserve">Pomoc żywnościowa trafiła do </w:t>
      </w:r>
      <w:r>
        <w:rPr>
          <w:b/>
          <w:color w:val="333333"/>
        </w:rPr>
        <w:t>704 osób</w:t>
      </w:r>
      <w:r>
        <w:rPr>
          <w:color w:val="333333"/>
        </w:rPr>
        <w:t xml:space="preserve"> znajdujących się w trudnej sytuacji życiowej z terenu gminy Kamieniec Ząbkowicki. Wydaliśmy osobom potrzebującym-  34,67355 ton żywności.</w:t>
      </w:r>
    </w:p>
    <w:p w14:paraId="7FA8FDB2" w14:textId="6140123F" w:rsidR="00E220A6" w:rsidRDefault="00E220A6" w:rsidP="00E220A6">
      <w:pPr>
        <w:jc w:val="both"/>
      </w:pPr>
    </w:p>
    <w:p w14:paraId="7208E74E" w14:textId="2014E05F" w:rsidR="00E34622" w:rsidRPr="00E34622" w:rsidRDefault="00E34622" w:rsidP="00E220A6">
      <w:pPr>
        <w:jc w:val="both"/>
        <w:rPr>
          <w:b/>
          <w:bCs/>
        </w:rPr>
      </w:pPr>
      <w:r w:rsidRPr="00E34622">
        <w:rPr>
          <w:b/>
          <w:bCs/>
        </w:rPr>
        <w:t xml:space="preserve">DZIAŁALNOŚĆ CENTRUM INTEGRACJI SPOŁECZNEJ </w:t>
      </w:r>
    </w:p>
    <w:p w14:paraId="5A229AF6" w14:textId="77777777" w:rsidR="00E34622" w:rsidRDefault="00E34622" w:rsidP="00E220A6">
      <w:pPr>
        <w:jc w:val="both"/>
      </w:pPr>
    </w:p>
    <w:p w14:paraId="25CF2148" w14:textId="77777777" w:rsidR="00E34622" w:rsidRDefault="00E34622" w:rsidP="00E34622">
      <w:pPr>
        <w:pStyle w:val="Tekstpodstawowy"/>
        <w:suppressAutoHyphens w:val="0"/>
        <w:spacing w:after="0"/>
        <w:ind w:firstLine="709"/>
        <w:jc w:val="both"/>
      </w:pPr>
      <w:r>
        <w:t xml:space="preserve">Centrum jest samorządowym zakładem budżetowym Gminy Kamieniec Ząbkowicki powołanym uchwałą nr XXI/122/2012 Rady Gminy Kamieniec Ząbkowicki z dnia 31 sierpnia 2012 roku. </w:t>
      </w:r>
      <w:r>
        <w:rPr>
          <w:color w:val="000000"/>
        </w:rPr>
        <w:t xml:space="preserve">Podstawą prawną umożliwiającą funkcjonowanie Centrum Integracji Społecznej jest </w:t>
      </w:r>
      <w:r>
        <w:rPr>
          <w:rStyle w:val="Pogrubienie"/>
          <w:b w:val="0"/>
          <w:bCs w:val="0"/>
          <w:color w:val="000000"/>
        </w:rPr>
        <w:t>ustawa o zatrudnieniu socjalnym z dnia 13 czerwca 2003 roku</w:t>
      </w:r>
      <w:r>
        <w:rPr>
          <w:color w:val="000000"/>
        </w:rPr>
        <w:t xml:space="preserve"> (Dz.U. Nr122, poz.1143 z dnia 14 lipca 2003 z późniejszymi zmianami).</w:t>
      </w:r>
    </w:p>
    <w:p w14:paraId="163C892C" w14:textId="77777777" w:rsidR="00E34622" w:rsidRDefault="00E34622" w:rsidP="00E34622">
      <w:pPr>
        <w:pStyle w:val="Tekstpodstawowy"/>
        <w:suppressAutoHyphens w:val="0"/>
        <w:spacing w:after="0"/>
        <w:ind w:firstLine="850"/>
        <w:jc w:val="both"/>
      </w:pPr>
      <w:r>
        <w:rPr>
          <w:color w:val="000000"/>
        </w:rPr>
        <w:t xml:space="preserve">Celem Centrum jest aktywizacja mieszkańców Gminy Kamieniec Ząbkowicki poprzez reintegrację społeczną i zawodową, </w:t>
      </w:r>
      <w:r>
        <w:rPr>
          <w:rFonts w:eastAsia="TimesNewRomanPSMT" w:cs="TimesNewRomanPSMT"/>
          <w:color w:val="000000"/>
        </w:rPr>
        <w:t>którzy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 społecznym i rodzinnym.</w:t>
      </w:r>
    </w:p>
    <w:p w14:paraId="2B671170" w14:textId="77777777" w:rsidR="00E34622" w:rsidRDefault="00E34622" w:rsidP="00E34622">
      <w:pPr>
        <w:pStyle w:val="Tekstpodstawowy"/>
        <w:suppressAutoHyphens w:val="0"/>
        <w:spacing w:after="0"/>
        <w:ind w:firstLine="850"/>
        <w:jc w:val="both"/>
      </w:pPr>
      <w:r>
        <w:rPr>
          <w:rFonts w:eastAsia="TimesNewRomanPSMT" w:cs="TimesNewRomanPSMT"/>
          <w:color w:val="000000"/>
        </w:rPr>
        <w:t>Zajęcia w Centrum Integracji Społecznej Gminy Kamieniec Ząbkowicki odbywają się od poniedziałku do piątku w godzinach od 8</w:t>
      </w:r>
      <w:r>
        <w:rPr>
          <w:rFonts w:eastAsia="TimesNewRomanPSMT" w:cs="TimesNewRomanPSMT"/>
          <w:color w:val="000000"/>
          <w:u w:val="single"/>
          <w:vertAlign w:val="superscript"/>
        </w:rPr>
        <w:t>00</w:t>
      </w:r>
      <w:r>
        <w:rPr>
          <w:rFonts w:eastAsia="TimesNewRomanPSMT" w:cs="TimesNewRomanPSMT"/>
          <w:color w:val="000000"/>
        </w:rPr>
        <w:t xml:space="preserve"> do 14</w:t>
      </w:r>
      <w:r>
        <w:rPr>
          <w:rFonts w:eastAsia="TimesNewRomanPSMT" w:cs="TimesNewRomanPSMT"/>
          <w:color w:val="000000"/>
          <w:u w:val="single"/>
          <w:vertAlign w:val="superscript"/>
        </w:rPr>
        <w:t>00</w:t>
      </w:r>
      <w:r>
        <w:rPr>
          <w:rFonts w:eastAsia="TimesNewRomanPSMT" w:cs="TimesNewRomanPSMT"/>
          <w:color w:val="000000"/>
        </w:rPr>
        <w:t xml:space="preserve"> (z wyjątkiem warsztatów organizowanych w ramach praktyk zawodowych u pracodawców, gdzie godziny ustalane są </w:t>
      </w:r>
      <w:r>
        <w:rPr>
          <w:rFonts w:eastAsia="TimesNewRomanPSMT" w:cs="TimesNewRomanPSMT"/>
          <w:color w:val="000000"/>
        </w:rPr>
        <w:lastRenderedPageBreak/>
        <w:t>indywidualnie). W 2019 roku uczestnicy zdobywali w Centrum wiedzę i umiejętności zawodowe w jednym z warsztatów zawodowych wewnętrznych:</w:t>
      </w:r>
    </w:p>
    <w:p w14:paraId="2C14AEDC" w14:textId="77777777" w:rsidR="00E34622" w:rsidRDefault="00E34622" w:rsidP="00E34622">
      <w:pPr>
        <w:pStyle w:val="Tekstpodstawowy"/>
        <w:numPr>
          <w:ilvl w:val="0"/>
          <w:numId w:val="25"/>
        </w:numPr>
        <w:tabs>
          <w:tab w:val="left" w:pos="645"/>
        </w:tabs>
        <w:suppressAutoHyphens w:val="0"/>
        <w:spacing w:after="0"/>
        <w:ind w:left="510" w:hanging="340"/>
        <w:jc w:val="both"/>
      </w:pPr>
      <w:r>
        <w:rPr>
          <w:rFonts w:eastAsia="TimesNewRomanPSMT" w:cs="TimesNewRomanPSMT"/>
          <w:color w:val="000000"/>
        </w:rPr>
        <w:t>utrzymania terenów zielonych,</w:t>
      </w:r>
    </w:p>
    <w:p w14:paraId="3084F81A" w14:textId="77777777" w:rsidR="00E34622" w:rsidRDefault="00E34622" w:rsidP="00E34622">
      <w:pPr>
        <w:pStyle w:val="Tekstpodstawowy"/>
        <w:numPr>
          <w:ilvl w:val="0"/>
          <w:numId w:val="25"/>
        </w:numPr>
        <w:tabs>
          <w:tab w:val="left" w:pos="645"/>
        </w:tabs>
        <w:suppressAutoHyphens w:val="0"/>
        <w:spacing w:after="0"/>
        <w:ind w:left="510" w:hanging="340"/>
        <w:jc w:val="both"/>
      </w:pPr>
      <w:r>
        <w:rPr>
          <w:rFonts w:eastAsia="TimesNewRomanPSMT" w:cs="TimesNewRomanPSMT"/>
          <w:color w:val="000000"/>
        </w:rPr>
        <w:t>sprzątania i utrzymania czystości,</w:t>
      </w:r>
    </w:p>
    <w:p w14:paraId="782ED08A" w14:textId="77777777" w:rsidR="00E34622" w:rsidRDefault="00E34622" w:rsidP="00E34622">
      <w:pPr>
        <w:pStyle w:val="Tekstpodstawowy"/>
        <w:numPr>
          <w:ilvl w:val="0"/>
          <w:numId w:val="25"/>
        </w:numPr>
        <w:tabs>
          <w:tab w:val="left" w:pos="645"/>
        </w:tabs>
        <w:suppressAutoHyphens w:val="0"/>
        <w:spacing w:after="0"/>
        <w:ind w:left="510" w:hanging="340"/>
        <w:jc w:val="both"/>
      </w:pPr>
      <w:r>
        <w:rPr>
          <w:rFonts w:eastAsia="TimesNewRomanPSMT" w:cs="TimesNewRomanPSMT"/>
          <w:color w:val="000000"/>
        </w:rPr>
        <w:t>stolarskim,</w:t>
      </w:r>
    </w:p>
    <w:p w14:paraId="370328D5" w14:textId="77777777" w:rsidR="00E34622" w:rsidRDefault="00E34622" w:rsidP="00E34622">
      <w:pPr>
        <w:pStyle w:val="Tekstpodstawowy"/>
        <w:numPr>
          <w:ilvl w:val="0"/>
          <w:numId w:val="25"/>
        </w:numPr>
        <w:tabs>
          <w:tab w:val="left" w:pos="645"/>
        </w:tabs>
        <w:suppressAutoHyphens w:val="0"/>
        <w:spacing w:after="0"/>
        <w:ind w:left="510" w:hanging="340"/>
        <w:jc w:val="both"/>
      </w:pPr>
      <w:r>
        <w:rPr>
          <w:rFonts w:eastAsia="TimesNewRomanPSMT" w:cs="TimesNewRomanPSMT"/>
          <w:color w:val="000000"/>
        </w:rPr>
        <w:t>gastronomicznym,</w:t>
      </w:r>
    </w:p>
    <w:p w14:paraId="0F424009" w14:textId="77777777" w:rsidR="00E34622" w:rsidRDefault="00E34622" w:rsidP="00E34622">
      <w:pPr>
        <w:pStyle w:val="Tekstpodstawowy"/>
        <w:numPr>
          <w:ilvl w:val="0"/>
          <w:numId w:val="25"/>
        </w:numPr>
        <w:tabs>
          <w:tab w:val="left" w:pos="645"/>
        </w:tabs>
        <w:suppressAutoHyphens w:val="0"/>
        <w:spacing w:after="0"/>
        <w:ind w:left="510" w:hanging="340"/>
        <w:jc w:val="both"/>
      </w:pPr>
      <w:r>
        <w:rPr>
          <w:rFonts w:eastAsia="TimesNewRomanPSMT" w:cs="TimesNewRomanPSMT"/>
          <w:color w:val="000000"/>
        </w:rPr>
        <w:t>rękodzieła artystycznego,</w:t>
      </w:r>
    </w:p>
    <w:p w14:paraId="7B9F45C6" w14:textId="77777777" w:rsidR="00E34622" w:rsidRDefault="00E34622" w:rsidP="00E34622">
      <w:pPr>
        <w:pStyle w:val="Tekstpodstawowy"/>
        <w:numPr>
          <w:ilvl w:val="0"/>
          <w:numId w:val="25"/>
        </w:numPr>
        <w:tabs>
          <w:tab w:val="left" w:pos="645"/>
        </w:tabs>
        <w:suppressAutoHyphens w:val="0"/>
        <w:spacing w:after="0"/>
        <w:ind w:left="510" w:hanging="340"/>
        <w:jc w:val="both"/>
      </w:pPr>
      <w:r>
        <w:rPr>
          <w:rFonts w:eastAsia="TimesNewRomanPSMT" w:cs="TimesNewRomanPSMT"/>
          <w:color w:val="000000"/>
        </w:rPr>
        <w:t>ogrodniczo – porządkowym,</w:t>
      </w:r>
    </w:p>
    <w:p w14:paraId="2844B916" w14:textId="77777777" w:rsidR="00E34622" w:rsidRDefault="00E34622" w:rsidP="00E34622">
      <w:pPr>
        <w:pStyle w:val="Tekstpodstawowy"/>
        <w:suppressAutoHyphens w:val="0"/>
        <w:spacing w:after="0"/>
        <w:jc w:val="both"/>
      </w:pPr>
      <w:r>
        <w:rPr>
          <w:rFonts w:eastAsia="TimesNewRomanPSMT" w:cs="TimesNewRomanPSMT"/>
          <w:color w:val="000000"/>
        </w:rPr>
        <w:t>oraz w trakcie warsztatów zewnętrznych tj. praktyk zawodowych odbywających się u potencjalnych pracodawców. Ponadto uczestniczyli w zajęciach z doradcą zawodowym, terapeutą oraz spotkaniach edukacyjnych mających na celu:</w:t>
      </w:r>
    </w:p>
    <w:p w14:paraId="6F7D5A14" w14:textId="77777777" w:rsidR="00E34622" w:rsidRDefault="00E34622" w:rsidP="00E34622">
      <w:pPr>
        <w:pStyle w:val="Tekstpodstawowy"/>
        <w:numPr>
          <w:ilvl w:val="0"/>
          <w:numId w:val="26"/>
        </w:numPr>
        <w:tabs>
          <w:tab w:val="left" w:pos="615"/>
        </w:tabs>
        <w:suppressAutoHyphens w:val="0"/>
        <w:spacing w:after="0"/>
        <w:ind w:left="510" w:hanging="340"/>
        <w:jc w:val="both"/>
      </w:pPr>
      <w:r>
        <w:rPr>
          <w:rFonts w:eastAsia="TimesNewRomanPSMT" w:cs="TimesNewRomanPSMT"/>
          <w:color w:val="000000"/>
        </w:rPr>
        <w:t>kształcenie umiejętności pozwalających na pełnienie ról społecznych i osiąganie pozycji społecznych dostępnych osobom niepodlegającym wykluczeniu społecznemu,</w:t>
      </w:r>
    </w:p>
    <w:p w14:paraId="36F5B058" w14:textId="77777777" w:rsidR="00E34622" w:rsidRDefault="00E34622" w:rsidP="00E34622">
      <w:pPr>
        <w:pStyle w:val="Tekstpodstawowy"/>
        <w:numPr>
          <w:ilvl w:val="0"/>
          <w:numId w:val="26"/>
        </w:numPr>
        <w:tabs>
          <w:tab w:val="left" w:pos="615"/>
        </w:tabs>
        <w:suppressAutoHyphens w:val="0"/>
        <w:spacing w:after="0"/>
        <w:ind w:left="510" w:hanging="340"/>
        <w:jc w:val="both"/>
      </w:pPr>
      <w:r>
        <w:rPr>
          <w:rFonts w:eastAsia="TimesNewRomanPSMT" w:cs="TimesNewRomanPSMT"/>
          <w:color w:val="000000"/>
        </w:rPr>
        <w:t>naukę planowania życia, zaspokajania potrzeb własnym staraniem, zw</w:t>
      </w:r>
      <w:r>
        <w:rPr>
          <w:rFonts w:eastAsia="TimesNewRoman" w:cs="TimesNewRoman"/>
          <w:color w:val="000000"/>
        </w:rPr>
        <w:t>ł</w:t>
      </w:r>
      <w:r>
        <w:rPr>
          <w:rFonts w:eastAsia="TimesNewRomanPSMT" w:cs="TimesNewRomanPSMT"/>
          <w:color w:val="000000"/>
        </w:rPr>
        <w:t>aszcza przez mo</w:t>
      </w:r>
      <w:r>
        <w:rPr>
          <w:rFonts w:eastAsia="TimesNewRoman" w:cs="TimesNewRoman"/>
          <w:color w:val="000000"/>
        </w:rPr>
        <w:t>ż</w:t>
      </w:r>
      <w:r>
        <w:rPr>
          <w:rFonts w:eastAsia="TimesNewRomanPSMT" w:cs="TimesNewRomanPSMT"/>
          <w:color w:val="000000"/>
        </w:rPr>
        <w:t>liwo</w:t>
      </w:r>
      <w:r>
        <w:rPr>
          <w:rFonts w:eastAsia="TimesNewRoman" w:cs="TimesNewRoman"/>
          <w:color w:val="000000"/>
        </w:rPr>
        <w:t xml:space="preserve">ść </w:t>
      </w:r>
      <w:r>
        <w:rPr>
          <w:rFonts w:eastAsia="TimesNewRomanPSMT" w:cs="TimesNewRomanPSMT"/>
          <w:color w:val="000000"/>
        </w:rPr>
        <w:t>osi</w:t>
      </w:r>
      <w:r>
        <w:rPr>
          <w:rFonts w:eastAsia="TimesNewRoman" w:cs="TimesNewRoman"/>
          <w:color w:val="000000"/>
        </w:rPr>
        <w:t>ą</w:t>
      </w:r>
      <w:r>
        <w:rPr>
          <w:rFonts w:eastAsia="TimesNewRomanPSMT" w:cs="TimesNewRomanPSMT"/>
          <w:color w:val="000000"/>
        </w:rPr>
        <w:t>gni</w:t>
      </w:r>
      <w:r>
        <w:rPr>
          <w:rFonts w:eastAsia="TimesNewRoman" w:cs="TimesNewRoman"/>
          <w:color w:val="000000"/>
        </w:rPr>
        <w:t>ę</w:t>
      </w:r>
      <w:r>
        <w:rPr>
          <w:rFonts w:eastAsia="TimesNewRomanPSMT" w:cs="TimesNewRomanPSMT"/>
          <w:color w:val="000000"/>
        </w:rPr>
        <w:t>cia w</w:t>
      </w:r>
      <w:r>
        <w:rPr>
          <w:rFonts w:eastAsia="TimesNewRoman" w:cs="TimesNewRoman"/>
          <w:color w:val="000000"/>
        </w:rPr>
        <w:t>ł</w:t>
      </w:r>
      <w:r>
        <w:rPr>
          <w:rFonts w:eastAsia="TimesNewRomanPSMT" w:cs="TimesNewRomanPSMT"/>
          <w:color w:val="000000"/>
        </w:rPr>
        <w:t>asnych dochodów przez zatrudnienie lub dzia</w:t>
      </w:r>
      <w:r>
        <w:rPr>
          <w:rFonts w:eastAsia="TimesNewRoman" w:cs="TimesNewRoman"/>
          <w:color w:val="000000"/>
        </w:rPr>
        <w:t>ł</w:t>
      </w:r>
      <w:r>
        <w:rPr>
          <w:rFonts w:eastAsia="TimesNewRomanPSMT" w:cs="TimesNewRomanPSMT"/>
          <w:color w:val="000000"/>
        </w:rPr>
        <w:t>alno</w:t>
      </w:r>
      <w:r>
        <w:rPr>
          <w:rFonts w:eastAsia="TimesNewRoman" w:cs="TimesNewRoman"/>
          <w:color w:val="000000"/>
        </w:rPr>
        <w:t xml:space="preserve">ść </w:t>
      </w:r>
      <w:r>
        <w:rPr>
          <w:rFonts w:eastAsia="TimesNewRomanPSMT" w:cs="TimesNewRomanPSMT"/>
          <w:color w:val="000000"/>
        </w:rPr>
        <w:t>gospodarcz</w:t>
      </w:r>
      <w:r>
        <w:rPr>
          <w:rFonts w:eastAsia="TimesNewRoman" w:cs="TimesNewRoman"/>
          <w:color w:val="000000"/>
        </w:rPr>
        <w:t>ą</w:t>
      </w:r>
      <w:r>
        <w:rPr>
          <w:rFonts w:eastAsia="TimesNewRomanPSMT" w:cs="TimesNewRomanPSMT"/>
          <w:color w:val="000000"/>
        </w:rPr>
        <w:t>,</w:t>
      </w:r>
    </w:p>
    <w:p w14:paraId="0A7AFC36" w14:textId="77777777" w:rsidR="00E34622" w:rsidRDefault="00E34622" w:rsidP="00E34622">
      <w:pPr>
        <w:pStyle w:val="Tekstpodstawowy"/>
        <w:numPr>
          <w:ilvl w:val="0"/>
          <w:numId w:val="26"/>
        </w:numPr>
        <w:tabs>
          <w:tab w:val="left" w:pos="615"/>
        </w:tabs>
        <w:suppressAutoHyphens w:val="0"/>
        <w:spacing w:after="0"/>
        <w:ind w:left="510" w:hanging="340"/>
        <w:jc w:val="both"/>
      </w:pPr>
      <w:r>
        <w:rPr>
          <w:rFonts w:eastAsia="TimesNewRomanPSMT" w:cs="TimesNewRomanPSMT"/>
          <w:color w:val="000000"/>
        </w:rPr>
        <w:t>uczenie umiej</w:t>
      </w:r>
      <w:r>
        <w:rPr>
          <w:rFonts w:eastAsia="TimesNewRoman" w:cs="TimesNewRoman"/>
          <w:color w:val="000000"/>
        </w:rPr>
        <w:t>ę</w:t>
      </w:r>
      <w:r>
        <w:rPr>
          <w:rFonts w:eastAsia="TimesNewRomanPSMT" w:cs="TimesNewRomanPSMT"/>
          <w:color w:val="000000"/>
        </w:rPr>
        <w:t>tno</w:t>
      </w:r>
      <w:r>
        <w:rPr>
          <w:rFonts w:eastAsia="TimesNewRoman" w:cs="TimesNewRoman"/>
          <w:color w:val="000000"/>
        </w:rPr>
        <w:t>ś</w:t>
      </w:r>
      <w:r>
        <w:rPr>
          <w:rFonts w:eastAsia="TimesNewRomanPSMT" w:cs="TimesNewRomanPSMT"/>
          <w:color w:val="000000"/>
        </w:rPr>
        <w:t xml:space="preserve">ci racjonalnego gospodarowania </w:t>
      </w:r>
      <w:r>
        <w:rPr>
          <w:rFonts w:eastAsia="TimesNewRoman" w:cs="TimesNewRoman"/>
          <w:color w:val="000000"/>
        </w:rPr>
        <w:t>ś</w:t>
      </w:r>
      <w:r>
        <w:rPr>
          <w:rFonts w:eastAsia="TimesNewRomanPSMT" w:cs="TimesNewRomanPSMT"/>
          <w:color w:val="000000"/>
        </w:rPr>
        <w:t>rodkami pieni</w:t>
      </w:r>
      <w:r>
        <w:rPr>
          <w:rFonts w:eastAsia="TimesNewRoman" w:cs="TimesNewRoman"/>
          <w:color w:val="000000"/>
        </w:rPr>
        <w:t>ęż</w:t>
      </w:r>
      <w:r>
        <w:rPr>
          <w:rFonts w:eastAsia="TimesNewRomanPSMT" w:cs="TimesNewRomanPSMT"/>
          <w:color w:val="000000"/>
        </w:rPr>
        <w:t>nymi.</w:t>
      </w:r>
    </w:p>
    <w:p w14:paraId="2B2A47BC" w14:textId="77777777" w:rsidR="00E34622" w:rsidRDefault="00E34622" w:rsidP="00E34622">
      <w:pPr>
        <w:pStyle w:val="Tekstpodstawowy"/>
        <w:suppressAutoHyphens w:val="0"/>
        <w:spacing w:after="0"/>
        <w:ind w:firstLine="850"/>
        <w:jc w:val="both"/>
      </w:pPr>
      <w:r>
        <w:rPr>
          <w:rFonts w:eastAsia="TimesNewRomanPSMT" w:cs="TimesNewRomanPSMT"/>
          <w:color w:val="000000"/>
        </w:rPr>
        <w:t>Uczestnicy Centrum uczestniczą w zajęciach z reintegracji społecznej i zawodowej</w:t>
      </w:r>
      <w:r>
        <w:rPr>
          <w:rFonts w:eastAsia="TimesNewRomanPSMT" w:cs="TimesNewRomanPSMT"/>
          <w:color w:val="000000"/>
        </w:rPr>
        <w:br/>
        <w:t>w ramach Indywidualnego Programu Zatrudnienia Socjalnego, który trwa do 12 miesięcy,</w:t>
      </w:r>
      <w:r>
        <w:rPr>
          <w:rFonts w:eastAsia="TimesNewRomanPSMT" w:cs="TimesNewRomanPSMT"/>
          <w:color w:val="000000"/>
        </w:rPr>
        <w:br/>
        <w:t>z możliwością przedłużenia, w szczególnie uzasadnionych przypadkach, o kolejne 6 miesięcy. Uczestnicy za udział w zajęciach otrzymują co miesiąc świadczenie integracyjne w wysokości:</w:t>
      </w:r>
    </w:p>
    <w:p w14:paraId="100EBFE8" w14:textId="77777777" w:rsidR="00E34622" w:rsidRDefault="00E34622" w:rsidP="00E34622">
      <w:pPr>
        <w:pStyle w:val="Tekstpodstawowy"/>
        <w:numPr>
          <w:ilvl w:val="0"/>
          <w:numId w:val="26"/>
        </w:numPr>
        <w:tabs>
          <w:tab w:val="left" w:pos="90"/>
        </w:tabs>
        <w:spacing w:after="0"/>
        <w:jc w:val="both"/>
      </w:pPr>
      <w:r>
        <w:rPr>
          <w:color w:val="000000"/>
        </w:rPr>
        <w:t>50 % zasiłku dla osób bezrobotnych tj. 430,70 zł. brutto tj. 399,45 zł. netto</w:t>
      </w:r>
      <w:r>
        <w:rPr>
          <w:color w:val="000000"/>
        </w:rPr>
        <w:br/>
        <w:t>(w pierwszym miesiącu – „okresie próbnym”),</w:t>
      </w:r>
    </w:p>
    <w:p w14:paraId="20E4DB22" w14:textId="77777777" w:rsidR="00E34622" w:rsidRDefault="00E34622" w:rsidP="00E34622">
      <w:pPr>
        <w:pStyle w:val="Tekstpodstawowy"/>
        <w:numPr>
          <w:ilvl w:val="0"/>
          <w:numId w:val="26"/>
        </w:numPr>
        <w:tabs>
          <w:tab w:val="left" w:pos="90"/>
        </w:tabs>
        <w:spacing w:after="0"/>
        <w:jc w:val="both"/>
      </w:pPr>
      <w:r>
        <w:rPr>
          <w:rFonts w:eastAsia="TimesNewRomanPSMT" w:cs="TimesNewRomanPSMT"/>
          <w:color w:val="000000"/>
        </w:rPr>
        <w:t>100 % zasiłku dla osób bezrobotnych tj. 861,40 zł. brutto tj. 747,87 zł. netto</w:t>
      </w:r>
      <w:r>
        <w:rPr>
          <w:rFonts w:eastAsia="TimesNewRomanPSMT" w:cs="TimesNewRomanPSMT"/>
          <w:color w:val="000000"/>
        </w:rPr>
        <w:br/>
        <w:t>(w kolejnych miesiącach – „okresie uczestnictwa”).</w:t>
      </w:r>
    </w:p>
    <w:p w14:paraId="06B77581" w14:textId="77777777" w:rsidR="00E34622" w:rsidRDefault="00E34622" w:rsidP="00E34622">
      <w:pPr>
        <w:pStyle w:val="Tekstpodstawowy"/>
        <w:tabs>
          <w:tab w:val="left" w:pos="105"/>
        </w:tabs>
        <w:suppressAutoHyphens w:val="0"/>
        <w:spacing w:after="0"/>
        <w:jc w:val="both"/>
      </w:pPr>
      <w:r>
        <w:rPr>
          <w:rFonts w:eastAsia="TimesNewRomanPSMT" w:cs="TimesNewRomanPSMT"/>
          <w:color w:val="000000"/>
        </w:rPr>
        <w:t>Dodatkowo, biorąc pod uwagę aktywną postawę i postępy w reintegracji społecznej i zawodowej, na wniosek instruktora nauki zawodu, uczestnik może otrzymać motywacyjną premię integracyjną w wysokości nieprzekraczającej 50 % wysokości świadczenia integracyjnego należnego za okres uczestnictwa.</w:t>
      </w:r>
    </w:p>
    <w:p w14:paraId="47239AA6" w14:textId="77777777" w:rsidR="00E34622" w:rsidRDefault="00E34622" w:rsidP="00E34622">
      <w:pPr>
        <w:pStyle w:val="Tekstpodstawowy"/>
        <w:tabs>
          <w:tab w:val="left" w:pos="825"/>
        </w:tabs>
        <w:suppressAutoHyphens w:val="0"/>
        <w:spacing w:after="0"/>
        <w:ind w:left="720"/>
        <w:jc w:val="both"/>
        <w:rPr>
          <w:rFonts w:eastAsia="TimesNewRomanPSMT" w:cs="TimesNewRomanPSMT"/>
          <w:color w:val="000000"/>
        </w:rPr>
      </w:pPr>
    </w:p>
    <w:p w14:paraId="3BF0A267" w14:textId="77777777" w:rsidR="00E34622" w:rsidRDefault="00E34622" w:rsidP="00E34622">
      <w:pPr>
        <w:pStyle w:val="Tekstpodstawowy"/>
        <w:suppressAutoHyphens w:val="0"/>
        <w:spacing w:after="0"/>
        <w:ind w:firstLine="850"/>
        <w:jc w:val="both"/>
      </w:pPr>
      <w:r>
        <w:t>W 2019 roku realizację Indywidualnego Programu Zatrudnienia Socjalnego</w:t>
      </w:r>
      <w:r>
        <w:br/>
        <w:t xml:space="preserve">w Centrum Integracji Społecznej Gminy Kamieniec Ząbkowicki rozpoczęły 33 osoby, w tym 31 osób zostało zakwalifikowanych do uczestnictwa w zajęciach z reintegracji społeczno – zawodowej. </w:t>
      </w:r>
    </w:p>
    <w:p w14:paraId="199329EE" w14:textId="77777777" w:rsidR="00E34622" w:rsidRDefault="00E34622" w:rsidP="00E34622">
      <w:pPr>
        <w:pStyle w:val="Tekstpodstawowy"/>
        <w:suppressAutoHyphens w:val="0"/>
        <w:spacing w:after="0"/>
        <w:jc w:val="both"/>
      </w:pPr>
      <w:r>
        <w:t>Zawarcie Indywidualnego Programu Zatrudnienia Socjalnego odbyło się</w:t>
      </w:r>
      <w:r>
        <w:br/>
        <w:t>na podstawie:</w:t>
      </w:r>
    </w:p>
    <w:p w14:paraId="3DBC4124" w14:textId="20920ED4" w:rsidR="00E34622" w:rsidRDefault="00E34622" w:rsidP="00E34622">
      <w:pPr>
        <w:pStyle w:val="Tekstpodstawowy"/>
        <w:numPr>
          <w:ilvl w:val="0"/>
          <w:numId w:val="27"/>
        </w:numPr>
        <w:tabs>
          <w:tab w:val="left" w:pos="555"/>
        </w:tabs>
        <w:suppressAutoHyphens w:val="0"/>
        <w:spacing w:after="0"/>
        <w:ind w:left="510" w:hanging="340"/>
        <w:jc w:val="both"/>
      </w:pPr>
      <w:r>
        <w:t xml:space="preserve">skierowania z GOPS w Kamieńcu Ząbkowickim: </w:t>
      </w:r>
      <w:r>
        <w:tab/>
      </w:r>
      <w:r>
        <w:tab/>
      </w:r>
      <w:r>
        <w:tab/>
      </w:r>
      <w:r>
        <w:tab/>
        <w:t>- 19 osób,</w:t>
      </w:r>
    </w:p>
    <w:p w14:paraId="7A1BC5F6" w14:textId="77777777" w:rsidR="00E34622" w:rsidRDefault="00E34622" w:rsidP="00E34622">
      <w:pPr>
        <w:pStyle w:val="Tekstpodstawowy"/>
        <w:numPr>
          <w:ilvl w:val="0"/>
          <w:numId w:val="27"/>
        </w:numPr>
        <w:tabs>
          <w:tab w:val="left" w:pos="555"/>
        </w:tabs>
        <w:suppressAutoHyphens w:val="0"/>
        <w:spacing w:after="0"/>
        <w:ind w:left="510" w:hanging="340"/>
        <w:jc w:val="both"/>
      </w:pPr>
      <w:r>
        <w:t>własnego wniosku:</w:t>
      </w:r>
      <w:r>
        <w:tab/>
      </w:r>
      <w:r>
        <w:tab/>
      </w:r>
      <w:r>
        <w:tab/>
      </w:r>
      <w:r>
        <w:tab/>
      </w:r>
      <w:r>
        <w:tab/>
      </w:r>
      <w:r>
        <w:tab/>
      </w:r>
      <w:r>
        <w:tab/>
      </w:r>
      <w:r>
        <w:tab/>
        <w:t>- 14 osób.</w:t>
      </w:r>
    </w:p>
    <w:p w14:paraId="16865DF0" w14:textId="77777777" w:rsidR="00E34622" w:rsidRDefault="00E34622" w:rsidP="00E34622">
      <w:pPr>
        <w:pStyle w:val="Tekstpodstawowy"/>
        <w:suppressAutoHyphens w:val="0"/>
        <w:spacing w:after="0"/>
        <w:jc w:val="both"/>
      </w:pPr>
      <w:r>
        <w:t>i obejmowało osoby:</w:t>
      </w:r>
    </w:p>
    <w:p w14:paraId="3BCE857F" w14:textId="29AF14D3" w:rsidR="00E34622" w:rsidRDefault="00E34622" w:rsidP="00E34622">
      <w:pPr>
        <w:pStyle w:val="Tekstpodstawowy"/>
        <w:numPr>
          <w:ilvl w:val="0"/>
          <w:numId w:val="28"/>
        </w:numPr>
        <w:tabs>
          <w:tab w:val="left" w:pos="615"/>
        </w:tabs>
        <w:spacing w:after="0"/>
        <w:ind w:left="510" w:hanging="340"/>
        <w:jc w:val="both"/>
      </w:pPr>
      <w:r>
        <w:rPr>
          <w:rFonts w:eastAsia="TimesNewRomanPSMT" w:cs="TimesNewRomanPSMT"/>
          <w:color w:val="000000"/>
        </w:rPr>
        <w:t>długotrwale bezrobotne w rozumieniu przepisów o promocji zatrudnienia i instytucjach rynku pracy:</w:t>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t>- 6 osób,</w:t>
      </w:r>
    </w:p>
    <w:p w14:paraId="7CE433A6" w14:textId="77777777" w:rsidR="00E34622" w:rsidRDefault="00E34622" w:rsidP="00E34622">
      <w:pPr>
        <w:pStyle w:val="Tekstpodstawowy"/>
        <w:numPr>
          <w:ilvl w:val="0"/>
          <w:numId w:val="28"/>
        </w:numPr>
        <w:tabs>
          <w:tab w:val="left" w:pos="615"/>
        </w:tabs>
        <w:suppressAutoHyphens w:val="0"/>
        <w:spacing w:after="0"/>
        <w:ind w:left="510" w:hanging="340"/>
        <w:jc w:val="both"/>
      </w:pPr>
      <w:r>
        <w:rPr>
          <w:rFonts w:eastAsia="TimesNewRomanPSMT" w:cs="TimesNewRomanPSMT"/>
          <w:color w:val="000000"/>
        </w:rPr>
        <w:t>niepełnosprawne, w rozumieniu przepisów o rehabilitacji zawodowej i społecznej</w:t>
      </w:r>
      <w:r>
        <w:rPr>
          <w:rFonts w:eastAsia="TimesNewRomanPSMT" w:cs="TimesNewRomanPSMT"/>
          <w:color w:val="000000"/>
        </w:rPr>
        <w:br/>
        <w:t>oraz zatrudnianiu osób niepełnosprawnych:</w:t>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r>
      <w:r>
        <w:rPr>
          <w:rFonts w:eastAsia="TimesNewRomanPSMT" w:cs="TimesNewRomanPSMT"/>
          <w:color w:val="000000"/>
        </w:rPr>
        <w:tab/>
        <w:t>- 4 osoby,</w:t>
      </w:r>
    </w:p>
    <w:p w14:paraId="599E5154" w14:textId="77777777" w:rsidR="00E34622" w:rsidRDefault="00E34622" w:rsidP="00E34622">
      <w:pPr>
        <w:pStyle w:val="Tekstpodstawowy"/>
        <w:numPr>
          <w:ilvl w:val="0"/>
          <w:numId w:val="28"/>
        </w:numPr>
        <w:tabs>
          <w:tab w:val="left" w:pos="615"/>
        </w:tabs>
        <w:suppressAutoHyphens w:val="0"/>
        <w:spacing w:after="0"/>
        <w:ind w:left="510" w:hanging="340"/>
        <w:jc w:val="both"/>
      </w:pPr>
      <w:r>
        <w:t>inne</w:t>
      </w:r>
      <w:r>
        <w:tab/>
      </w:r>
      <w:r>
        <w:tab/>
      </w:r>
      <w:r>
        <w:tab/>
      </w:r>
      <w:r>
        <w:tab/>
      </w:r>
      <w:r>
        <w:tab/>
      </w:r>
      <w:r>
        <w:tab/>
      </w:r>
      <w:r>
        <w:tab/>
      </w:r>
      <w:r>
        <w:tab/>
      </w:r>
      <w:r>
        <w:tab/>
      </w:r>
      <w:r>
        <w:tab/>
        <w:t>- 23 osoby.</w:t>
      </w:r>
    </w:p>
    <w:p w14:paraId="29A2DE41" w14:textId="77777777" w:rsidR="00E34622" w:rsidRDefault="00E34622" w:rsidP="00E34622">
      <w:pPr>
        <w:pStyle w:val="Tekstpodstawowy"/>
        <w:suppressAutoHyphens w:val="0"/>
        <w:spacing w:after="0"/>
        <w:ind w:firstLine="850"/>
        <w:jc w:val="both"/>
      </w:pPr>
      <w:r>
        <w:t>W trakcie całego roku 82 osoby uczestniczyły w zajęciach w Centrum, w tym</w:t>
      </w:r>
      <w:r>
        <w:br/>
        <w:t xml:space="preserve">1 osoba dwukrotnie. </w:t>
      </w:r>
    </w:p>
    <w:p w14:paraId="68353C2D" w14:textId="77777777" w:rsidR="00E34622" w:rsidRDefault="00E34622" w:rsidP="00E34622">
      <w:pPr>
        <w:pStyle w:val="Tekstpodstawowy"/>
        <w:tabs>
          <w:tab w:val="left" w:pos="105"/>
        </w:tabs>
        <w:suppressAutoHyphens w:val="0"/>
        <w:spacing w:after="0"/>
        <w:ind w:firstLine="850"/>
        <w:jc w:val="both"/>
      </w:pPr>
      <w:r>
        <w:t>Wśród uczestników Centrum Integracji Społecznej Gminy Kamieniec Ząbkowicki było 48 kobiet i 34 mężczyzn.</w:t>
      </w:r>
    </w:p>
    <w:p w14:paraId="5D527F02" w14:textId="77777777" w:rsidR="00E34622" w:rsidRDefault="00E34622" w:rsidP="00E34622">
      <w:pPr>
        <w:pStyle w:val="Tekstpodstawowy"/>
        <w:suppressAutoHyphens w:val="0"/>
        <w:spacing w:after="0"/>
        <w:ind w:firstLine="850"/>
        <w:jc w:val="both"/>
      </w:pPr>
      <w:r>
        <w:lastRenderedPageBreak/>
        <w:t>Uczestnicy zajęć z reintegracji społeczno - zawodowej to przede wszystkim osoby</w:t>
      </w:r>
      <w:r>
        <w:br/>
        <w:t xml:space="preserve">w wieku produkcyjnym, który obecnie obejmuje mężczyzn pomiędzy 18 a 64 rokiem życia oraz kobiety między 18 a 59 rokiem życia. Wśród uczestników Centrum w 2019 roku były osoby w </w:t>
      </w:r>
      <w:r>
        <w:rPr>
          <w:color w:val="000000"/>
        </w:rPr>
        <w:t>wieku:</w:t>
      </w:r>
    </w:p>
    <w:p w14:paraId="40DF68D0" w14:textId="77777777" w:rsidR="00E34622" w:rsidRDefault="00E34622" w:rsidP="00E34622">
      <w:pPr>
        <w:pStyle w:val="Tekstpodstawowy"/>
        <w:numPr>
          <w:ilvl w:val="0"/>
          <w:numId w:val="29"/>
        </w:numPr>
        <w:suppressAutoHyphens w:val="0"/>
        <w:spacing w:after="0"/>
        <w:ind w:left="510" w:hanging="340"/>
        <w:jc w:val="both"/>
      </w:pPr>
      <w:r>
        <w:rPr>
          <w:color w:val="000000"/>
        </w:rPr>
        <w:t>od 18 do 30 lat:</w:t>
      </w:r>
      <w:r>
        <w:rPr>
          <w:color w:val="000000"/>
        </w:rPr>
        <w:tab/>
        <w:t>- 8 osób</w:t>
      </w:r>
    </w:p>
    <w:p w14:paraId="55C4BB6B" w14:textId="77777777" w:rsidR="00E34622" w:rsidRDefault="00E34622" w:rsidP="00E34622">
      <w:pPr>
        <w:pStyle w:val="Tekstpodstawowy"/>
        <w:numPr>
          <w:ilvl w:val="0"/>
          <w:numId w:val="29"/>
        </w:numPr>
        <w:suppressAutoHyphens w:val="0"/>
        <w:spacing w:after="0"/>
        <w:ind w:left="510" w:hanging="340"/>
        <w:jc w:val="both"/>
      </w:pPr>
      <w:r>
        <w:rPr>
          <w:color w:val="000000"/>
        </w:rPr>
        <w:t>od 31 do 50 lat:</w:t>
      </w:r>
      <w:r>
        <w:rPr>
          <w:color w:val="000000"/>
        </w:rPr>
        <w:tab/>
        <w:t>- 42 osoby,</w:t>
      </w:r>
    </w:p>
    <w:p w14:paraId="7756D920" w14:textId="77777777" w:rsidR="00E34622" w:rsidRDefault="00E34622" w:rsidP="00E34622">
      <w:pPr>
        <w:pStyle w:val="Tekstpodstawowy"/>
        <w:numPr>
          <w:ilvl w:val="0"/>
          <w:numId w:val="29"/>
        </w:numPr>
        <w:tabs>
          <w:tab w:val="left" w:pos="615"/>
        </w:tabs>
        <w:suppressAutoHyphens w:val="0"/>
        <w:spacing w:after="0"/>
        <w:ind w:left="510" w:hanging="340"/>
        <w:jc w:val="both"/>
      </w:pPr>
      <w:r>
        <w:rPr>
          <w:color w:val="000000"/>
        </w:rPr>
        <w:t>powyżej 51 lat:</w:t>
      </w:r>
      <w:r>
        <w:rPr>
          <w:color w:val="000000"/>
        </w:rPr>
        <w:tab/>
        <w:t>- 32 osoby.</w:t>
      </w:r>
    </w:p>
    <w:p w14:paraId="59D497FC" w14:textId="77777777" w:rsidR="00E34622" w:rsidRDefault="00E34622" w:rsidP="00E34622">
      <w:pPr>
        <w:pStyle w:val="Tekstpodstawowy"/>
        <w:suppressAutoHyphens w:val="0"/>
        <w:spacing w:after="0"/>
        <w:ind w:firstLine="850"/>
        <w:jc w:val="both"/>
      </w:pPr>
      <w:r>
        <w:rPr>
          <w:color w:val="000000"/>
        </w:rPr>
        <w:t>W zajęciach w Centrum uczestniczyły osoby z wykształceniem:</w:t>
      </w:r>
    </w:p>
    <w:p w14:paraId="4BD78606" w14:textId="77777777" w:rsidR="00E34622" w:rsidRDefault="00E34622" w:rsidP="00E34622">
      <w:pPr>
        <w:pStyle w:val="Tekstpodstawowy"/>
        <w:numPr>
          <w:ilvl w:val="0"/>
          <w:numId w:val="30"/>
        </w:numPr>
        <w:suppressAutoHyphens w:val="0"/>
        <w:spacing w:after="0"/>
        <w:ind w:left="680" w:hanging="510"/>
        <w:jc w:val="both"/>
      </w:pPr>
      <w:r>
        <w:rPr>
          <w:color w:val="000000"/>
        </w:rPr>
        <w:t>podstawowym:</w:t>
      </w:r>
      <w:r>
        <w:rPr>
          <w:color w:val="000000"/>
        </w:rPr>
        <w:tab/>
      </w:r>
      <w:r>
        <w:rPr>
          <w:color w:val="000000"/>
        </w:rPr>
        <w:tab/>
        <w:t>- 19 osób,</w:t>
      </w:r>
    </w:p>
    <w:p w14:paraId="263D681A" w14:textId="77777777" w:rsidR="00E34622" w:rsidRDefault="00E34622" w:rsidP="00E34622">
      <w:pPr>
        <w:pStyle w:val="Tekstpodstawowy"/>
        <w:numPr>
          <w:ilvl w:val="0"/>
          <w:numId w:val="30"/>
        </w:numPr>
        <w:suppressAutoHyphens w:val="0"/>
        <w:spacing w:after="0"/>
        <w:ind w:left="680" w:hanging="510"/>
        <w:jc w:val="both"/>
      </w:pPr>
      <w:r>
        <w:rPr>
          <w:color w:val="000000"/>
        </w:rPr>
        <w:t>gimnazjalnym:</w:t>
      </w:r>
      <w:r>
        <w:rPr>
          <w:color w:val="000000"/>
        </w:rPr>
        <w:tab/>
      </w:r>
      <w:r>
        <w:rPr>
          <w:color w:val="000000"/>
        </w:rPr>
        <w:tab/>
        <w:t>- 1 osoba,</w:t>
      </w:r>
    </w:p>
    <w:p w14:paraId="1CCF71B5" w14:textId="77777777" w:rsidR="00E34622" w:rsidRDefault="00E34622" w:rsidP="00E34622">
      <w:pPr>
        <w:pStyle w:val="Tekstpodstawowy"/>
        <w:numPr>
          <w:ilvl w:val="0"/>
          <w:numId w:val="30"/>
        </w:numPr>
        <w:suppressAutoHyphens w:val="0"/>
        <w:spacing w:after="0"/>
        <w:ind w:left="680" w:hanging="510"/>
        <w:jc w:val="both"/>
      </w:pPr>
      <w:r>
        <w:rPr>
          <w:color w:val="000000"/>
        </w:rPr>
        <w:t>zasadniczym zawodowym:</w:t>
      </w:r>
      <w:r>
        <w:rPr>
          <w:color w:val="000000"/>
        </w:rPr>
        <w:tab/>
        <w:t>- 36 osób,</w:t>
      </w:r>
    </w:p>
    <w:p w14:paraId="5D49F270" w14:textId="77777777" w:rsidR="00E34622" w:rsidRDefault="00E34622" w:rsidP="00E34622">
      <w:pPr>
        <w:pStyle w:val="Tekstpodstawowy"/>
        <w:numPr>
          <w:ilvl w:val="0"/>
          <w:numId w:val="30"/>
        </w:numPr>
        <w:suppressAutoHyphens w:val="0"/>
        <w:spacing w:after="0"/>
        <w:ind w:left="680" w:hanging="510"/>
        <w:jc w:val="both"/>
      </w:pPr>
      <w:r>
        <w:rPr>
          <w:color w:val="000000"/>
        </w:rPr>
        <w:t>średnim:</w:t>
      </w:r>
      <w:r>
        <w:rPr>
          <w:color w:val="000000"/>
        </w:rPr>
        <w:tab/>
      </w:r>
      <w:r>
        <w:rPr>
          <w:color w:val="000000"/>
        </w:rPr>
        <w:tab/>
      </w:r>
      <w:r>
        <w:rPr>
          <w:color w:val="000000"/>
        </w:rPr>
        <w:tab/>
        <w:t>- 23 osoby,</w:t>
      </w:r>
    </w:p>
    <w:p w14:paraId="78E689AD" w14:textId="77777777" w:rsidR="00E34622" w:rsidRDefault="00E34622" w:rsidP="00E34622">
      <w:pPr>
        <w:pStyle w:val="Tekstpodstawowy"/>
        <w:numPr>
          <w:ilvl w:val="0"/>
          <w:numId w:val="30"/>
        </w:numPr>
        <w:tabs>
          <w:tab w:val="left" w:pos="785"/>
        </w:tabs>
        <w:suppressAutoHyphens w:val="0"/>
        <w:spacing w:after="0"/>
        <w:ind w:left="680" w:hanging="510"/>
        <w:jc w:val="both"/>
      </w:pPr>
      <w:r>
        <w:rPr>
          <w:color w:val="000000"/>
        </w:rPr>
        <w:t>wyższym:</w:t>
      </w:r>
      <w:r>
        <w:rPr>
          <w:color w:val="000000"/>
        </w:rPr>
        <w:tab/>
      </w:r>
      <w:r>
        <w:rPr>
          <w:color w:val="000000"/>
        </w:rPr>
        <w:tab/>
      </w:r>
      <w:r>
        <w:rPr>
          <w:color w:val="000000"/>
        </w:rPr>
        <w:tab/>
        <w:t>- 3 osoby.</w:t>
      </w:r>
    </w:p>
    <w:p w14:paraId="3F3CADA1" w14:textId="77777777" w:rsidR="00E34622" w:rsidRDefault="00E34622" w:rsidP="00E34622">
      <w:pPr>
        <w:pStyle w:val="Tekstpodstawowy"/>
        <w:suppressAutoHyphens w:val="0"/>
        <w:spacing w:after="0"/>
        <w:ind w:firstLine="850"/>
        <w:jc w:val="both"/>
      </w:pPr>
      <w:r>
        <w:t>W 2019 roku 52 osoby zakończyły realizację Indywidualnego Programu Zatrudnienia Socjalnego, w tym:</w:t>
      </w:r>
    </w:p>
    <w:p w14:paraId="15DDD607" w14:textId="77777777" w:rsidR="00E34622" w:rsidRDefault="00E34622" w:rsidP="00E34622">
      <w:pPr>
        <w:pStyle w:val="Tekstpodstawowy"/>
        <w:numPr>
          <w:ilvl w:val="0"/>
          <w:numId w:val="31"/>
        </w:numPr>
        <w:suppressAutoHyphens w:val="0"/>
        <w:spacing w:after="0"/>
        <w:jc w:val="both"/>
      </w:pPr>
      <w:r>
        <w:rPr>
          <w:color w:val="000000"/>
        </w:rPr>
        <w:t>22 osoby ukończyło realizację programu zgodnie z zaplanowaną ścieżką zawodową,</w:t>
      </w:r>
    </w:p>
    <w:p w14:paraId="7A688A87" w14:textId="77777777" w:rsidR="00E34622" w:rsidRDefault="00E34622" w:rsidP="00E34622">
      <w:pPr>
        <w:pStyle w:val="Tekstpodstawowy"/>
        <w:numPr>
          <w:ilvl w:val="0"/>
          <w:numId w:val="31"/>
        </w:numPr>
        <w:suppressAutoHyphens w:val="0"/>
        <w:spacing w:after="0"/>
        <w:jc w:val="both"/>
      </w:pPr>
      <w:r>
        <w:rPr>
          <w:color w:val="000000"/>
        </w:rPr>
        <w:t>14 osób odstąpiło od realizacji programu, z tego 1 osoba nabyła prawo do emerytury</w:t>
      </w:r>
      <w:r>
        <w:rPr>
          <w:color w:val="000000"/>
        </w:rPr>
        <w:br/>
        <w:t>i 1 osoba nabyła prawo do renty rodzinnej,</w:t>
      </w:r>
    </w:p>
    <w:p w14:paraId="179761E5" w14:textId="77777777" w:rsidR="00E34622" w:rsidRDefault="00E34622" w:rsidP="00E34622">
      <w:pPr>
        <w:pStyle w:val="Tekstpodstawowy"/>
        <w:numPr>
          <w:ilvl w:val="0"/>
          <w:numId w:val="31"/>
        </w:numPr>
        <w:suppressAutoHyphens w:val="0"/>
        <w:spacing w:after="0"/>
        <w:jc w:val="both"/>
      </w:pPr>
      <w:r>
        <w:rPr>
          <w:color w:val="000000"/>
        </w:rPr>
        <w:t>11 osób zrezygnowało z realizacji programu z powodu podjęcia pracy,</w:t>
      </w:r>
    </w:p>
    <w:p w14:paraId="2593439E" w14:textId="77777777" w:rsidR="00E34622" w:rsidRDefault="00E34622" w:rsidP="00E34622">
      <w:pPr>
        <w:pStyle w:val="Tekstpodstawowy"/>
        <w:numPr>
          <w:ilvl w:val="0"/>
          <w:numId w:val="31"/>
        </w:numPr>
        <w:suppressAutoHyphens w:val="0"/>
        <w:spacing w:after="0"/>
        <w:jc w:val="both"/>
      </w:pPr>
      <w:r>
        <w:rPr>
          <w:color w:val="000000"/>
        </w:rPr>
        <w:t>5 osób naruszyło postanowienia programu oraz regulaminu Centrum co skutkowało zaprzestaniem realizacji programu, w tym 3 osoby nie zakończyły pozytywnie okresu próbnego.</w:t>
      </w:r>
    </w:p>
    <w:p w14:paraId="32861FE2" w14:textId="1EEE7887" w:rsidR="00E34622" w:rsidRDefault="00E34622" w:rsidP="00E34622">
      <w:pPr>
        <w:pStyle w:val="Tekstpodstawowy"/>
        <w:suppressAutoHyphens w:val="0"/>
        <w:spacing w:after="0"/>
        <w:ind w:firstLine="850"/>
        <w:jc w:val="both"/>
      </w:pPr>
      <w:r>
        <w:t>Osobom uczestniczącym w zajęciach z reintegracji społeczno – zawodowej zapewniono: badania lekarza medycyny pracy, szkolenia w zakresie bezpieczeństwa i higieny pracy, odzież roboczą, obuwie robocze oraz środki ochrony indywidualnej lub ekwiwalent</w:t>
      </w:r>
      <w:r>
        <w:br/>
        <w:t xml:space="preserve">za </w:t>
      </w:r>
      <w:r>
        <w:rPr>
          <w:color w:val="000000"/>
        </w:rPr>
        <w:t xml:space="preserve"> używanie własnej odzieży i obuwia roboczego w trakcie reintegracji zawodowej</w:t>
      </w:r>
      <w:r>
        <w:t xml:space="preserve"> oraz jeden posiłek dziennie.</w:t>
      </w:r>
    </w:p>
    <w:p w14:paraId="5E81E5F6" w14:textId="77777777" w:rsidR="00E34622" w:rsidRDefault="00E34622" w:rsidP="00E34622">
      <w:pPr>
        <w:pStyle w:val="Tekstpodstawowy"/>
        <w:suppressAutoHyphens w:val="0"/>
        <w:spacing w:after="0"/>
        <w:ind w:firstLine="850"/>
        <w:jc w:val="both"/>
      </w:pPr>
      <w:r>
        <w:rPr>
          <w:color w:val="000000"/>
        </w:rPr>
        <w:t>Uczestnicy zajęć w Centrum otrzymywali co miesiąc świadczenie integracyjne. Zgodnie z porozumieniem nr 1/2013 zawartym w dniu 12 kwietnia 2013 roku z Powiatowym Urzędem Pracy w Ząbkowicach Śląskich świadczenia integracyjne oraz składki na ubezpieczenie społeczne od tych świadczeń refundowane są ze środków Funduszu Pracy.</w:t>
      </w:r>
    </w:p>
    <w:p w14:paraId="385FE56F" w14:textId="77777777" w:rsidR="00E34622" w:rsidRDefault="00E34622" w:rsidP="00E34622">
      <w:pPr>
        <w:pStyle w:val="Tekstpodstawowy"/>
        <w:suppressAutoHyphens w:val="0"/>
        <w:spacing w:after="0"/>
        <w:jc w:val="both"/>
        <w:rPr>
          <w:color w:val="000000"/>
        </w:rPr>
      </w:pPr>
    </w:p>
    <w:p w14:paraId="51F1AFB6" w14:textId="77777777" w:rsidR="00E34622" w:rsidRDefault="00E34622" w:rsidP="00E34622">
      <w:r>
        <w:rPr>
          <w:b/>
          <w:bCs/>
        </w:rPr>
        <w:t>Reintegracja społeczna i zawodowa</w:t>
      </w:r>
    </w:p>
    <w:p w14:paraId="3FEEB188" w14:textId="77777777" w:rsidR="00E34622" w:rsidRDefault="00E34622" w:rsidP="00E34622">
      <w:pPr>
        <w:suppressAutoHyphens w:val="0"/>
        <w:autoSpaceDE w:val="0"/>
        <w:ind w:firstLine="855"/>
        <w:jc w:val="both"/>
      </w:pPr>
      <w:r>
        <w:rPr>
          <w:rFonts w:eastAsia="TimesNewRomanPSMT" w:cs="TimesNewRomanPSMT"/>
          <w:color w:val="000000"/>
        </w:rPr>
        <w:t>W ramach reintegracji społecznej prowadzone są warsztaty motywacyjne, warsztaty z doradztwa zawodowego i edukacji ogólnej. Każdy uczestnik ma możliwość skorzystania</w:t>
      </w:r>
      <w:r>
        <w:rPr>
          <w:rFonts w:eastAsia="TimesNewRomanPSMT" w:cs="TimesNewRomanPSMT"/>
          <w:color w:val="000000"/>
        </w:rPr>
        <w:br/>
        <w:t xml:space="preserve">z indywidualnych porad terapeuty, doradcy zawodowego oraz </w:t>
      </w:r>
      <w:r>
        <w:rPr>
          <w:rStyle w:val="Pogrubienie"/>
          <w:rFonts w:eastAsia="TimesNewRomanPSMT" w:cs="TimesNewRomanPSMT"/>
          <w:b w:val="0"/>
          <w:bCs w:val="0"/>
          <w:color w:val="000000"/>
        </w:rPr>
        <w:t xml:space="preserve">pracownika socjalnego. Nadrzędnym celem reintegracji społecznej jest budowanie wspólnoty, </w:t>
      </w:r>
      <w:r>
        <w:rPr>
          <w:rFonts w:eastAsia="TimesNewRomanPSMT" w:cs="TimesNewRomanPSMT"/>
          <w:color w:val="000000"/>
        </w:rPr>
        <w:t>odbudowywanie poczucia przynależności i więzi społecznej, poprzez dzielenie się własnymi zainteresowaniami i doświadczeniami życiowymi.</w:t>
      </w:r>
    </w:p>
    <w:p w14:paraId="431D9522" w14:textId="77777777" w:rsidR="00E34622" w:rsidRDefault="00E34622" w:rsidP="00E34622">
      <w:pPr>
        <w:pStyle w:val="Tekstpodstawowy"/>
        <w:suppressAutoHyphens w:val="0"/>
        <w:spacing w:after="0"/>
        <w:ind w:firstLine="850"/>
        <w:jc w:val="both"/>
      </w:pPr>
      <w:r>
        <w:t>W 2019 roku uczestnicy wzięli udział w dwóch spotkaniach edukacyjnych:</w:t>
      </w:r>
    </w:p>
    <w:p w14:paraId="60EF1450" w14:textId="77777777" w:rsidR="00E34622" w:rsidRDefault="00E34622" w:rsidP="00E34622">
      <w:pPr>
        <w:numPr>
          <w:ilvl w:val="0"/>
          <w:numId w:val="33"/>
        </w:numPr>
        <w:tabs>
          <w:tab w:val="left" w:pos="600"/>
        </w:tabs>
        <w:suppressAutoHyphens w:val="0"/>
        <w:ind w:left="510" w:hanging="340"/>
        <w:jc w:val="both"/>
      </w:pPr>
      <w:r>
        <w:rPr>
          <w:color w:val="000000"/>
        </w:rPr>
        <w:t>„Zdrowe odżywianie na co dzień” poprowadzonym przez Panią Małgorzatę Talaga – Duma. W trakcie wygłoszonej prelekcji uczestnicy dowiedzieli się m.in. tego że, aby organizm był prawidłowo odżywiony należy spożywać zbilansowane posiłki dostosowane do wieku i trybu życia oraz ile posiłków i w jakich odstępach czasu należy spożywać w ciągu każdego dnia. Ponadto w szczegółowy sposób zostały omówione poszczególne grupy produktów, które powinny znaleźć się w codziennej diecie człowieka, takie jak produkty zbożowe, warzywa, owoce, nabiał i produkty białkowe, tłuszcze, woda i zioła oraz zdrowe zamienniki. Podczas spotkania został również poruszony temat witaminy D - dlaczego jest tak ważna dla organizmu człowieka i czym może skutkować jej niedobór</w:t>
      </w:r>
    </w:p>
    <w:p w14:paraId="4EEB2E88" w14:textId="77777777" w:rsidR="00E34622" w:rsidRDefault="00E34622" w:rsidP="00E34622">
      <w:pPr>
        <w:numPr>
          <w:ilvl w:val="0"/>
          <w:numId w:val="33"/>
        </w:numPr>
        <w:tabs>
          <w:tab w:val="left" w:pos="600"/>
        </w:tabs>
        <w:suppressAutoHyphens w:val="0"/>
        <w:ind w:left="510" w:hanging="340"/>
        <w:jc w:val="both"/>
      </w:pPr>
      <w:r>
        <w:rPr>
          <w:color w:val="000000"/>
        </w:rPr>
        <w:lastRenderedPageBreak/>
        <w:t xml:space="preserve">„Edukacja finansowa” poprowadzonym przez Panią Beatę Działa. W trakcie spotkania poruszono dwa ważne zagadnienia: </w:t>
      </w:r>
    </w:p>
    <w:p w14:paraId="2F64FFB5" w14:textId="77777777" w:rsidR="00E34622" w:rsidRDefault="00E34622" w:rsidP="00E34622">
      <w:pPr>
        <w:numPr>
          <w:ilvl w:val="0"/>
          <w:numId w:val="34"/>
        </w:numPr>
        <w:tabs>
          <w:tab w:val="clear" w:pos="720"/>
          <w:tab w:val="left" w:pos="1012"/>
          <w:tab w:val="num" w:pos="1457"/>
        </w:tabs>
        <w:ind w:left="907" w:hanging="340"/>
        <w:jc w:val="both"/>
      </w:pPr>
      <w:r>
        <w:rPr>
          <w:color w:val="000000"/>
        </w:rPr>
        <w:t>zarządzanie domowym budżetem,</w:t>
      </w:r>
    </w:p>
    <w:p w14:paraId="50B29699" w14:textId="77777777" w:rsidR="00E34622" w:rsidRDefault="00E34622" w:rsidP="00E34622">
      <w:pPr>
        <w:numPr>
          <w:ilvl w:val="0"/>
          <w:numId w:val="34"/>
        </w:numPr>
        <w:tabs>
          <w:tab w:val="clear" w:pos="720"/>
          <w:tab w:val="left" w:pos="1012"/>
          <w:tab w:val="num" w:pos="1457"/>
        </w:tabs>
        <w:ind w:left="907" w:hanging="340"/>
        <w:jc w:val="both"/>
      </w:pPr>
      <w:r>
        <w:rPr>
          <w:color w:val="000000"/>
        </w:rPr>
        <w:t>prawa konsumenta.</w:t>
      </w:r>
    </w:p>
    <w:p w14:paraId="6E484F3C" w14:textId="3D9282B3" w:rsidR="00E34622" w:rsidRDefault="00E34622" w:rsidP="00E34622">
      <w:pPr>
        <w:suppressAutoHyphens w:val="0"/>
        <w:ind w:left="510"/>
        <w:jc w:val="both"/>
      </w:pPr>
      <w:r>
        <w:rPr>
          <w:color w:val="000000"/>
        </w:rPr>
        <w:t xml:space="preserve">Podczas wygłoszonej prelekcji Uczestnicy dowiedzieli się również tego jakie są możliwości postępowania przedsiębiorcy wobec klienta w przypadku stwierdzenia nieprawidłowości  w zakupionym towarze. Poruszona została również kwestia treści informacji jaka często wisi w sklepach tj. „Reklamacji się nie uwzględnia”. </w:t>
      </w:r>
      <w:r>
        <w:rPr>
          <w:rStyle w:val="Pogrubienie"/>
          <w:b w:val="0"/>
          <w:bCs w:val="0"/>
          <w:color w:val="000000"/>
        </w:rPr>
        <w:t>Na zakończenie spotkania każda z osób uczestniczących w spotkaniu otrzymała wykaz instytucji, gdzie mogą otrzymać pomoc z zakresu prawa konsumenckiego.</w:t>
      </w:r>
    </w:p>
    <w:p w14:paraId="6714A0F6" w14:textId="77777777" w:rsidR="00E34622" w:rsidRDefault="00E34622" w:rsidP="00E34622">
      <w:pPr>
        <w:suppressAutoHyphens w:val="0"/>
        <w:ind w:left="510"/>
        <w:jc w:val="both"/>
        <w:rPr>
          <w:color w:val="000000"/>
        </w:rPr>
      </w:pPr>
    </w:p>
    <w:p w14:paraId="1D6FFA6D" w14:textId="77777777" w:rsidR="00E34622" w:rsidRDefault="00E34622" w:rsidP="00E34622">
      <w:pPr>
        <w:tabs>
          <w:tab w:val="left" w:pos="7184"/>
        </w:tabs>
        <w:suppressAutoHyphens w:val="0"/>
        <w:ind w:firstLine="850"/>
        <w:jc w:val="both"/>
      </w:pPr>
      <w:r>
        <w:rPr>
          <w:rStyle w:val="Pogrubienie"/>
          <w:b w:val="0"/>
          <w:bCs w:val="0"/>
          <w:color w:val="000000"/>
        </w:rPr>
        <w:t>Ponadto w okresie od 02 kwietnia 2019 roku do 31 maja 2019 roku chętni uczestnicy Centrum uczestniczyli w szkoleniu komputerowym (poziom podstawowy) w ramach projektu „Level up - kompleksowy program nabywania kompetencji językowych i cyfrowych mieszkańców ziemi dzierżoniowsko – kłodzko – ząbkowickiej”. Osoby, które zdały egzamin końcowy otrzymały certyfikat umiejętności.</w:t>
      </w:r>
    </w:p>
    <w:p w14:paraId="13580F1A" w14:textId="6B5C00E2" w:rsidR="00E34622" w:rsidRPr="00E34622" w:rsidRDefault="00E34622" w:rsidP="00E34622">
      <w:pPr>
        <w:suppressAutoHyphens w:val="0"/>
        <w:ind w:firstLine="850"/>
        <w:jc w:val="both"/>
      </w:pPr>
      <w:r>
        <w:rPr>
          <w:rStyle w:val="Pogrubienie"/>
          <w:b w:val="0"/>
          <w:bCs w:val="0"/>
          <w:color w:val="000000"/>
        </w:rPr>
        <w:t>Dodatkowo uczestnicy współpracowali z pracownikiem socjalnym Centrum w zakresie m.in. pomocy w  przygotowywaniu pism urzędowych, a także poradnictwa socjalnego i rodzinnego.</w:t>
      </w:r>
    </w:p>
    <w:p w14:paraId="34481703" w14:textId="77777777" w:rsidR="00E34622" w:rsidRDefault="00E34622" w:rsidP="00E34622">
      <w:pPr>
        <w:suppressAutoHyphens w:val="0"/>
        <w:ind w:firstLine="850"/>
        <w:jc w:val="both"/>
      </w:pPr>
      <w:r>
        <w:rPr>
          <w:rStyle w:val="Pogrubienie"/>
          <w:b w:val="0"/>
          <w:bCs w:val="0"/>
          <w:color w:val="000000"/>
        </w:rPr>
        <w:t xml:space="preserve">W 2019 roku reintegracja zawodowa prowadzona była w ramach warsztatów zawodowych wewnętrznych i zewnętrznych. Warsztaty wewnętrzne prowadzone są przez Instruktorów nauki zawodu będących pracownikami Centrum, natomiast warsztaty zewnętrzne prowadzone są przez potencjalnych pracodawców na podstawie umowy dotyczącej </w:t>
      </w:r>
      <w:r>
        <w:rPr>
          <w:rStyle w:val="Pogrubienie"/>
          <w:b w:val="0"/>
          <w:bCs w:val="0"/>
          <w:iCs/>
          <w:color w:val="000000"/>
        </w:rPr>
        <w:t>zorganizowania praktyki zawodowej w ramach reintegracji zawodowej prowadzonej przez Centrum Integracji Społecznej Gminy Kamieniec Ząbkowicki.</w:t>
      </w:r>
    </w:p>
    <w:p w14:paraId="4CA79B44" w14:textId="77777777" w:rsidR="00E34622" w:rsidRDefault="00E34622" w:rsidP="00E34622">
      <w:pPr>
        <w:pStyle w:val="Tekstpodstawowy"/>
        <w:spacing w:after="0"/>
        <w:ind w:firstLine="840"/>
        <w:jc w:val="both"/>
      </w:pPr>
      <w:r>
        <w:rPr>
          <w:rStyle w:val="Pogrubienie"/>
          <w:b w:val="0"/>
          <w:bCs w:val="0"/>
          <w:color w:val="000000"/>
        </w:rPr>
        <w:t>W 2019 roku Uczestnicy Centrum zdobywali nowe umiejętności w następujących warsztatach:</w:t>
      </w:r>
    </w:p>
    <w:tbl>
      <w:tblPr>
        <w:tblW w:w="0" w:type="auto"/>
        <w:tblInd w:w="113" w:type="dxa"/>
        <w:tblLayout w:type="fixed"/>
        <w:tblCellMar>
          <w:left w:w="113" w:type="dxa"/>
        </w:tblCellMar>
        <w:tblLook w:val="0000" w:firstRow="0" w:lastRow="0" w:firstColumn="0" w:lastColumn="0" w:noHBand="0" w:noVBand="0"/>
      </w:tblPr>
      <w:tblGrid>
        <w:gridCol w:w="570"/>
        <w:gridCol w:w="4140"/>
        <w:gridCol w:w="1530"/>
        <w:gridCol w:w="1530"/>
        <w:gridCol w:w="1529"/>
      </w:tblGrid>
      <w:tr w:rsidR="00E34622" w:rsidRPr="00E34622" w14:paraId="0E56FCB8" w14:textId="77777777" w:rsidTr="00065BCD">
        <w:tc>
          <w:tcPr>
            <w:tcW w:w="570" w:type="dxa"/>
            <w:vMerge w:val="restart"/>
            <w:tcBorders>
              <w:top w:val="single" w:sz="4" w:space="0" w:color="00000A"/>
              <w:left w:val="single" w:sz="4" w:space="0" w:color="00000A"/>
              <w:bottom w:val="single" w:sz="4" w:space="0" w:color="00000A"/>
            </w:tcBorders>
            <w:shd w:val="clear" w:color="auto" w:fill="auto"/>
            <w:vAlign w:val="center"/>
          </w:tcPr>
          <w:p w14:paraId="54FC5CFD" w14:textId="77777777" w:rsidR="00E34622" w:rsidRPr="00E34622" w:rsidRDefault="00E34622" w:rsidP="00E34622">
            <w:pPr>
              <w:spacing w:line="276" w:lineRule="auto"/>
              <w:jc w:val="center"/>
              <w:rPr>
                <w:sz w:val="18"/>
                <w:szCs w:val="18"/>
              </w:rPr>
            </w:pPr>
            <w:r w:rsidRPr="00E34622">
              <w:rPr>
                <w:sz w:val="18"/>
                <w:szCs w:val="18"/>
              </w:rPr>
              <w:t>Lp.</w:t>
            </w:r>
          </w:p>
        </w:tc>
        <w:tc>
          <w:tcPr>
            <w:tcW w:w="4140" w:type="dxa"/>
            <w:vMerge w:val="restart"/>
            <w:tcBorders>
              <w:top w:val="single" w:sz="4" w:space="0" w:color="00000A"/>
              <w:left w:val="single" w:sz="4" w:space="0" w:color="00000A"/>
              <w:bottom w:val="single" w:sz="4" w:space="0" w:color="00000A"/>
            </w:tcBorders>
            <w:shd w:val="clear" w:color="auto" w:fill="auto"/>
            <w:vAlign w:val="center"/>
          </w:tcPr>
          <w:p w14:paraId="70883537" w14:textId="77777777" w:rsidR="00E34622" w:rsidRPr="00E34622" w:rsidRDefault="00E34622" w:rsidP="00065BCD">
            <w:pPr>
              <w:spacing w:line="276" w:lineRule="auto"/>
              <w:jc w:val="center"/>
              <w:rPr>
                <w:sz w:val="18"/>
                <w:szCs w:val="18"/>
              </w:rPr>
            </w:pPr>
            <w:r w:rsidRPr="00E34622">
              <w:rPr>
                <w:sz w:val="18"/>
                <w:szCs w:val="18"/>
              </w:rPr>
              <w:t>Nazwa warsztatu</w:t>
            </w:r>
          </w:p>
        </w:tc>
        <w:tc>
          <w:tcPr>
            <w:tcW w:w="4589"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46E80FB" w14:textId="77777777" w:rsidR="00E34622" w:rsidRPr="00E34622" w:rsidRDefault="00E34622" w:rsidP="00065BCD">
            <w:pPr>
              <w:spacing w:line="276" w:lineRule="auto"/>
              <w:jc w:val="center"/>
              <w:rPr>
                <w:sz w:val="18"/>
                <w:szCs w:val="18"/>
              </w:rPr>
            </w:pPr>
            <w:r w:rsidRPr="00E34622">
              <w:rPr>
                <w:sz w:val="18"/>
                <w:szCs w:val="18"/>
              </w:rPr>
              <w:t>Liczba osób, które</w:t>
            </w:r>
          </w:p>
        </w:tc>
      </w:tr>
      <w:tr w:rsidR="00E34622" w:rsidRPr="00E34622" w14:paraId="634FF370" w14:textId="77777777" w:rsidTr="00065BCD">
        <w:tc>
          <w:tcPr>
            <w:tcW w:w="570" w:type="dxa"/>
            <w:vMerge/>
            <w:tcBorders>
              <w:top w:val="single" w:sz="4" w:space="0" w:color="00000A"/>
              <w:left w:val="single" w:sz="4" w:space="0" w:color="00000A"/>
              <w:bottom w:val="single" w:sz="4" w:space="0" w:color="00000A"/>
            </w:tcBorders>
            <w:shd w:val="clear" w:color="auto" w:fill="auto"/>
            <w:vAlign w:val="center"/>
          </w:tcPr>
          <w:p w14:paraId="3A29E906" w14:textId="77777777" w:rsidR="00E34622" w:rsidRPr="00E34622" w:rsidRDefault="00E34622" w:rsidP="00E34622">
            <w:pPr>
              <w:jc w:val="center"/>
              <w:rPr>
                <w:sz w:val="18"/>
                <w:szCs w:val="18"/>
              </w:rPr>
            </w:pPr>
          </w:p>
        </w:tc>
        <w:tc>
          <w:tcPr>
            <w:tcW w:w="4140" w:type="dxa"/>
            <w:vMerge/>
            <w:tcBorders>
              <w:top w:val="single" w:sz="4" w:space="0" w:color="00000A"/>
              <w:left w:val="single" w:sz="4" w:space="0" w:color="00000A"/>
              <w:bottom w:val="single" w:sz="4" w:space="0" w:color="00000A"/>
            </w:tcBorders>
            <w:shd w:val="clear" w:color="auto" w:fill="auto"/>
            <w:vAlign w:val="center"/>
          </w:tcPr>
          <w:p w14:paraId="74DD5E46" w14:textId="77777777" w:rsidR="00E34622" w:rsidRPr="00E34622" w:rsidRDefault="00E34622" w:rsidP="00065BCD">
            <w:pPr>
              <w:rPr>
                <w:sz w:val="18"/>
                <w:szCs w:val="18"/>
              </w:rPr>
            </w:pPr>
          </w:p>
        </w:tc>
        <w:tc>
          <w:tcPr>
            <w:tcW w:w="1530" w:type="dxa"/>
            <w:tcBorders>
              <w:left w:val="single" w:sz="4" w:space="0" w:color="00000A"/>
              <w:bottom w:val="single" w:sz="4" w:space="0" w:color="00000A"/>
            </w:tcBorders>
            <w:shd w:val="clear" w:color="auto" w:fill="auto"/>
            <w:vAlign w:val="center"/>
          </w:tcPr>
          <w:p w14:paraId="6B768E20" w14:textId="77777777" w:rsidR="00E34622" w:rsidRPr="00E34622" w:rsidRDefault="00E34622" w:rsidP="00065BCD">
            <w:pPr>
              <w:spacing w:line="276" w:lineRule="auto"/>
              <w:jc w:val="center"/>
              <w:rPr>
                <w:sz w:val="18"/>
                <w:szCs w:val="18"/>
              </w:rPr>
            </w:pPr>
            <w:r w:rsidRPr="00E34622">
              <w:rPr>
                <w:sz w:val="18"/>
                <w:szCs w:val="18"/>
              </w:rPr>
              <w:t>rozpoczęły zajęcia</w:t>
            </w:r>
          </w:p>
        </w:tc>
        <w:tc>
          <w:tcPr>
            <w:tcW w:w="1530" w:type="dxa"/>
            <w:tcBorders>
              <w:left w:val="single" w:sz="4" w:space="0" w:color="00000A"/>
              <w:bottom w:val="single" w:sz="4" w:space="0" w:color="00000A"/>
            </w:tcBorders>
            <w:shd w:val="clear" w:color="auto" w:fill="auto"/>
            <w:vAlign w:val="center"/>
          </w:tcPr>
          <w:p w14:paraId="3E3754A4" w14:textId="77777777" w:rsidR="00E34622" w:rsidRPr="00E34622" w:rsidRDefault="00E34622" w:rsidP="00065BCD">
            <w:pPr>
              <w:spacing w:line="276" w:lineRule="auto"/>
              <w:jc w:val="center"/>
              <w:rPr>
                <w:sz w:val="18"/>
                <w:szCs w:val="18"/>
              </w:rPr>
            </w:pPr>
            <w:r w:rsidRPr="00E34622">
              <w:rPr>
                <w:sz w:val="18"/>
                <w:szCs w:val="18"/>
              </w:rPr>
              <w:t>uczestniczyły w zajęciach</w:t>
            </w:r>
          </w:p>
        </w:tc>
        <w:tc>
          <w:tcPr>
            <w:tcW w:w="1529" w:type="dxa"/>
            <w:tcBorders>
              <w:left w:val="single" w:sz="4" w:space="0" w:color="00000A"/>
              <w:bottom w:val="single" w:sz="4" w:space="0" w:color="00000A"/>
              <w:right w:val="single" w:sz="4" w:space="0" w:color="00000A"/>
            </w:tcBorders>
            <w:shd w:val="clear" w:color="auto" w:fill="auto"/>
            <w:vAlign w:val="center"/>
          </w:tcPr>
          <w:p w14:paraId="6BB6EA85" w14:textId="77777777" w:rsidR="00E34622" w:rsidRPr="00E34622" w:rsidRDefault="00E34622" w:rsidP="00065BCD">
            <w:pPr>
              <w:spacing w:line="276" w:lineRule="auto"/>
              <w:jc w:val="center"/>
              <w:rPr>
                <w:sz w:val="18"/>
                <w:szCs w:val="18"/>
              </w:rPr>
            </w:pPr>
            <w:r w:rsidRPr="00E34622">
              <w:rPr>
                <w:sz w:val="18"/>
                <w:szCs w:val="18"/>
              </w:rPr>
              <w:t>zakończyły zajęcia</w:t>
            </w:r>
          </w:p>
        </w:tc>
      </w:tr>
      <w:tr w:rsidR="00E34622" w:rsidRPr="00E34622" w14:paraId="141C6113" w14:textId="77777777" w:rsidTr="00065BCD">
        <w:tc>
          <w:tcPr>
            <w:tcW w:w="570" w:type="dxa"/>
            <w:tcBorders>
              <w:left w:val="single" w:sz="4" w:space="0" w:color="00000A"/>
              <w:bottom w:val="single" w:sz="4" w:space="0" w:color="00000A"/>
            </w:tcBorders>
            <w:shd w:val="clear" w:color="auto" w:fill="auto"/>
          </w:tcPr>
          <w:p w14:paraId="0D3B0B19" w14:textId="05716D51" w:rsidR="00E34622" w:rsidRPr="00E34622" w:rsidRDefault="00E34622" w:rsidP="00E34622">
            <w:pPr>
              <w:spacing w:line="276" w:lineRule="auto"/>
              <w:ind w:right="113"/>
              <w:rPr>
                <w:sz w:val="18"/>
                <w:szCs w:val="18"/>
              </w:rPr>
            </w:pPr>
            <w:r>
              <w:rPr>
                <w:sz w:val="18"/>
                <w:szCs w:val="18"/>
              </w:rPr>
              <w:t>1</w:t>
            </w:r>
          </w:p>
        </w:tc>
        <w:tc>
          <w:tcPr>
            <w:tcW w:w="4140" w:type="dxa"/>
            <w:tcBorders>
              <w:left w:val="single" w:sz="4" w:space="0" w:color="00000A"/>
              <w:bottom w:val="single" w:sz="4" w:space="0" w:color="00000A"/>
            </w:tcBorders>
            <w:shd w:val="clear" w:color="auto" w:fill="auto"/>
          </w:tcPr>
          <w:p w14:paraId="2D2577C7" w14:textId="77777777" w:rsidR="00E34622" w:rsidRPr="00E34622" w:rsidRDefault="00E34622" w:rsidP="00065BCD">
            <w:pPr>
              <w:spacing w:line="276" w:lineRule="auto"/>
              <w:rPr>
                <w:sz w:val="18"/>
                <w:szCs w:val="18"/>
              </w:rPr>
            </w:pPr>
            <w:r w:rsidRPr="00E34622">
              <w:rPr>
                <w:sz w:val="18"/>
                <w:szCs w:val="18"/>
              </w:rPr>
              <w:t>gastronomiczny</w:t>
            </w:r>
          </w:p>
        </w:tc>
        <w:tc>
          <w:tcPr>
            <w:tcW w:w="1530" w:type="dxa"/>
            <w:tcBorders>
              <w:left w:val="single" w:sz="4" w:space="0" w:color="00000A"/>
              <w:bottom w:val="single" w:sz="4" w:space="0" w:color="00000A"/>
            </w:tcBorders>
            <w:shd w:val="clear" w:color="auto" w:fill="auto"/>
          </w:tcPr>
          <w:p w14:paraId="1170E1E4" w14:textId="77777777" w:rsidR="00E34622" w:rsidRPr="00E34622" w:rsidRDefault="00E34622" w:rsidP="00065BCD">
            <w:pPr>
              <w:spacing w:line="276" w:lineRule="auto"/>
              <w:jc w:val="center"/>
              <w:rPr>
                <w:sz w:val="18"/>
                <w:szCs w:val="18"/>
              </w:rPr>
            </w:pPr>
            <w:r w:rsidRPr="00E34622">
              <w:rPr>
                <w:sz w:val="18"/>
                <w:szCs w:val="18"/>
              </w:rPr>
              <w:t>5</w:t>
            </w:r>
          </w:p>
        </w:tc>
        <w:tc>
          <w:tcPr>
            <w:tcW w:w="1530" w:type="dxa"/>
            <w:tcBorders>
              <w:left w:val="single" w:sz="4" w:space="0" w:color="00000A"/>
              <w:bottom w:val="single" w:sz="4" w:space="0" w:color="00000A"/>
            </w:tcBorders>
            <w:shd w:val="clear" w:color="auto" w:fill="auto"/>
          </w:tcPr>
          <w:p w14:paraId="32969E14" w14:textId="77777777" w:rsidR="00E34622" w:rsidRPr="00E34622" w:rsidRDefault="00E34622" w:rsidP="00065BCD">
            <w:pPr>
              <w:spacing w:line="276" w:lineRule="auto"/>
              <w:jc w:val="center"/>
              <w:rPr>
                <w:sz w:val="18"/>
                <w:szCs w:val="18"/>
              </w:rPr>
            </w:pPr>
            <w:r w:rsidRPr="00E34622">
              <w:rPr>
                <w:sz w:val="18"/>
                <w:szCs w:val="18"/>
              </w:rPr>
              <w:t>11</w:t>
            </w:r>
          </w:p>
        </w:tc>
        <w:tc>
          <w:tcPr>
            <w:tcW w:w="1529" w:type="dxa"/>
            <w:tcBorders>
              <w:left w:val="single" w:sz="4" w:space="0" w:color="00000A"/>
              <w:bottom w:val="single" w:sz="4" w:space="0" w:color="00000A"/>
              <w:right w:val="single" w:sz="4" w:space="0" w:color="00000A"/>
            </w:tcBorders>
            <w:shd w:val="clear" w:color="auto" w:fill="auto"/>
          </w:tcPr>
          <w:p w14:paraId="573B2C39" w14:textId="77777777" w:rsidR="00E34622" w:rsidRPr="00E34622" w:rsidRDefault="00E34622" w:rsidP="00065BCD">
            <w:pPr>
              <w:spacing w:line="276" w:lineRule="auto"/>
              <w:jc w:val="center"/>
              <w:rPr>
                <w:sz w:val="18"/>
                <w:szCs w:val="18"/>
              </w:rPr>
            </w:pPr>
            <w:r w:rsidRPr="00E34622">
              <w:rPr>
                <w:sz w:val="18"/>
                <w:szCs w:val="18"/>
              </w:rPr>
              <w:t>5</w:t>
            </w:r>
          </w:p>
        </w:tc>
      </w:tr>
      <w:tr w:rsidR="00E34622" w:rsidRPr="00E34622" w14:paraId="47577700" w14:textId="77777777" w:rsidTr="00065BCD">
        <w:tc>
          <w:tcPr>
            <w:tcW w:w="570" w:type="dxa"/>
            <w:tcBorders>
              <w:top w:val="single" w:sz="4" w:space="0" w:color="00000A"/>
              <w:left w:val="single" w:sz="4" w:space="0" w:color="00000A"/>
              <w:bottom w:val="single" w:sz="4" w:space="0" w:color="00000A"/>
            </w:tcBorders>
            <w:shd w:val="clear" w:color="auto" w:fill="auto"/>
          </w:tcPr>
          <w:p w14:paraId="1FC4CBA1" w14:textId="5208BEFC" w:rsidR="00E34622" w:rsidRPr="00E34622" w:rsidRDefault="00E34622" w:rsidP="00E34622">
            <w:pPr>
              <w:spacing w:line="276" w:lineRule="auto"/>
              <w:ind w:right="113"/>
              <w:rPr>
                <w:sz w:val="18"/>
                <w:szCs w:val="18"/>
              </w:rPr>
            </w:pPr>
            <w:r>
              <w:rPr>
                <w:sz w:val="18"/>
                <w:szCs w:val="18"/>
              </w:rPr>
              <w:t>2</w:t>
            </w:r>
          </w:p>
        </w:tc>
        <w:tc>
          <w:tcPr>
            <w:tcW w:w="4140" w:type="dxa"/>
            <w:tcBorders>
              <w:top w:val="single" w:sz="4" w:space="0" w:color="00000A"/>
              <w:left w:val="single" w:sz="4" w:space="0" w:color="00000A"/>
              <w:bottom w:val="single" w:sz="4" w:space="0" w:color="00000A"/>
            </w:tcBorders>
            <w:shd w:val="clear" w:color="auto" w:fill="auto"/>
          </w:tcPr>
          <w:p w14:paraId="5BC49C07" w14:textId="77777777" w:rsidR="00E34622" w:rsidRPr="00E34622" w:rsidRDefault="00E34622" w:rsidP="00065BCD">
            <w:pPr>
              <w:spacing w:line="276" w:lineRule="auto"/>
              <w:rPr>
                <w:sz w:val="18"/>
                <w:szCs w:val="18"/>
              </w:rPr>
            </w:pPr>
            <w:r w:rsidRPr="00E34622">
              <w:rPr>
                <w:sz w:val="18"/>
                <w:szCs w:val="18"/>
              </w:rPr>
              <w:t>rękodzieła artystycznego</w:t>
            </w:r>
          </w:p>
        </w:tc>
        <w:tc>
          <w:tcPr>
            <w:tcW w:w="1530" w:type="dxa"/>
            <w:tcBorders>
              <w:top w:val="single" w:sz="4" w:space="0" w:color="00000A"/>
              <w:left w:val="single" w:sz="4" w:space="0" w:color="00000A"/>
              <w:bottom w:val="single" w:sz="4" w:space="0" w:color="00000A"/>
            </w:tcBorders>
            <w:shd w:val="clear" w:color="auto" w:fill="auto"/>
          </w:tcPr>
          <w:p w14:paraId="20A2AFC2" w14:textId="77777777" w:rsidR="00E34622" w:rsidRPr="00E34622" w:rsidRDefault="00E34622" w:rsidP="00065BCD">
            <w:pPr>
              <w:spacing w:line="276" w:lineRule="auto"/>
              <w:jc w:val="center"/>
              <w:rPr>
                <w:sz w:val="18"/>
                <w:szCs w:val="18"/>
              </w:rPr>
            </w:pPr>
            <w:r w:rsidRPr="00E34622">
              <w:rPr>
                <w:sz w:val="18"/>
                <w:szCs w:val="18"/>
              </w:rPr>
              <w:t>5</w:t>
            </w:r>
          </w:p>
        </w:tc>
        <w:tc>
          <w:tcPr>
            <w:tcW w:w="1530" w:type="dxa"/>
            <w:tcBorders>
              <w:top w:val="single" w:sz="4" w:space="0" w:color="00000A"/>
              <w:left w:val="single" w:sz="4" w:space="0" w:color="00000A"/>
              <w:bottom w:val="single" w:sz="4" w:space="0" w:color="00000A"/>
            </w:tcBorders>
            <w:shd w:val="clear" w:color="auto" w:fill="auto"/>
          </w:tcPr>
          <w:p w14:paraId="1C3D5895" w14:textId="77777777" w:rsidR="00E34622" w:rsidRPr="00E34622" w:rsidRDefault="00E34622" w:rsidP="00065BCD">
            <w:pPr>
              <w:spacing w:line="276" w:lineRule="auto"/>
              <w:jc w:val="center"/>
              <w:rPr>
                <w:sz w:val="18"/>
                <w:szCs w:val="18"/>
              </w:rPr>
            </w:pPr>
            <w:r w:rsidRPr="00E34622">
              <w:rPr>
                <w:sz w:val="18"/>
                <w:szCs w:val="18"/>
              </w:rPr>
              <w:t>16</w:t>
            </w:r>
          </w:p>
        </w:tc>
        <w:tc>
          <w:tcPr>
            <w:tcW w:w="1529" w:type="dxa"/>
            <w:tcBorders>
              <w:top w:val="single" w:sz="4" w:space="0" w:color="00000A"/>
              <w:left w:val="single" w:sz="4" w:space="0" w:color="00000A"/>
              <w:bottom w:val="single" w:sz="4" w:space="0" w:color="00000A"/>
              <w:right w:val="single" w:sz="4" w:space="0" w:color="00000A"/>
            </w:tcBorders>
            <w:shd w:val="clear" w:color="auto" w:fill="auto"/>
          </w:tcPr>
          <w:p w14:paraId="787BFAF5" w14:textId="77777777" w:rsidR="00E34622" w:rsidRPr="00E34622" w:rsidRDefault="00E34622" w:rsidP="00065BCD">
            <w:pPr>
              <w:spacing w:line="276" w:lineRule="auto"/>
              <w:jc w:val="center"/>
              <w:rPr>
                <w:sz w:val="18"/>
                <w:szCs w:val="18"/>
              </w:rPr>
            </w:pPr>
            <w:r w:rsidRPr="00E34622">
              <w:rPr>
                <w:sz w:val="18"/>
                <w:szCs w:val="18"/>
              </w:rPr>
              <w:t>8</w:t>
            </w:r>
          </w:p>
        </w:tc>
      </w:tr>
      <w:tr w:rsidR="00E34622" w:rsidRPr="00E34622" w14:paraId="11E9971C" w14:textId="77777777" w:rsidTr="00065BCD">
        <w:tc>
          <w:tcPr>
            <w:tcW w:w="570" w:type="dxa"/>
            <w:tcBorders>
              <w:top w:val="single" w:sz="4" w:space="0" w:color="00000A"/>
              <w:left w:val="single" w:sz="4" w:space="0" w:color="00000A"/>
              <w:bottom w:val="single" w:sz="4" w:space="0" w:color="00000A"/>
            </w:tcBorders>
            <w:shd w:val="clear" w:color="auto" w:fill="auto"/>
          </w:tcPr>
          <w:p w14:paraId="017D075B" w14:textId="7F89B0B8" w:rsidR="00E34622" w:rsidRPr="00E34622" w:rsidRDefault="00E34622" w:rsidP="00E34622">
            <w:pPr>
              <w:spacing w:line="276" w:lineRule="auto"/>
              <w:ind w:right="113"/>
              <w:rPr>
                <w:sz w:val="18"/>
                <w:szCs w:val="18"/>
              </w:rPr>
            </w:pPr>
            <w:r>
              <w:rPr>
                <w:sz w:val="18"/>
                <w:szCs w:val="18"/>
              </w:rPr>
              <w:t>3</w:t>
            </w:r>
          </w:p>
        </w:tc>
        <w:tc>
          <w:tcPr>
            <w:tcW w:w="4140" w:type="dxa"/>
            <w:tcBorders>
              <w:top w:val="single" w:sz="4" w:space="0" w:color="00000A"/>
              <w:left w:val="single" w:sz="4" w:space="0" w:color="00000A"/>
              <w:bottom w:val="single" w:sz="4" w:space="0" w:color="00000A"/>
            </w:tcBorders>
            <w:shd w:val="clear" w:color="auto" w:fill="auto"/>
          </w:tcPr>
          <w:p w14:paraId="348FE50F" w14:textId="77777777" w:rsidR="00E34622" w:rsidRPr="00E34622" w:rsidRDefault="00E34622" w:rsidP="00065BCD">
            <w:pPr>
              <w:spacing w:line="276" w:lineRule="auto"/>
              <w:rPr>
                <w:sz w:val="18"/>
                <w:szCs w:val="18"/>
              </w:rPr>
            </w:pPr>
            <w:r w:rsidRPr="00E34622">
              <w:rPr>
                <w:sz w:val="18"/>
                <w:szCs w:val="18"/>
              </w:rPr>
              <w:t>utrzymania terenów zielonych</w:t>
            </w:r>
          </w:p>
        </w:tc>
        <w:tc>
          <w:tcPr>
            <w:tcW w:w="1530" w:type="dxa"/>
            <w:tcBorders>
              <w:top w:val="single" w:sz="4" w:space="0" w:color="00000A"/>
              <w:left w:val="single" w:sz="4" w:space="0" w:color="00000A"/>
              <w:bottom w:val="single" w:sz="4" w:space="0" w:color="00000A"/>
            </w:tcBorders>
            <w:shd w:val="clear" w:color="auto" w:fill="auto"/>
          </w:tcPr>
          <w:p w14:paraId="0F53305E" w14:textId="77777777" w:rsidR="00E34622" w:rsidRPr="00E34622" w:rsidRDefault="00E34622" w:rsidP="00065BCD">
            <w:pPr>
              <w:spacing w:line="276" w:lineRule="auto"/>
              <w:jc w:val="center"/>
              <w:rPr>
                <w:sz w:val="18"/>
                <w:szCs w:val="18"/>
              </w:rPr>
            </w:pPr>
            <w:r w:rsidRPr="00E34622">
              <w:rPr>
                <w:sz w:val="18"/>
                <w:szCs w:val="18"/>
              </w:rPr>
              <w:t>9</w:t>
            </w:r>
          </w:p>
        </w:tc>
        <w:tc>
          <w:tcPr>
            <w:tcW w:w="1530" w:type="dxa"/>
            <w:tcBorders>
              <w:top w:val="single" w:sz="4" w:space="0" w:color="00000A"/>
              <w:left w:val="single" w:sz="4" w:space="0" w:color="00000A"/>
              <w:bottom w:val="single" w:sz="4" w:space="0" w:color="00000A"/>
            </w:tcBorders>
            <w:shd w:val="clear" w:color="auto" w:fill="auto"/>
          </w:tcPr>
          <w:p w14:paraId="057342CF" w14:textId="77777777" w:rsidR="00E34622" w:rsidRPr="00E34622" w:rsidRDefault="00E34622" w:rsidP="00065BCD">
            <w:pPr>
              <w:spacing w:line="276" w:lineRule="auto"/>
              <w:jc w:val="center"/>
              <w:rPr>
                <w:sz w:val="18"/>
                <w:szCs w:val="18"/>
              </w:rPr>
            </w:pPr>
            <w:r w:rsidRPr="00E34622">
              <w:rPr>
                <w:sz w:val="18"/>
                <w:szCs w:val="18"/>
              </w:rPr>
              <w:t>11</w:t>
            </w:r>
          </w:p>
        </w:tc>
        <w:tc>
          <w:tcPr>
            <w:tcW w:w="1529" w:type="dxa"/>
            <w:tcBorders>
              <w:top w:val="single" w:sz="4" w:space="0" w:color="00000A"/>
              <w:left w:val="single" w:sz="4" w:space="0" w:color="00000A"/>
              <w:bottom w:val="single" w:sz="4" w:space="0" w:color="00000A"/>
              <w:right w:val="single" w:sz="4" w:space="0" w:color="00000A"/>
            </w:tcBorders>
            <w:shd w:val="clear" w:color="auto" w:fill="auto"/>
          </w:tcPr>
          <w:p w14:paraId="31D6A0F5" w14:textId="77777777" w:rsidR="00E34622" w:rsidRPr="00E34622" w:rsidRDefault="00E34622" w:rsidP="00065BCD">
            <w:pPr>
              <w:spacing w:line="276" w:lineRule="auto"/>
              <w:jc w:val="center"/>
              <w:rPr>
                <w:sz w:val="18"/>
                <w:szCs w:val="18"/>
              </w:rPr>
            </w:pPr>
            <w:r w:rsidRPr="00E34622">
              <w:rPr>
                <w:sz w:val="18"/>
                <w:szCs w:val="18"/>
              </w:rPr>
              <w:t>1</w:t>
            </w:r>
          </w:p>
        </w:tc>
      </w:tr>
      <w:tr w:rsidR="00E34622" w:rsidRPr="00E34622" w14:paraId="6391B00D" w14:textId="77777777" w:rsidTr="00065BCD">
        <w:tc>
          <w:tcPr>
            <w:tcW w:w="570" w:type="dxa"/>
            <w:tcBorders>
              <w:top w:val="single" w:sz="4" w:space="0" w:color="00000A"/>
              <w:left w:val="single" w:sz="4" w:space="0" w:color="00000A"/>
              <w:bottom w:val="single" w:sz="4" w:space="0" w:color="00000A"/>
            </w:tcBorders>
            <w:shd w:val="clear" w:color="auto" w:fill="auto"/>
          </w:tcPr>
          <w:p w14:paraId="4956BC90" w14:textId="7365E9D0" w:rsidR="00E34622" w:rsidRPr="00E34622" w:rsidRDefault="00E34622" w:rsidP="00E34622">
            <w:pPr>
              <w:spacing w:line="276" w:lineRule="auto"/>
              <w:ind w:right="113"/>
              <w:rPr>
                <w:sz w:val="18"/>
                <w:szCs w:val="18"/>
              </w:rPr>
            </w:pPr>
            <w:r>
              <w:rPr>
                <w:sz w:val="18"/>
                <w:szCs w:val="18"/>
              </w:rPr>
              <w:t>4</w:t>
            </w:r>
          </w:p>
        </w:tc>
        <w:tc>
          <w:tcPr>
            <w:tcW w:w="4140" w:type="dxa"/>
            <w:tcBorders>
              <w:top w:val="single" w:sz="4" w:space="0" w:color="00000A"/>
              <w:left w:val="single" w:sz="4" w:space="0" w:color="00000A"/>
              <w:bottom w:val="single" w:sz="4" w:space="0" w:color="00000A"/>
            </w:tcBorders>
            <w:shd w:val="clear" w:color="auto" w:fill="auto"/>
          </w:tcPr>
          <w:p w14:paraId="1F8CC907" w14:textId="77777777" w:rsidR="00E34622" w:rsidRPr="00E34622" w:rsidRDefault="00E34622" w:rsidP="00065BCD">
            <w:pPr>
              <w:spacing w:line="276" w:lineRule="auto"/>
              <w:rPr>
                <w:sz w:val="18"/>
                <w:szCs w:val="18"/>
              </w:rPr>
            </w:pPr>
            <w:r w:rsidRPr="00E34622">
              <w:rPr>
                <w:sz w:val="18"/>
                <w:szCs w:val="18"/>
              </w:rPr>
              <w:t>ogrodniczo - porządkowy</w:t>
            </w:r>
          </w:p>
        </w:tc>
        <w:tc>
          <w:tcPr>
            <w:tcW w:w="1530" w:type="dxa"/>
            <w:tcBorders>
              <w:top w:val="single" w:sz="4" w:space="0" w:color="00000A"/>
              <w:left w:val="single" w:sz="4" w:space="0" w:color="00000A"/>
              <w:bottom w:val="single" w:sz="4" w:space="0" w:color="00000A"/>
            </w:tcBorders>
            <w:shd w:val="clear" w:color="auto" w:fill="auto"/>
          </w:tcPr>
          <w:p w14:paraId="7708D221" w14:textId="77777777" w:rsidR="00E34622" w:rsidRPr="00E34622" w:rsidRDefault="00E34622" w:rsidP="00065BCD">
            <w:pPr>
              <w:snapToGrid w:val="0"/>
              <w:spacing w:line="276" w:lineRule="auto"/>
              <w:jc w:val="center"/>
              <w:rPr>
                <w:sz w:val="18"/>
                <w:szCs w:val="18"/>
              </w:rPr>
            </w:pPr>
          </w:p>
        </w:tc>
        <w:tc>
          <w:tcPr>
            <w:tcW w:w="1530" w:type="dxa"/>
            <w:tcBorders>
              <w:top w:val="single" w:sz="4" w:space="0" w:color="00000A"/>
              <w:left w:val="single" w:sz="4" w:space="0" w:color="00000A"/>
              <w:bottom w:val="single" w:sz="4" w:space="0" w:color="00000A"/>
            </w:tcBorders>
            <w:shd w:val="clear" w:color="auto" w:fill="auto"/>
          </w:tcPr>
          <w:p w14:paraId="28722BDC" w14:textId="77777777" w:rsidR="00E34622" w:rsidRPr="00E34622" w:rsidRDefault="00E34622" w:rsidP="00065BCD">
            <w:pPr>
              <w:spacing w:line="276" w:lineRule="auto"/>
              <w:jc w:val="center"/>
              <w:rPr>
                <w:sz w:val="18"/>
                <w:szCs w:val="18"/>
              </w:rPr>
            </w:pPr>
            <w:r w:rsidRPr="00E34622">
              <w:rPr>
                <w:sz w:val="18"/>
                <w:szCs w:val="18"/>
              </w:rPr>
              <w:t>25</w:t>
            </w:r>
          </w:p>
        </w:tc>
        <w:tc>
          <w:tcPr>
            <w:tcW w:w="1529" w:type="dxa"/>
            <w:tcBorders>
              <w:top w:val="single" w:sz="4" w:space="0" w:color="00000A"/>
              <w:left w:val="single" w:sz="4" w:space="0" w:color="00000A"/>
              <w:bottom w:val="single" w:sz="4" w:space="0" w:color="00000A"/>
              <w:right w:val="single" w:sz="4" w:space="0" w:color="00000A"/>
            </w:tcBorders>
            <w:shd w:val="clear" w:color="auto" w:fill="auto"/>
          </w:tcPr>
          <w:p w14:paraId="3F0951BE" w14:textId="77777777" w:rsidR="00E34622" w:rsidRPr="00E34622" w:rsidRDefault="00E34622" w:rsidP="00065BCD">
            <w:pPr>
              <w:spacing w:line="276" w:lineRule="auto"/>
              <w:jc w:val="center"/>
              <w:rPr>
                <w:sz w:val="18"/>
                <w:szCs w:val="18"/>
              </w:rPr>
            </w:pPr>
            <w:r w:rsidRPr="00E34622">
              <w:rPr>
                <w:sz w:val="18"/>
                <w:szCs w:val="18"/>
              </w:rPr>
              <w:t>18</w:t>
            </w:r>
          </w:p>
        </w:tc>
      </w:tr>
      <w:tr w:rsidR="00E34622" w:rsidRPr="00E34622" w14:paraId="28A8F43D" w14:textId="77777777" w:rsidTr="00065BCD">
        <w:tc>
          <w:tcPr>
            <w:tcW w:w="570" w:type="dxa"/>
            <w:tcBorders>
              <w:top w:val="single" w:sz="4" w:space="0" w:color="00000A"/>
              <w:left w:val="single" w:sz="4" w:space="0" w:color="00000A"/>
              <w:bottom w:val="single" w:sz="4" w:space="0" w:color="00000A"/>
            </w:tcBorders>
            <w:shd w:val="clear" w:color="auto" w:fill="auto"/>
          </w:tcPr>
          <w:p w14:paraId="671BCE3E" w14:textId="7104BF43" w:rsidR="00E34622" w:rsidRPr="00E34622" w:rsidRDefault="00E34622" w:rsidP="00E34622">
            <w:pPr>
              <w:spacing w:line="276" w:lineRule="auto"/>
              <w:ind w:right="113"/>
              <w:rPr>
                <w:sz w:val="18"/>
                <w:szCs w:val="18"/>
              </w:rPr>
            </w:pPr>
            <w:r>
              <w:rPr>
                <w:sz w:val="18"/>
                <w:szCs w:val="18"/>
              </w:rPr>
              <w:t>5</w:t>
            </w:r>
          </w:p>
        </w:tc>
        <w:tc>
          <w:tcPr>
            <w:tcW w:w="4140" w:type="dxa"/>
            <w:tcBorders>
              <w:top w:val="single" w:sz="4" w:space="0" w:color="00000A"/>
              <w:left w:val="single" w:sz="4" w:space="0" w:color="00000A"/>
              <w:bottom w:val="single" w:sz="4" w:space="0" w:color="00000A"/>
            </w:tcBorders>
            <w:shd w:val="clear" w:color="auto" w:fill="auto"/>
          </w:tcPr>
          <w:p w14:paraId="30C41377" w14:textId="77777777" w:rsidR="00E34622" w:rsidRPr="00E34622" w:rsidRDefault="00E34622" w:rsidP="00065BCD">
            <w:pPr>
              <w:spacing w:line="276" w:lineRule="auto"/>
              <w:rPr>
                <w:sz w:val="18"/>
                <w:szCs w:val="18"/>
              </w:rPr>
            </w:pPr>
            <w:r w:rsidRPr="00E34622">
              <w:rPr>
                <w:sz w:val="18"/>
                <w:szCs w:val="18"/>
              </w:rPr>
              <w:t>sprzątania i utrzymania czystości</w:t>
            </w:r>
          </w:p>
        </w:tc>
        <w:tc>
          <w:tcPr>
            <w:tcW w:w="1530" w:type="dxa"/>
            <w:tcBorders>
              <w:top w:val="single" w:sz="4" w:space="0" w:color="00000A"/>
              <w:left w:val="single" w:sz="4" w:space="0" w:color="00000A"/>
              <w:bottom w:val="single" w:sz="4" w:space="0" w:color="00000A"/>
            </w:tcBorders>
            <w:shd w:val="clear" w:color="auto" w:fill="auto"/>
          </w:tcPr>
          <w:p w14:paraId="6D2B8821" w14:textId="77777777" w:rsidR="00E34622" w:rsidRPr="00E34622" w:rsidRDefault="00E34622" w:rsidP="00065BCD">
            <w:pPr>
              <w:spacing w:line="276" w:lineRule="auto"/>
              <w:jc w:val="center"/>
              <w:rPr>
                <w:sz w:val="18"/>
                <w:szCs w:val="18"/>
              </w:rPr>
            </w:pPr>
            <w:r w:rsidRPr="00E34622">
              <w:rPr>
                <w:sz w:val="18"/>
                <w:szCs w:val="18"/>
              </w:rPr>
              <w:t>14</w:t>
            </w:r>
          </w:p>
        </w:tc>
        <w:tc>
          <w:tcPr>
            <w:tcW w:w="1530" w:type="dxa"/>
            <w:tcBorders>
              <w:top w:val="single" w:sz="4" w:space="0" w:color="00000A"/>
              <w:left w:val="single" w:sz="4" w:space="0" w:color="00000A"/>
              <w:bottom w:val="single" w:sz="4" w:space="0" w:color="00000A"/>
            </w:tcBorders>
            <w:shd w:val="clear" w:color="auto" w:fill="auto"/>
          </w:tcPr>
          <w:p w14:paraId="3A125A44" w14:textId="77777777" w:rsidR="00E34622" w:rsidRPr="00E34622" w:rsidRDefault="00E34622" w:rsidP="00065BCD">
            <w:pPr>
              <w:spacing w:line="276" w:lineRule="auto"/>
              <w:jc w:val="center"/>
              <w:rPr>
                <w:sz w:val="18"/>
                <w:szCs w:val="18"/>
              </w:rPr>
            </w:pPr>
            <w:r w:rsidRPr="00E34622">
              <w:rPr>
                <w:sz w:val="18"/>
                <w:szCs w:val="18"/>
              </w:rPr>
              <w:t>16</w:t>
            </w:r>
          </w:p>
        </w:tc>
        <w:tc>
          <w:tcPr>
            <w:tcW w:w="1529" w:type="dxa"/>
            <w:tcBorders>
              <w:top w:val="single" w:sz="4" w:space="0" w:color="00000A"/>
              <w:left w:val="single" w:sz="4" w:space="0" w:color="00000A"/>
              <w:bottom w:val="single" w:sz="4" w:space="0" w:color="00000A"/>
              <w:right w:val="single" w:sz="4" w:space="0" w:color="00000A"/>
            </w:tcBorders>
            <w:shd w:val="clear" w:color="auto" w:fill="auto"/>
          </w:tcPr>
          <w:p w14:paraId="6D1DBB57" w14:textId="77777777" w:rsidR="00E34622" w:rsidRPr="00E34622" w:rsidRDefault="00E34622" w:rsidP="00065BCD">
            <w:pPr>
              <w:spacing w:line="276" w:lineRule="auto"/>
              <w:jc w:val="center"/>
              <w:rPr>
                <w:sz w:val="18"/>
                <w:szCs w:val="18"/>
              </w:rPr>
            </w:pPr>
            <w:r w:rsidRPr="00E34622">
              <w:rPr>
                <w:sz w:val="18"/>
                <w:szCs w:val="18"/>
              </w:rPr>
              <w:t>1</w:t>
            </w:r>
          </w:p>
        </w:tc>
      </w:tr>
      <w:tr w:rsidR="00E34622" w:rsidRPr="00E34622" w14:paraId="697FA0FF" w14:textId="77777777" w:rsidTr="00065BCD">
        <w:tc>
          <w:tcPr>
            <w:tcW w:w="570" w:type="dxa"/>
            <w:tcBorders>
              <w:top w:val="single" w:sz="4" w:space="0" w:color="00000A"/>
              <w:left w:val="single" w:sz="4" w:space="0" w:color="00000A"/>
              <w:bottom w:val="single" w:sz="4" w:space="0" w:color="00000A"/>
            </w:tcBorders>
            <w:shd w:val="clear" w:color="auto" w:fill="auto"/>
          </w:tcPr>
          <w:p w14:paraId="74AE96E8" w14:textId="4AC8C3E0" w:rsidR="00E34622" w:rsidRPr="00E34622" w:rsidRDefault="00E34622" w:rsidP="00E34622">
            <w:pPr>
              <w:spacing w:line="276" w:lineRule="auto"/>
              <w:ind w:right="113"/>
              <w:rPr>
                <w:sz w:val="18"/>
                <w:szCs w:val="18"/>
              </w:rPr>
            </w:pPr>
            <w:r>
              <w:rPr>
                <w:sz w:val="18"/>
                <w:szCs w:val="18"/>
              </w:rPr>
              <w:t>6</w:t>
            </w:r>
          </w:p>
        </w:tc>
        <w:tc>
          <w:tcPr>
            <w:tcW w:w="4140" w:type="dxa"/>
            <w:tcBorders>
              <w:top w:val="single" w:sz="4" w:space="0" w:color="00000A"/>
              <w:left w:val="single" w:sz="4" w:space="0" w:color="00000A"/>
              <w:bottom w:val="single" w:sz="4" w:space="0" w:color="00000A"/>
            </w:tcBorders>
            <w:shd w:val="clear" w:color="auto" w:fill="auto"/>
          </w:tcPr>
          <w:p w14:paraId="68E03ECF" w14:textId="77777777" w:rsidR="00E34622" w:rsidRPr="00E34622" w:rsidRDefault="00E34622" w:rsidP="00065BCD">
            <w:pPr>
              <w:spacing w:line="276" w:lineRule="auto"/>
              <w:rPr>
                <w:sz w:val="18"/>
                <w:szCs w:val="18"/>
              </w:rPr>
            </w:pPr>
            <w:r w:rsidRPr="00E34622">
              <w:rPr>
                <w:sz w:val="18"/>
                <w:szCs w:val="18"/>
              </w:rPr>
              <w:t>stolarski</w:t>
            </w:r>
          </w:p>
        </w:tc>
        <w:tc>
          <w:tcPr>
            <w:tcW w:w="1530" w:type="dxa"/>
            <w:tcBorders>
              <w:top w:val="single" w:sz="4" w:space="0" w:color="00000A"/>
              <w:left w:val="single" w:sz="4" w:space="0" w:color="00000A"/>
              <w:bottom w:val="single" w:sz="4" w:space="0" w:color="00000A"/>
            </w:tcBorders>
            <w:shd w:val="clear" w:color="auto" w:fill="auto"/>
          </w:tcPr>
          <w:p w14:paraId="7DD68734" w14:textId="77777777" w:rsidR="00E34622" w:rsidRPr="00E34622" w:rsidRDefault="00E34622" w:rsidP="00065BCD">
            <w:pPr>
              <w:spacing w:line="276" w:lineRule="auto"/>
              <w:jc w:val="center"/>
              <w:rPr>
                <w:sz w:val="18"/>
                <w:szCs w:val="18"/>
              </w:rPr>
            </w:pPr>
            <w:r w:rsidRPr="00E34622">
              <w:rPr>
                <w:sz w:val="18"/>
                <w:szCs w:val="18"/>
              </w:rPr>
              <w:t>0</w:t>
            </w:r>
          </w:p>
        </w:tc>
        <w:tc>
          <w:tcPr>
            <w:tcW w:w="1530" w:type="dxa"/>
            <w:tcBorders>
              <w:top w:val="single" w:sz="4" w:space="0" w:color="00000A"/>
              <w:left w:val="single" w:sz="4" w:space="0" w:color="00000A"/>
              <w:bottom w:val="single" w:sz="4" w:space="0" w:color="00000A"/>
            </w:tcBorders>
            <w:shd w:val="clear" w:color="auto" w:fill="auto"/>
          </w:tcPr>
          <w:p w14:paraId="2A0DC755" w14:textId="77777777" w:rsidR="00E34622" w:rsidRPr="00E34622" w:rsidRDefault="00E34622" w:rsidP="00065BCD">
            <w:pPr>
              <w:spacing w:line="276" w:lineRule="auto"/>
              <w:jc w:val="center"/>
              <w:rPr>
                <w:sz w:val="18"/>
                <w:szCs w:val="18"/>
              </w:rPr>
            </w:pPr>
            <w:r w:rsidRPr="00E34622">
              <w:rPr>
                <w:sz w:val="18"/>
                <w:szCs w:val="18"/>
              </w:rPr>
              <w:t>4</w:t>
            </w:r>
          </w:p>
        </w:tc>
        <w:tc>
          <w:tcPr>
            <w:tcW w:w="1529" w:type="dxa"/>
            <w:tcBorders>
              <w:top w:val="single" w:sz="4" w:space="0" w:color="00000A"/>
              <w:left w:val="single" w:sz="4" w:space="0" w:color="00000A"/>
              <w:bottom w:val="single" w:sz="4" w:space="0" w:color="00000A"/>
              <w:right w:val="single" w:sz="4" w:space="0" w:color="00000A"/>
            </w:tcBorders>
            <w:shd w:val="clear" w:color="auto" w:fill="auto"/>
          </w:tcPr>
          <w:p w14:paraId="6DA4E204" w14:textId="77777777" w:rsidR="00E34622" w:rsidRPr="00E34622" w:rsidRDefault="00E34622" w:rsidP="00065BCD">
            <w:pPr>
              <w:spacing w:line="276" w:lineRule="auto"/>
              <w:jc w:val="center"/>
              <w:rPr>
                <w:sz w:val="18"/>
                <w:szCs w:val="18"/>
              </w:rPr>
            </w:pPr>
            <w:r w:rsidRPr="00E34622">
              <w:rPr>
                <w:sz w:val="18"/>
                <w:szCs w:val="18"/>
              </w:rPr>
              <w:t>4</w:t>
            </w:r>
          </w:p>
        </w:tc>
      </w:tr>
    </w:tbl>
    <w:p w14:paraId="029C64C0" w14:textId="77777777" w:rsidR="00E34622" w:rsidRDefault="00E34622" w:rsidP="00E34622">
      <w:pPr>
        <w:suppressAutoHyphens w:val="0"/>
        <w:jc w:val="both"/>
      </w:pPr>
      <w:r>
        <w:rPr>
          <w:rStyle w:val="Pogrubienie"/>
          <w:b w:val="0"/>
          <w:bCs w:val="0"/>
          <w:color w:val="000000"/>
        </w:rPr>
        <w:t>W warsztatach zewnętrznych organizowanych w formie praktyk zawodowych wzięło udział 15 uczestników u następujących pracodawców:</w:t>
      </w:r>
    </w:p>
    <w:tbl>
      <w:tblPr>
        <w:tblW w:w="9333" w:type="dxa"/>
        <w:tblInd w:w="131" w:type="dxa"/>
        <w:tblLayout w:type="fixed"/>
        <w:tblLook w:val="0000" w:firstRow="0" w:lastRow="0" w:firstColumn="0" w:lastColumn="0" w:noHBand="0" w:noVBand="0"/>
      </w:tblPr>
      <w:tblGrid>
        <w:gridCol w:w="7347"/>
        <w:gridCol w:w="1986"/>
      </w:tblGrid>
      <w:tr w:rsidR="00E34622" w:rsidRPr="00E34622" w14:paraId="367F5993" w14:textId="77777777" w:rsidTr="00E34622">
        <w:trPr>
          <w:trHeight w:val="510"/>
        </w:trPr>
        <w:tc>
          <w:tcPr>
            <w:tcW w:w="7347" w:type="dxa"/>
            <w:tcBorders>
              <w:top w:val="single" w:sz="4" w:space="0" w:color="00000A"/>
              <w:left w:val="single" w:sz="4" w:space="0" w:color="00000A"/>
              <w:bottom w:val="single" w:sz="4" w:space="0" w:color="00000A"/>
              <w:right w:val="single" w:sz="4" w:space="0" w:color="00000A"/>
            </w:tcBorders>
            <w:shd w:val="clear" w:color="auto" w:fill="auto"/>
          </w:tcPr>
          <w:p w14:paraId="44D1CF2D" w14:textId="77777777" w:rsidR="00E34622" w:rsidRPr="00E34622" w:rsidRDefault="00E34622" w:rsidP="00065BCD">
            <w:pPr>
              <w:spacing w:before="120" w:line="276" w:lineRule="auto"/>
              <w:jc w:val="center"/>
              <w:rPr>
                <w:sz w:val="18"/>
                <w:szCs w:val="18"/>
              </w:rPr>
            </w:pPr>
            <w:r w:rsidRPr="00E34622">
              <w:rPr>
                <w:color w:val="000000"/>
                <w:sz w:val="18"/>
                <w:szCs w:val="18"/>
              </w:rPr>
              <w:t>Miejsce praktyk</w:t>
            </w:r>
          </w:p>
        </w:tc>
        <w:tc>
          <w:tcPr>
            <w:tcW w:w="198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005B862" w14:textId="77777777" w:rsidR="00E34622" w:rsidRPr="00E34622" w:rsidRDefault="00E34622" w:rsidP="00065BCD">
            <w:pPr>
              <w:spacing w:before="120" w:line="276" w:lineRule="auto"/>
              <w:jc w:val="center"/>
              <w:rPr>
                <w:sz w:val="18"/>
                <w:szCs w:val="18"/>
              </w:rPr>
            </w:pPr>
            <w:r w:rsidRPr="00E34622">
              <w:rPr>
                <w:color w:val="000000"/>
                <w:sz w:val="18"/>
                <w:szCs w:val="18"/>
              </w:rPr>
              <w:t>Liczba uczestników</w:t>
            </w:r>
          </w:p>
        </w:tc>
      </w:tr>
      <w:tr w:rsidR="00E34622" w:rsidRPr="00E34622" w14:paraId="2CA08585" w14:textId="77777777" w:rsidTr="00E34622">
        <w:tc>
          <w:tcPr>
            <w:tcW w:w="734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E9C2B4D" w14:textId="77777777" w:rsidR="00E34622" w:rsidRPr="00E34622" w:rsidRDefault="00E34622" w:rsidP="00065BCD">
            <w:pPr>
              <w:spacing w:before="120" w:line="276" w:lineRule="auto"/>
              <w:rPr>
                <w:sz w:val="18"/>
                <w:szCs w:val="18"/>
              </w:rPr>
            </w:pPr>
            <w:r w:rsidRPr="00E34622">
              <w:rPr>
                <w:color w:val="000000"/>
                <w:sz w:val="18"/>
                <w:szCs w:val="18"/>
              </w:rPr>
              <w:t>Szkoła Podstawowa nr 1 im. Bolesława Chrobrego w Kamieńcu Ząbkowickim</w:t>
            </w:r>
          </w:p>
        </w:tc>
        <w:tc>
          <w:tcPr>
            <w:tcW w:w="198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360D13" w14:textId="77777777" w:rsidR="00E34622" w:rsidRPr="00E34622" w:rsidRDefault="00E34622" w:rsidP="00065BCD">
            <w:pPr>
              <w:spacing w:before="120" w:line="276" w:lineRule="auto"/>
              <w:jc w:val="center"/>
              <w:rPr>
                <w:sz w:val="18"/>
                <w:szCs w:val="18"/>
              </w:rPr>
            </w:pPr>
            <w:r w:rsidRPr="00E34622">
              <w:rPr>
                <w:color w:val="000000"/>
                <w:sz w:val="18"/>
                <w:szCs w:val="18"/>
              </w:rPr>
              <w:t>3</w:t>
            </w:r>
          </w:p>
        </w:tc>
      </w:tr>
      <w:tr w:rsidR="00E34622" w:rsidRPr="00E34622" w14:paraId="2DA18C10" w14:textId="77777777" w:rsidTr="00E34622">
        <w:tc>
          <w:tcPr>
            <w:tcW w:w="734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2EFD36" w14:textId="77777777" w:rsidR="00E34622" w:rsidRPr="00E34622" w:rsidRDefault="00E34622" w:rsidP="00065BCD">
            <w:pPr>
              <w:spacing w:before="120" w:line="276" w:lineRule="auto"/>
              <w:rPr>
                <w:sz w:val="18"/>
                <w:szCs w:val="18"/>
              </w:rPr>
            </w:pPr>
            <w:r w:rsidRPr="00E34622">
              <w:rPr>
                <w:color w:val="000000"/>
                <w:sz w:val="18"/>
                <w:szCs w:val="18"/>
              </w:rPr>
              <w:t>Zespół Szkół Nr 2 w Kamieńcu Ząbkowickim</w:t>
            </w:r>
          </w:p>
        </w:tc>
        <w:tc>
          <w:tcPr>
            <w:tcW w:w="198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B4B572" w14:textId="77777777" w:rsidR="00E34622" w:rsidRPr="00E34622" w:rsidRDefault="00E34622" w:rsidP="00065BCD">
            <w:pPr>
              <w:spacing w:before="120" w:line="276" w:lineRule="auto"/>
              <w:jc w:val="center"/>
              <w:rPr>
                <w:sz w:val="18"/>
                <w:szCs w:val="18"/>
              </w:rPr>
            </w:pPr>
            <w:r w:rsidRPr="00E34622">
              <w:rPr>
                <w:color w:val="000000"/>
                <w:sz w:val="18"/>
                <w:szCs w:val="18"/>
              </w:rPr>
              <w:t>4</w:t>
            </w:r>
          </w:p>
        </w:tc>
      </w:tr>
      <w:tr w:rsidR="00E34622" w:rsidRPr="00E34622" w14:paraId="24A022EF" w14:textId="77777777" w:rsidTr="00E34622">
        <w:tc>
          <w:tcPr>
            <w:tcW w:w="734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871DC0" w14:textId="77777777" w:rsidR="00E34622" w:rsidRPr="00E34622" w:rsidRDefault="00E34622" w:rsidP="00065BCD">
            <w:pPr>
              <w:spacing w:before="120" w:line="276" w:lineRule="auto"/>
              <w:rPr>
                <w:sz w:val="18"/>
                <w:szCs w:val="18"/>
              </w:rPr>
            </w:pPr>
            <w:r w:rsidRPr="00E34622">
              <w:rPr>
                <w:color w:val="000000"/>
                <w:sz w:val="18"/>
                <w:szCs w:val="18"/>
              </w:rPr>
              <w:t>Gminne Centrum Kultury w Kamieńcu Ząbkowickim</w:t>
            </w:r>
          </w:p>
        </w:tc>
        <w:tc>
          <w:tcPr>
            <w:tcW w:w="198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8D23B8" w14:textId="77777777" w:rsidR="00E34622" w:rsidRPr="00E34622" w:rsidRDefault="00E34622" w:rsidP="00065BCD">
            <w:pPr>
              <w:spacing w:before="120" w:line="276" w:lineRule="auto"/>
              <w:jc w:val="center"/>
              <w:rPr>
                <w:sz w:val="18"/>
                <w:szCs w:val="18"/>
              </w:rPr>
            </w:pPr>
            <w:r w:rsidRPr="00E34622">
              <w:rPr>
                <w:color w:val="000000"/>
                <w:sz w:val="18"/>
                <w:szCs w:val="18"/>
              </w:rPr>
              <w:t>7</w:t>
            </w:r>
          </w:p>
        </w:tc>
      </w:tr>
      <w:tr w:rsidR="00E34622" w:rsidRPr="00E34622" w14:paraId="257083FE" w14:textId="77777777" w:rsidTr="00E34622">
        <w:tc>
          <w:tcPr>
            <w:tcW w:w="734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E69038A" w14:textId="77777777" w:rsidR="00E34622" w:rsidRPr="00E34622" w:rsidRDefault="00E34622" w:rsidP="00065BCD">
            <w:pPr>
              <w:spacing w:before="120" w:line="276" w:lineRule="auto"/>
              <w:rPr>
                <w:sz w:val="18"/>
                <w:szCs w:val="18"/>
              </w:rPr>
            </w:pPr>
            <w:r w:rsidRPr="00E34622">
              <w:rPr>
                <w:color w:val="000000"/>
                <w:sz w:val="18"/>
                <w:szCs w:val="18"/>
              </w:rPr>
              <w:t>Urząd Gminy w Kamieńcu Ząbkowickim</w:t>
            </w:r>
          </w:p>
        </w:tc>
        <w:tc>
          <w:tcPr>
            <w:tcW w:w="198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B9A15F" w14:textId="77777777" w:rsidR="00E34622" w:rsidRPr="00E34622" w:rsidRDefault="00E34622" w:rsidP="00065BCD">
            <w:pPr>
              <w:spacing w:before="120" w:line="276" w:lineRule="auto"/>
              <w:jc w:val="center"/>
              <w:rPr>
                <w:sz w:val="18"/>
                <w:szCs w:val="18"/>
              </w:rPr>
            </w:pPr>
            <w:r w:rsidRPr="00E34622">
              <w:rPr>
                <w:color w:val="000000"/>
                <w:sz w:val="18"/>
                <w:szCs w:val="18"/>
              </w:rPr>
              <w:t>1</w:t>
            </w:r>
          </w:p>
        </w:tc>
      </w:tr>
      <w:tr w:rsidR="00E34622" w:rsidRPr="00E34622" w14:paraId="0B9032CB" w14:textId="77777777" w:rsidTr="00E34622">
        <w:trPr>
          <w:trHeight w:val="379"/>
        </w:trPr>
        <w:tc>
          <w:tcPr>
            <w:tcW w:w="7347" w:type="dxa"/>
            <w:tcBorders>
              <w:left w:val="single" w:sz="4" w:space="0" w:color="00000A"/>
              <w:bottom w:val="single" w:sz="4" w:space="0" w:color="00000A"/>
              <w:right w:val="single" w:sz="4" w:space="0" w:color="00000A"/>
            </w:tcBorders>
            <w:shd w:val="clear" w:color="auto" w:fill="auto"/>
            <w:vAlign w:val="center"/>
          </w:tcPr>
          <w:p w14:paraId="68846FE0" w14:textId="77777777" w:rsidR="00E34622" w:rsidRPr="00E34622" w:rsidRDefault="00E34622" w:rsidP="00065BCD">
            <w:pPr>
              <w:spacing w:before="120" w:line="276" w:lineRule="auto"/>
              <w:rPr>
                <w:sz w:val="18"/>
                <w:szCs w:val="18"/>
              </w:rPr>
            </w:pPr>
            <w:r w:rsidRPr="00E34622">
              <w:rPr>
                <w:b/>
                <w:bCs/>
                <w:color w:val="000000"/>
                <w:sz w:val="18"/>
                <w:szCs w:val="18"/>
              </w:rPr>
              <w:t>RAZEM</w:t>
            </w:r>
          </w:p>
        </w:tc>
        <w:tc>
          <w:tcPr>
            <w:tcW w:w="1986" w:type="dxa"/>
            <w:tcBorders>
              <w:left w:val="single" w:sz="4" w:space="0" w:color="00000A"/>
              <w:bottom w:val="single" w:sz="4" w:space="0" w:color="00000A"/>
              <w:right w:val="single" w:sz="4" w:space="0" w:color="00000A"/>
            </w:tcBorders>
            <w:shd w:val="clear" w:color="auto" w:fill="auto"/>
            <w:vAlign w:val="center"/>
          </w:tcPr>
          <w:p w14:paraId="3BC4E4F4" w14:textId="77777777" w:rsidR="00E34622" w:rsidRPr="00E34622" w:rsidRDefault="00E34622" w:rsidP="00065BCD">
            <w:pPr>
              <w:spacing w:before="120" w:line="276" w:lineRule="auto"/>
              <w:jc w:val="center"/>
              <w:rPr>
                <w:sz w:val="18"/>
                <w:szCs w:val="18"/>
              </w:rPr>
            </w:pPr>
            <w:r w:rsidRPr="00E34622">
              <w:rPr>
                <w:b/>
                <w:bCs/>
                <w:color w:val="000000"/>
                <w:sz w:val="18"/>
                <w:szCs w:val="18"/>
              </w:rPr>
              <w:t>15</w:t>
            </w:r>
          </w:p>
        </w:tc>
      </w:tr>
    </w:tbl>
    <w:p w14:paraId="35F95A88" w14:textId="77777777" w:rsidR="00E34622" w:rsidRDefault="00E34622" w:rsidP="00E34622">
      <w:pPr>
        <w:suppressAutoHyphens w:val="0"/>
        <w:spacing w:line="276" w:lineRule="auto"/>
        <w:ind w:firstLine="850"/>
        <w:jc w:val="both"/>
        <w:rPr>
          <w:color w:val="000000"/>
        </w:rPr>
      </w:pPr>
    </w:p>
    <w:p w14:paraId="3A12E381" w14:textId="77777777" w:rsidR="00E34622" w:rsidRDefault="00E34622" w:rsidP="00E34622">
      <w:pPr>
        <w:suppressAutoHyphens w:val="0"/>
        <w:ind w:firstLine="850"/>
        <w:jc w:val="both"/>
      </w:pPr>
      <w:r>
        <w:rPr>
          <w:rStyle w:val="Pogrubienie"/>
          <w:b w:val="0"/>
          <w:bCs w:val="0"/>
          <w:color w:val="000000"/>
        </w:rPr>
        <w:t>W 2019 roku uczestnicy Centrum Integracji Społecznej Gminy Kamieniec Ząbkowicki uczestniczyli także w spotkaniach z pracodawcami:</w:t>
      </w:r>
    </w:p>
    <w:p w14:paraId="01AEAC60" w14:textId="77777777" w:rsidR="00E34622" w:rsidRDefault="00E34622" w:rsidP="00E34622">
      <w:pPr>
        <w:numPr>
          <w:ilvl w:val="0"/>
          <w:numId w:val="36"/>
        </w:numPr>
        <w:tabs>
          <w:tab w:val="left" w:pos="630"/>
        </w:tabs>
        <w:ind w:left="510" w:hanging="340"/>
        <w:jc w:val="both"/>
      </w:pPr>
      <w:r>
        <w:rPr>
          <w:color w:val="000000"/>
        </w:rPr>
        <w:lastRenderedPageBreak/>
        <w:t>w dniu 23 lipca 2019 roku w siedzibie Centrum Integracji Społecznej Gminy Kamieniec Ząbkowicki  odbyło się spotkanie rekrutacyjne z przedstawicielami Firmy LG Chem. Przedstawiona oferta dotyczyła naboru na takie stanowiska jak:</w:t>
      </w:r>
    </w:p>
    <w:p w14:paraId="2517908E" w14:textId="77777777" w:rsidR="00E34622" w:rsidRDefault="00E34622" w:rsidP="00E34622">
      <w:pPr>
        <w:numPr>
          <w:ilvl w:val="0"/>
          <w:numId w:val="37"/>
        </w:numPr>
        <w:tabs>
          <w:tab w:val="left" w:pos="120"/>
        </w:tabs>
        <w:jc w:val="both"/>
      </w:pPr>
      <w:r>
        <w:rPr>
          <w:color w:val="000000"/>
        </w:rPr>
        <w:t xml:space="preserve"> operator produkcji,</w:t>
      </w:r>
    </w:p>
    <w:p w14:paraId="14115B7A" w14:textId="77777777" w:rsidR="00E34622" w:rsidRDefault="00E34622" w:rsidP="00E34622">
      <w:pPr>
        <w:numPr>
          <w:ilvl w:val="0"/>
          <w:numId w:val="37"/>
        </w:numPr>
        <w:tabs>
          <w:tab w:val="left" w:pos="120"/>
        </w:tabs>
        <w:suppressAutoHyphens w:val="0"/>
        <w:jc w:val="both"/>
      </w:pPr>
      <w:r>
        <w:rPr>
          <w:rStyle w:val="Pogrubienie"/>
          <w:b w:val="0"/>
          <w:bCs w:val="0"/>
          <w:color w:val="000000"/>
        </w:rPr>
        <w:t>operator jakości.</w:t>
      </w:r>
    </w:p>
    <w:p w14:paraId="78EF1129" w14:textId="77777777" w:rsidR="00E34622" w:rsidRDefault="00E34622" w:rsidP="00E34622">
      <w:pPr>
        <w:numPr>
          <w:ilvl w:val="0"/>
          <w:numId w:val="36"/>
        </w:numPr>
        <w:tabs>
          <w:tab w:val="left" w:pos="630"/>
        </w:tabs>
        <w:suppressAutoHyphens w:val="0"/>
        <w:ind w:left="510" w:hanging="340"/>
        <w:jc w:val="both"/>
      </w:pPr>
      <w:r>
        <w:rPr>
          <w:rStyle w:val="Pogrubienie"/>
          <w:b w:val="0"/>
          <w:bCs w:val="0"/>
          <w:color w:val="000000"/>
        </w:rPr>
        <w:t>w dniu 22 sierpnia 2019 roku w siedzibie Centrum Integracji Społecznej Gminy Kamieniec Ząbkowicki odbyło się spotkanie rekrutacyjne z przedstawicielką firmy ABB</w:t>
      </w:r>
      <w:r>
        <w:rPr>
          <w:rStyle w:val="Pogrubienie"/>
          <w:b w:val="0"/>
          <w:bCs w:val="0"/>
          <w:color w:val="000000"/>
        </w:rPr>
        <w:br/>
        <w:t>z Kłodzka,</w:t>
      </w:r>
    </w:p>
    <w:p w14:paraId="06725ACB" w14:textId="77777777" w:rsidR="00E34622" w:rsidRDefault="00E34622" w:rsidP="00E34622">
      <w:pPr>
        <w:numPr>
          <w:ilvl w:val="0"/>
          <w:numId w:val="36"/>
        </w:numPr>
        <w:tabs>
          <w:tab w:val="left" w:pos="630"/>
        </w:tabs>
        <w:suppressAutoHyphens w:val="0"/>
        <w:ind w:left="510" w:hanging="340"/>
        <w:jc w:val="both"/>
      </w:pPr>
      <w:r>
        <w:rPr>
          <w:rStyle w:val="Pogrubienie"/>
          <w:b w:val="0"/>
          <w:bCs w:val="0"/>
          <w:color w:val="000000"/>
        </w:rPr>
        <w:t>w dniu 03 października 2019 roku w siedzibie Centrum Integracji Społecznej Gminy Kamieniec Ząbkowicki odbyło się spotkanie rekrutacyjne z przedstawicielką Agencji Zatrudnienia TRENKWALDER z Kłodzka dotyczące naboru na stanowisko pracownika produkcji na terenie Kotliny Kłodzkiej w firmie ABB z Kłodzka. W spotkaniu wzięło również udział 7 mieszkańców Kamieńca Ząbkowickiego niebędących uczestnikami Centrum.</w:t>
      </w:r>
    </w:p>
    <w:p w14:paraId="0A021FA7" w14:textId="6A500E88" w:rsidR="00E34622" w:rsidRPr="00E34622" w:rsidRDefault="00E34622" w:rsidP="00E34622">
      <w:pPr>
        <w:ind w:firstLine="850"/>
        <w:jc w:val="both"/>
      </w:pPr>
      <w:r>
        <w:rPr>
          <w:rStyle w:val="Pogrubienie"/>
          <w:b w:val="0"/>
          <w:bCs w:val="0"/>
          <w:iCs/>
          <w:color w:val="000000"/>
        </w:rPr>
        <w:t>W ramach reintegracji zawodowej uczestnicy współpracowali z doradcą zawodowym oraz pracownikiem socjalnym Centrum w zakresie m.in. przygotowania dokumentów aplikacyjnych i poszukiwania ofert pracy. Na tablicy informacyjnej w siedzibie Centrum Integracji Społecznej Gminy Kamieniec Ząbkowicki umieszczane są aktualne oferty pracy.</w:t>
      </w:r>
    </w:p>
    <w:p w14:paraId="0E850ADC" w14:textId="77777777" w:rsidR="00E34622" w:rsidRDefault="00E34622" w:rsidP="00E34622">
      <w:pPr>
        <w:autoSpaceDE w:val="0"/>
        <w:ind w:firstLine="855"/>
        <w:jc w:val="both"/>
      </w:pPr>
      <w:r>
        <w:rPr>
          <w:rFonts w:eastAsia="TimesNewRomanPSMT" w:cs="TimesNewRomanPSMT"/>
          <w:color w:val="000000"/>
        </w:rPr>
        <w:t>W 2019 roku Centrum współpracowało z następującymi jednostkami:</w:t>
      </w:r>
    </w:p>
    <w:p w14:paraId="20FE6571" w14:textId="77777777" w:rsidR="00E34622" w:rsidRDefault="00E34622" w:rsidP="00E34622">
      <w:pPr>
        <w:numPr>
          <w:ilvl w:val="0"/>
          <w:numId w:val="38"/>
        </w:numPr>
        <w:tabs>
          <w:tab w:val="left" w:pos="615"/>
        </w:tabs>
        <w:autoSpaceDE w:val="0"/>
        <w:ind w:left="510" w:hanging="340"/>
        <w:jc w:val="both"/>
      </w:pPr>
      <w:r>
        <w:rPr>
          <w:rFonts w:eastAsia="TimesNewRomanPSMT" w:cs="TimesNewRomanPSMT"/>
          <w:color w:val="000000"/>
        </w:rPr>
        <w:t xml:space="preserve">Gminnym </w:t>
      </w:r>
      <w:r>
        <w:rPr>
          <w:rFonts w:eastAsia="TimesNewRomanPS-BoldMT" w:cs="TimesNewRomanPS-BoldMT"/>
          <w:color w:val="000000"/>
        </w:rPr>
        <w:t>Ośrodkiem Pomocy Społecznej w Kamieńcu Ząbkowickim</w:t>
      </w:r>
      <w:r>
        <w:rPr>
          <w:rFonts w:eastAsia="TimesNewRomanPSMT" w:cs="TimesNewRomanPSMT"/>
          <w:color w:val="000000"/>
        </w:rPr>
        <w:t xml:space="preserve"> przede wszystkim w procesie rekrutacji uczestników, wsparcia w trudnych sytuacjach życiowych oraz organizowania spotkań edukacyjnych w ramach </w:t>
      </w:r>
      <w:r>
        <w:rPr>
          <w:rFonts w:eastAsia="TimesNewRomanPSMT"/>
          <w:color w:val="000000"/>
        </w:rPr>
        <w:t>Programu Operacyjnego Pomoc Żywnościowa 2014-2020,</w:t>
      </w:r>
    </w:p>
    <w:p w14:paraId="5A866E3D" w14:textId="77777777" w:rsidR="00E34622" w:rsidRDefault="00E34622" w:rsidP="00E34622">
      <w:pPr>
        <w:numPr>
          <w:ilvl w:val="0"/>
          <w:numId w:val="38"/>
        </w:numPr>
        <w:tabs>
          <w:tab w:val="left" w:pos="615"/>
        </w:tabs>
        <w:autoSpaceDE w:val="0"/>
        <w:ind w:left="510" w:hanging="340"/>
        <w:jc w:val="both"/>
      </w:pPr>
      <w:r>
        <w:rPr>
          <w:rFonts w:eastAsia="TimesNewRomanPS-BoldMT" w:cs="TimesNewRomanPS-BoldMT"/>
          <w:color w:val="000000"/>
        </w:rPr>
        <w:t>Powiatowym Urzędem Pracy w Ząbkowicach Śląskich</w:t>
      </w:r>
      <w:r>
        <w:rPr>
          <w:rFonts w:eastAsia="TimesNewRomanPSMT" w:cs="TimesNewRomanPSMT"/>
          <w:color w:val="000000"/>
        </w:rPr>
        <w:t xml:space="preserve"> w zakresie wypłaty świadczeń integracyjnych oraz składek na ubezpieczenie społeczne od tych świadczeń, a także informowania osób bezrobotnych o możliwości podjęcia uczestnictwa w Centrum,</w:t>
      </w:r>
    </w:p>
    <w:p w14:paraId="723FF59B" w14:textId="77777777" w:rsidR="00E34622" w:rsidRDefault="00E34622" w:rsidP="00E34622">
      <w:pPr>
        <w:numPr>
          <w:ilvl w:val="0"/>
          <w:numId w:val="38"/>
        </w:numPr>
        <w:tabs>
          <w:tab w:val="left" w:pos="615"/>
        </w:tabs>
        <w:autoSpaceDE w:val="0"/>
        <w:ind w:left="510" w:hanging="340"/>
        <w:jc w:val="both"/>
      </w:pPr>
      <w:r>
        <w:rPr>
          <w:rFonts w:eastAsia="TimesNewRomanPS-BoldMT" w:cs="TimesNewRomanPS-BoldMT"/>
          <w:color w:val="000000"/>
        </w:rPr>
        <w:t xml:space="preserve">Kuratorami sądowymi, którzy </w:t>
      </w:r>
      <w:r>
        <w:rPr>
          <w:rFonts w:eastAsia="TimesNewRomanPSMT" w:cs="TimesNewRomanPSMT"/>
          <w:color w:val="000000"/>
        </w:rPr>
        <w:t>przekazują informacje osobom zagrożonym wykluczeniem społecznym o możliwości podjęcia zatrudnienia socjalnego w Centrum oraz wnioskują o uczestnictwo za zgodą osób zainteresowanych</w:t>
      </w:r>
      <w:r>
        <w:rPr>
          <w:rFonts w:eastAsia="TimesNewRomanPS-BoldMT" w:cs="TimesNewRomanPS-BoldMT"/>
          <w:color w:val="000000"/>
        </w:rPr>
        <w:t>,</w:t>
      </w:r>
    </w:p>
    <w:p w14:paraId="1ABE42EE" w14:textId="77777777" w:rsidR="00E34622" w:rsidRDefault="00E34622" w:rsidP="00E34622">
      <w:pPr>
        <w:numPr>
          <w:ilvl w:val="0"/>
          <w:numId w:val="38"/>
        </w:numPr>
        <w:tabs>
          <w:tab w:val="left" w:pos="615"/>
        </w:tabs>
        <w:autoSpaceDE w:val="0"/>
        <w:ind w:left="510" w:hanging="340"/>
        <w:jc w:val="both"/>
      </w:pPr>
      <w:r>
        <w:rPr>
          <w:rFonts w:eastAsia="TimesNewRomanPS-BoldMT" w:cs="TimesNewRomanPS-BoldMT"/>
          <w:color w:val="000000"/>
        </w:rPr>
        <w:t>Urzędem Gminy w Kamieńcu Ząbkowickim w zakresie zor</w:t>
      </w:r>
      <w:r>
        <w:rPr>
          <w:rStyle w:val="Pogrubienie"/>
          <w:rFonts w:eastAsia="TimesNewRomanPS-BoldMT" w:cs="TimesNewRomanPS-BoldMT"/>
          <w:b w:val="0"/>
          <w:bCs w:val="0"/>
          <w:color w:val="000000"/>
        </w:rPr>
        <w:t>ganizowania praktyk zawodowych w ramach reintegracji społeczno – zawodowej dla uczestnika Centrum, wspierania uczestników Centrum w rozwiązywaniu ich problemów, wykonywaniu prac porządkowych oraz utrzymania terenów zieleni na terenie Gminy Kamieniec Ząbkowicki, a także pomocy w organizowaniu imprez lokalnych,</w:t>
      </w:r>
    </w:p>
    <w:p w14:paraId="101A759D" w14:textId="77777777" w:rsidR="00E34622" w:rsidRDefault="00E34622" w:rsidP="00E34622">
      <w:pPr>
        <w:pStyle w:val="Tekstpodstawowy"/>
        <w:numPr>
          <w:ilvl w:val="0"/>
          <w:numId w:val="38"/>
        </w:numPr>
        <w:tabs>
          <w:tab w:val="left" w:pos="615"/>
        </w:tabs>
        <w:autoSpaceDE w:val="0"/>
        <w:spacing w:after="0"/>
        <w:ind w:left="510" w:hanging="340"/>
        <w:jc w:val="both"/>
      </w:pPr>
      <w:r>
        <w:rPr>
          <w:rStyle w:val="Pogrubienie"/>
          <w:rFonts w:eastAsia="TimesNewRomanPS-BoldMT" w:cs="TimesNewRomanPS-BoldMT"/>
          <w:b w:val="0"/>
          <w:bCs w:val="0"/>
          <w:color w:val="000000"/>
        </w:rPr>
        <w:t>Gminnym Centrum Kultury w Kamieńcu Ząbkowickim w zakresie organizowania praktyk zawodowych w ramach reintegracji społeczno – zawodowej dla uczestników Centrum, pomocy w organizowaniu imprez lokalnych,</w:t>
      </w:r>
    </w:p>
    <w:p w14:paraId="621EB0A5" w14:textId="77777777" w:rsidR="00E34622" w:rsidRDefault="00E34622" w:rsidP="00E34622">
      <w:pPr>
        <w:pStyle w:val="Tekstpodstawowy"/>
        <w:numPr>
          <w:ilvl w:val="0"/>
          <w:numId w:val="38"/>
        </w:numPr>
        <w:tabs>
          <w:tab w:val="left" w:pos="615"/>
        </w:tabs>
        <w:spacing w:after="0"/>
        <w:ind w:left="510" w:hanging="340"/>
        <w:jc w:val="both"/>
      </w:pPr>
      <w:r>
        <w:rPr>
          <w:rStyle w:val="Pogrubienie"/>
          <w:b w:val="0"/>
          <w:bCs w:val="0"/>
          <w:color w:val="000000"/>
        </w:rPr>
        <w:t xml:space="preserve">Szkołą Podstawową nr 1 w Kamieńcu Ząbkowickim </w:t>
      </w:r>
      <w:r>
        <w:rPr>
          <w:rStyle w:val="Pogrubienie"/>
          <w:rFonts w:eastAsia="TimesNewRomanPS-BoldMT" w:cs="TimesNewRomanPS-BoldMT"/>
          <w:b w:val="0"/>
          <w:bCs w:val="0"/>
          <w:color w:val="000000"/>
        </w:rPr>
        <w:t xml:space="preserve">w zakresie organizowania praktyk zawodowych w ramach reintegracji społeczno – zawodowej dla uczestników Centrum, </w:t>
      </w:r>
    </w:p>
    <w:p w14:paraId="4E6B9503" w14:textId="77777777" w:rsidR="00E34622" w:rsidRDefault="00E34622" w:rsidP="00E34622">
      <w:pPr>
        <w:pStyle w:val="Tekstpodstawowy"/>
        <w:numPr>
          <w:ilvl w:val="0"/>
          <w:numId w:val="38"/>
        </w:numPr>
        <w:tabs>
          <w:tab w:val="left" w:pos="615"/>
        </w:tabs>
        <w:autoSpaceDE w:val="0"/>
        <w:spacing w:after="0"/>
        <w:ind w:left="510" w:hanging="340"/>
        <w:jc w:val="both"/>
      </w:pPr>
      <w:r>
        <w:rPr>
          <w:rStyle w:val="Pogrubienie"/>
          <w:rFonts w:eastAsia="TimesNewRomanPS-BoldMT" w:cs="TimesNewRomanPS-BoldMT"/>
          <w:b w:val="0"/>
          <w:bCs w:val="0"/>
          <w:color w:val="000000"/>
        </w:rPr>
        <w:t>Zespołem Szkół nr 2 w Kamieńcu Ząbkowickim w zakresie organizowania praktyk zawodowych w ramach reintegracji społeczno – zawodowej dla uczestników Centrum,</w:t>
      </w:r>
    </w:p>
    <w:p w14:paraId="10408396" w14:textId="77777777" w:rsidR="00E34622" w:rsidRDefault="00E34622" w:rsidP="00E34622">
      <w:pPr>
        <w:pStyle w:val="Tekstpodstawowy"/>
        <w:numPr>
          <w:ilvl w:val="0"/>
          <w:numId w:val="38"/>
        </w:numPr>
        <w:tabs>
          <w:tab w:val="left" w:pos="615"/>
        </w:tabs>
        <w:autoSpaceDE w:val="0"/>
        <w:spacing w:after="0"/>
        <w:ind w:left="510" w:hanging="340"/>
        <w:jc w:val="both"/>
      </w:pPr>
      <w:r>
        <w:rPr>
          <w:rStyle w:val="Pogrubienie"/>
          <w:rFonts w:eastAsia="TimesNewRomanPS-BoldMT" w:cs="TimesNewRomanPS-BoldMT"/>
          <w:b w:val="0"/>
          <w:bCs w:val="0"/>
          <w:color w:val="000000"/>
        </w:rPr>
        <w:t>Zakładem Usług Komunalnych w Kamieńcu Ząbkowickim w zakresie wykonywania prac porządkowych oraz utrzymania terenów zieleni na terenie Gminy Kamieniec Ząbkowicki,</w:t>
      </w:r>
    </w:p>
    <w:p w14:paraId="1604CFC3" w14:textId="77777777" w:rsidR="00E34622" w:rsidRDefault="00E34622" w:rsidP="00E34622">
      <w:pPr>
        <w:pStyle w:val="Tekstpodstawowy"/>
        <w:numPr>
          <w:ilvl w:val="0"/>
          <w:numId w:val="38"/>
        </w:numPr>
        <w:tabs>
          <w:tab w:val="left" w:pos="615"/>
        </w:tabs>
        <w:autoSpaceDE w:val="0"/>
        <w:spacing w:after="0"/>
        <w:ind w:left="510" w:hanging="340"/>
        <w:jc w:val="both"/>
      </w:pPr>
      <w:r>
        <w:rPr>
          <w:rStyle w:val="Pogrubienie"/>
          <w:rFonts w:eastAsia="TimesNewRomanPS-BoldMT" w:cs="TimesNewRomanPS-BoldMT"/>
          <w:b w:val="0"/>
          <w:bCs w:val="0"/>
          <w:color w:val="000000"/>
        </w:rPr>
        <w:t>Komisariatem Policji w Kamieńcu Ząbkowickim w zakresie udzielania pomocy uczestnikom Centrum.</w:t>
      </w:r>
    </w:p>
    <w:p w14:paraId="79A1DBD8" w14:textId="3E97ECD3" w:rsidR="00E34622" w:rsidRPr="00E34622" w:rsidRDefault="00E34622" w:rsidP="00E34622">
      <w:pPr>
        <w:autoSpaceDE w:val="0"/>
        <w:ind w:firstLine="870"/>
        <w:jc w:val="both"/>
      </w:pPr>
      <w:r>
        <w:rPr>
          <w:rFonts w:eastAsia="TimesNewRomanPSMT" w:cs="TimesNewRomanPSMT"/>
          <w:color w:val="000000"/>
        </w:rPr>
        <w:t>Współpraca z wymienionymi podmiotami ma charakter ciągły i odpowiednio zorganizowany, zapewniający wzajemne uzupełnianie się w trakcie realizowanych zadań,</w:t>
      </w:r>
      <w:r>
        <w:rPr>
          <w:rFonts w:eastAsia="TimesNewRomanPSMT" w:cs="TimesNewRomanPSMT"/>
          <w:color w:val="000000"/>
        </w:rPr>
        <w:br/>
        <w:t xml:space="preserve">a tym samym daje kompleksowe wsparcie dla osób zagrożonych </w:t>
      </w:r>
      <w:r>
        <w:rPr>
          <w:rStyle w:val="Pogrubienie"/>
          <w:rFonts w:eastAsia="TimesNewRomanPSMT" w:cs="TimesNewRomanPSMT"/>
          <w:b w:val="0"/>
          <w:bCs w:val="0"/>
          <w:color w:val="000000"/>
        </w:rPr>
        <w:t>wykluczeniem społecznym.</w:t>
      </w:r>
    </w:p>
    <w:p w14:paraId="517BF1A4" w14:textId="75EC3F55" w:rsidR="00E34622" w:rsidRDefault="00E34622" w:rsidP="00E34622">
      <w:pPr>
        <w:pStyle w:val="Tekstpodstawowy"/>
        <w:spacing w:after="0"/>
        <w:ind w:firstLine="840"/>
        <w:jc w:val="both"/>
      </w:pPr>
      <w:r>
        <w:rPr>
          <w:rStyle w:val="Pogrubienie"/>
          <w:b w:val="0"/>
          <w:bCs w:val="0"/>
          <w:color w:val="000000"/>
        </w:rPr>
        <w:lastRenderedPageBreak/>
        <w:t>W 2019 roku w trakcie zajęć z reintegracji zawodowej Uczestnicy Centrum Integracji Społecznej Gminy Kamieniec Ząbkowicki mogli brać udział w wielu ciekawych i doskonalących ich umiejętności pracach ogólnoużytecznych na rzecz lokalnej społeczności m.in.:</w:t>
      </w:r>
    </w:p>
    <w:p w14:paraId="1AF20A4E"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pielęgnacja terenu wokół Czerwonego Kościółka oraz Punktu widokowego przy Osiedlu Bolesława Krzywoustego polegająca na odchwaszczaniu, koszeniu trawy, uzupełnianiu niedoborów roślin ozdobnych,</w:t>
      </w:r>
    </w:p>
    <w:p w14:paraId="52821120"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dbałość o tereny zielone w obrębie Zespołu pałacowo- parkowego w Kamieńcu Ząbkowickim, w tym Mauzoleum,</w:t>
      </w:r>
    </w:p>
    <w:p w14:paraId="62D7DAB4"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dbałość o utrzymanie porządku i systematyczne obkaszanie Błoni Kamienieckich oraz "Orlika",</w:t>
      </w:r>
    </w:p>
    <w:p w14:paraId="0DEE22AE"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wykonywanie prac porządkowych na obiekcie sportowym GLKS Zamek,</w:t>
      </w:r>
    </w:p>
    <w:p w14:paraId="03B52749"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utrzymanie trenów zielonych wokół budynku Urzędu Gminy w Kamieńcu Ząbkowickim,</w:t>
      </w:r>
    </w:p>
    <w:p w14:paraId="57B0C63A"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plewienie skalniaków na terenie Kamieńca Ząbkowickiego,</w:t>
      </w:r>
    </w:p>
    <w:p w14:paraId="33B18D71"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wykonywanie prac porządkowych w obrębie chodnika przy drodze do cmentarza komunalnego w Starczowie,</w:t>
      </w:r>
    </w:p>
    <w:p w14:paraId="3D8BF0E2"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obkaszanie terenów i działek gminnych,</w:t>
      </w:r>
    </w:p>
    <w:p w14:paraId="3CA4D6DC"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obkaszanie gminnych placów zabaw,</w:t>
      </w:r>
    </w:p>
    <w:p w14:paraId="1AD377B6"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odmalowanie mostu przy ulicy Skoroleckiej oraz Szpitalnej w Kamieńcu Ząbkowickim,</w:t>
      </w:r>
    </w:p>
    <w:p w14:paraId="3DA44707"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wykonanie 4 ławek na place zabaw na terenie Gminy Kamieniec Ząbkowicki,</w:t>
      </w:r>
    </w:p>
    <w:p w14:paraId="62459D13"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wykonywanie dekoracji stołów na imprezy okolicznościowe,</w:t>
      </w:r>
    </w:p>
    <w:p w14:paraId="23A7D153"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usługi cateringowe, pieczenie ciast,</w:t>
      </w:r>
    </w:p>
    <w:p w14:paraId="78161472"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sprzątanie po imprezach lokalnych,</w:t>
      </w:r>
    </w:p>
    <w:p w14:paraId="021B5B92" w14:textId="77777777" w:rsidR="00E34622" w:rsidRDefault="00E34622" w:rsidP="00E34622">
      <w:pPr>
        <w:pStyle w:val="Tekstpodstawowy"/>
        <w:numPr>
          <w:ilvl w:val="0"/>
          <w:numId w:val="39"/>
        </w:numPr>
        <w:tabs>
          <w:tab w:val="left" w:pos="615"/>
        </w:tabs>
        <w:spacing w:after="0"/>
        <w:ind w:left="510" w:hanging="340"/>
        <w:jc w:val="both"/>
      </w:pPr>
      <w:r>
        <w:rPr>
          <w:rStyle w:val="Pogrubienie"/>
          <w:b w:val="0"/>
          <w:bCs w:val="0"/>
          <w:color w:val="000000"/>
        </w:rPr>
        <w:t>zamiatanie chodników itp.</w:t>
      </w:r>
    </w:p>
    <w:p w14:paraId="6E9490C8" w14:textId="77777777" w:rsidR="00E34622" w:rsidRDefault="00E34622" w:rsidP="00E34622">
      <w:pPr>
        <w:pStyle w:val="Tekstpodstawowy"/>
        <w:spacing w:after="0"/>
        <w:ind w:firstLine="885"/>
        <w:jc w:val="both"/>
      </w:pPr>
      <w:r>
        <w:rPr>
          <w:rStyle w:val="Pogrubienie"/>
          <w:b w:val="0"/>
          <w:bCs w:val="0"/>
          <w:color w:val="000000"/>
        </w:rPr>
        <w:t>W 2019 roku Uczestnicy wykonywali również prace zlecone przez osoby oraz firmy prywatne obejmujące:</w:t>
      </w:r>
    </w:p>
    <w:p w14:paraId="548330F5"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obkaszanie działek na prywatnych posesjach,</w:t>
      </w:r>
    </w:p>
    <w:p w14:paraId="47FA11ED"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cięcie żywopłotów,</w:t>
      </w:r>
    </w:p>
    <w:p w14:paraId="5F8E92A7"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plewienie oraz karczowanie działek i ogródków przydomowych,</w:t>
      </w:r>
    </w:p>
    <w:p w14:paraId="7B9CFD89"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cięcie i rąbanie drzewa,</w:t>
      </w:r>
    </w:p>
    <w:p w14:paraId="50B76E0D"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naprawianie i wykonywanie drzwi oraz okien drewnianych,</w:t>
      </w:r>
    </w:p>
    <w:p w14:paraId="2805B72D"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wykonanie gablotek drewnianych,</w:t>
      </w:r>
    </w:p>
    <w:p w14:paraId="7E50F3A3" w14:textId="77777777" w:rsidR="00E34622" w:rsidRDefault="00E34622" w:rsidP="00E34622">
      <w:pPr>
        <w:pStyle w:val="Tekstpodstawowy"/>
        <w:numPr>
          <w:ilvl w:val="0"/>
          <w:numId w:val="40"/>
        </w:numPr>
        <w:tabs>
          <w:tab w:val="left" w:pos="600"/>
        </w:tabs>
        <w:spacing w:after="0"/>
        <w:ind w:left="510" w:hanging="340"/>
        <w:jc w:val="both"/>
      </w:pPr>
      <w:r>
        <w:rPr>
          <w:rStyle w:val="Pogrubienie"/>
          <w:rFonts w:eastAsia="TimesNewRomanPSMT" w:cs="TimesNewRomanPSMT"/>
          <w:b w:val="0"/>
          <w:bCs w:val="0"/>
          <w:color w:val="000000"/>
        </w:rPr>
        <w:t>wykonywanie huśtawek ogrodowych,</w:t>
      </w:r>
    </w:p>
    <w:p w14:paraId="029FC08F"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workowanie i zrzucanie węgla,</w:t>
      </w:r>
    </w:p>
    <w:p w14:paraId="45AAE9AB"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usługi transportowe w obrębie Gminy Kamieniec Ząbkowicki,</w:t>
      </w:r>
    </w:p>
    <w:p w14:paraId="48D3160C"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pieczenie ciast,</w:t>
      </w:r>
    </w:p>
    <w:p w14:paraId="65019B6E"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przygotowywanie posiłków,</w:t>
      </w:r>
    </w:p>
    <w:p w14:paraId="09B4B955" w14:textId="7777777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wykonywanie kompozycji kwiatowych, stroików oraz upominków okolicznościowych</w:t>
      </w:r>
      <w:r>
        <w:rPr>
          <w:rStyle w:val="Pogrubienie"/>
          <w:b w:val="0"/>
          <w:bCs w:val="0"/>
          <w:color w:val="000000"/>
        </w:rPr>
        <w:br/>
        <w:t>i ich sprzedaż,</w:t>
      </w:r>
    </w:p>
    <w:p w14:paraId="4FA5A0DF" w14:textId="02AF6E27" w:rsidR="00E34622" w:rsidRDefault="00E34622" w:rsidP="00E34622">
      <w:pPr>
        <w:pStyle w:val="Tekstpodstawowy"/>
        <w:numPr>
          <w:ilvl w:val="0"/>
          <w:numId w:val="40"/>
        </w:numPr>
        <w:tabs>
          <w:tab w:val="left" w:pos="600"/>
        </w:tabs>
        <w:spacing w:after="0"/>
        <w:ind w:left="510" w:hanging="340"/>
        <w:jc w:val="both"/>
      </w:pPr>
      <w:r>
        <w:rPr>
          <w:rStyle w:val="Pogrubienie"/>
          <w:b w:val="0"/>
          <w:bCs w:val="0"/>
          <w:color w:val="000000"/>
        </w:rPr>
        <w:t>organizacja imprez na zlecenie osób i firm prywatnych</w:t>
      </w:r>
      <w:r>
        <w:rPr>
          <w:rStyle w:val="Pogrubienie"/>
          <w:rFonts w:eastAsia="TimesNewRomanPSMT" w:cs="TimesNewRomanPSMT"/>
          <w:b w:val="0"/>
          <w:bCs w:val="0"/>
          <w:color w:val="000000"/>
        </w:rPr>
        <w:t xml:space="preserve"> itp.</w:t>
      </w:r>
    </w:p>
    <w:p w14:paraId="2019733D" w14:textId="77777777" w:rsidR="00E34622" w:rsidRDefault="00E34622" w:rsidP="00E34622">
      <w:pPr>
        <w:pStyle w:val="Tekstpodstawowy"/>
        <w:spacing w:after="0"/>
        <w:ind w:firstLine="885"/>
        <w:jc w:val="both"/>
      </w:pPr>
      <w:r>
        <w:rPr>
          <w:rStyle w:val="Pogrubienie"/>
          <w:rFonts w:eastAsia="TimesNewRomanPSMT" w:cs="TimesNewRomanPSMT"/>
          <w:b w:val="0"/>
          <w:bCs w:val="0"/>
          <w:color w:val="000000"/>
        </w:rPr>
        <w:t>W 2019 roku uczestnicy oraz pracownicy Centrum brali również udział:</w:t>
      </w:r>
    </w:p>
    <w:p w14:paraId="0B66B80A" w14:textId="77777777" w:rsidR="00E34622" w:rsidRDefault="00E34622" w:rsidP="00E34622">
      <w:pPr>
        <w:numPr>
          <w:ilvl w:val="0"/>
          <w:numId w:val="41"/>
        </w:numPr>
        <w:tabs>
          <w:tab w:val="left" w:pos="615"/>
        </w:tabs>
        <w:ind w:left="510" w:hanging="340"/>
        <w:jc w:val="both"/>
      </w:pPr>
      <w:r>
        <w:rPr>
          <w:color w:val="000000"/>
        </w:rPr>
        <w:t>w Jarmarku Wielkanocnym, który odbył się w dniu 13 kwietnia 2019 roku na Rynku</w:t>
      </w:r>
      <w:r>
        <w:rPr>
          <w:color w:val="000000"/>
        </w:rPr>
        <w:br/>
        <w:t xml:space="preserve">w Ząbkowicach Śląskich. Centrum Integracji Społecznej Gminy Kamieniec Ząbkowicki zaprezentowało wyroby warsztatu rękodzieła artystycznego. </w:t>
      </w:r>
      <w:r>
        <w:rPr>
          <w:rStyle w:val="Pogrubienie"/>
          <w:b w:val="0"/>
          <w:bCs w:val="0"/>
          <w:color w:val="000000"/>
        </w:rPr>
        <w:t>Stroiki i ozdoby wielkanocne wykonane przez uczestniczki z tejże grupy cieszyły się dużym zainteresowaniem wśród osób odwiedzających Jarmark.</w:t>
      </w:r>
    </w:p>
    <w:p w14:paraId="7EAF190B" w14:textId="77777777" w:rsidR="00E34622" w:rsidRDefault="00E34622" w:rsidP="00E34622">
      <w:pPr>
        <w:numPr>
          <w:ilvl w:val="0"/>
          <w:numId w:val="41"/>
        </w:numPr>
        <w:tabs>
          <w:tab w:val="left" w:pos="615"/>
        </w:tabs>
        <w:ind w:left="510" w:hanging="340"/>
        <w:jc w:val="both"/>
      </w:pPr>
      <w:r>
        <w:rPr>
          <w:rStyle w:val="Pogrubienie"/>
          <w:rFonts w:eastAsia="TimesNewRomanPSMT"/>
          <w:b w:val="0"/>
          <w:bCs w:val="0"/>
          <w:color w:val="000000"/>
        </w:rPr>
        <w:t xml:space="preserve">w otwarciu nowego  targu o nazwie „Zielony Rynek” przy ulicy Kolejowej w Kamieńcu Ząbkowickim, które odbyło się w dniu 15 kwietnia 2019 roku. Wśród osób wystawiających swoje towary na sprzedaż były również uczestniczki z warsztatu </w:t>
      </w:r>
      <w:r>
        <w:rPr>
          <w:rStyle w:val="Pogrubienie"/>
          <w:rFonts w:eastAsia="TimesNewRomanPSMT"/>
          <w:b w:val="0"/>
          <w:bCs w:val="0"/>
          <w:color w:val="000000"/>
        </w:rPr>
        <w:lastRenderedPageBreak/>
        <w:t xml:space="preserve">rękodzieła artystycznego pod kierunkiem Pani Patrycji Serafin, które zaprezentowały ozdoby i stroiki związane ze zbliżającymi się Świętami Wielkanocnymi. Ponadto uczestniczki z warsztatu gastronomicznego pod kierunkiem Pani Alicji Sztangret przygotowały catering dla wszystkich osób biorących udział w uroczystości. </w:t>
      </w:r>
    </w:p>
    <w:p w14:paraId="1E60AACB" w14:textId="77777777" w:rsidR="00E34622" w:rsidRDefault="00E34622" w:rsidP="00E34622">
      <w:pPr>
        <w:numPr>
          <w:ilvl w:val="0"/>
          <w:numId w:val="41"/>
        </w:numPr>
        <w:tabs>
          <w:tab w:val="left" w:pos="615"/>
        </w:tabs>
        <w:ind w:left="510" w:hanging="340"/>
        <w:jc w:val="both"/>
      </w:pPr>
      <w:r>
        <w:rPr>
          <w:rStyle w:val="Pogrubienie"/>
          <w:rFonts w:eastAsia="TimesNewRomanPSMT"/>
          <w:b w:val="0"/>
          <w:bCs w:val="0"/>
          <w:color w:val="000000"/>
        </w:rPr>
        <w:t xml:space="preserve">w otwarciu Gminnego Centrum Rehabilitacji przy ulicy Zamkowej w Kamieńcu Ząbkowickim, które odbyło się w dniu 04 września 2019 roku. Uczestniczki z warsztatu gastronomicznego po raz kolejny przygotowały catering dla wszystkich osób biorących udział w uroczystości. </w:t>
      </w:r>
    </w:p>
    <w:p w14:paraId="7D84E185" w14:textId="77777777" w:rsidR="00E34622" w:rsidRDefault="00E34622" w:rsidP="00E34622">
      <w:pPr>
        <w:numPr>
          <w:ilvl w:val="0"/>
          <w:numId w:val="41"/>
        </w:numPr>
        <w:tabs>
          <w:tab w:val="left" w:pos="615"/>
        </w:tabs>
        <w:ind w:left="510" w:hanging="340"/>
        <w:jc w:val="both"/>
      </w:pPr>
      <w:r>
        <w:rPr>
          <w:rStyle w:val="Pogrubienie"/>
          <w:rFonts w:eastAsia="TimesNewRomanPSMT"/>
          <w:b w:val="0"/>
          <w:bCs w:val="0"/>
          <w:color w:val="000000"/>
        </w:rPr>
        <w:t>w Jarmarku Bożonarodzeniowym, który odbył się w dniu 14 grudnia 2019 roku</w:t>
      </w:r>
      <w:r>
        <w:rPr>
          <w:rStyle w:val="Pogrubienie"/>
          <w:rFonts w:eastAsia="TimesNewRomanPSMT"/>
          <w:b w:val="0"/>
          <w:bCs w:val="0"/>
          <w:color w:val="000000"/>
        </w:rPr>
        <w:br/>
        <w:t>na Rynku w Ząbkowicach Śląskich. Centrum Integracji Społecznej Gminy Kamieniec Ząbkowicki ponownie zaprezentowało wyroby warsztatu rękodzieła artystycznego. Stroiki i ozdoby bożonarodzeniowe również cieszyły się dużym zainteresowaniem wśród osób odwiedzających Jarmark,</w:t>
      </w:r>
    </w:p>
    <w:p w14:paraId="6DCC98DC" w14:textId="77777777" w:rsidR="00E34622" w:rsidRDefault="00E34622" w:rsidP="00E34622">
      <w:pPr>
        <w:numPr>
          <w:ilvl w:val="0"/>
          <w:numId w:val="41"/>
        </w:numPr>
        <w:tabs>
          <w:tab w:val="left" w:pos="615"/>
        </w:tabs>
        <w:ind w:left="510" w:hanging="340"/>
        <w:jc w:val="both"/>
      </w:pPr>
      <w:r>
        <w:rPr>
          <w:rStyle w:val="Pogrubienie"/>
          <w:rFonts w:eastAsia="TimesNewRomanPSMT"/>
          <w:b w:val="0"/>
          <w:bCs w:val="0"/>
          <w:color w:val="000000"/>
        </w:rPr>
        <w:t>w Bożonarodzeniowym Świętowaniu, które odbyło się w dniu 15 grudnia 2019 roku</w:t>
      </w:r>
      <w:r>
        <w:rPr>
          <w:rStyle w:val="Pogrubienie"/>
          <w:rFonts w:eastAsia="TimesNewRomanPSMT"/>
          <w:b w:val="0"/>
          <w:bCs w:val="0"/>
          <w:color w:val="000000"/>
        </w:rPr>
        <w:br/>
        <w:t>na kamienieckim targu. Mieszkańcy Gminy Kamieniec Ząbkowicki mogli skosztować świątecznych potraw wykonanych przez warsztat gastronomiczny oraz zakupić stroiki</w:t>
      </w:r>
      <w:r>
        <w:rPr>
          <w:rStyle w:val="Pogrubienie"/>
          <w:rFonts w:eastAsia="TimesNewRomanPSMT"/>
          <w:b w:val="0"/>
          <w:bCs w:val="0"/>
          <w:color w:val="000000"/>
        </w:rPr>
        <w:br/>
        <w:t>i ozdoby świąteczne wykonane przez warsztat rękodzieła artystycznego.</w:t>
      </w:r>
    </w:p>
    <w:p w14:paraId="5D111F57" w14:textId="1F217150" w:rsidR="00E34622" w:rsidRDefault="00E34622" w:rsidP="00E34622">
      <w:pPr>
        <w:tabs>
          <w:tab w:val="left" w:pos="12853"/>
        </w:tabs>
        <w:ind w:left="5669"/>
        <w:jc w:val="both"/>
        <w:rPr>
          <w:rFonts w:eastAsia="TimesNewRomanPSMT" w:cs="Microsoft Sans Serif"/>
          <w:i/>
          <w:iCs/>
          <w:color w:val="000000"/>
          <w:sz w:val="22"/>
          <w:szCs w:val="22"/>
        </w:rPr>
      </w:pPr>
    </w:p>
    <w:p w14:paraId="503DA58F" w14:textId="1C7AA0A2" w:rsidR="00E34622" w:rsidRPr="00E34622" w:rsidRDefault="00E34622" w:rsidP="00E34622">
      <w:pPr>
        <w:rPr>
          <w:rFonts w:eastAsia="TimesNewRomanPSMT" w:cs="Microsoft Sans Serif"/>
          <w:sz w:val="22"/>
          <w:szCs w:val="22"/>
        </w:rPr>
      </w:pPr>
      <w:r>
        <w:rPr>
          <w:rFonts w:eastAsia="TimesNewRomanPSMT" w:cs="Microsoft Sans Serif"/>
          <w:sz w:val="22"/>
          <w:szCs w:val="22"/>
        </w:rPr>
        <w:t>LICZBA UCZESTNIKÓW OBJETYCH REINTEGRACJA ZAWODOWĄ I SPOŁECZNĄ ORAZ USAMODZIELNIONYCH EKONOMICZNIE</w:t>
      </w:r>
    </w:p>
    <w:p w14:paraId="23212E5D" w14:textId="77777777" w:rsidR="00E34622" w:rsidRDefault="00E34622" w:rsidP="00E34622">
      <w:pPr>
        <w:rPr>
          <w:b/>
        </w:rPr>
      </w:pPr>
    </w:p>
    <w:tbl>
      <w:tblPr>
        <w:tblW w:w="0" w:type="auto"/>
        <w:tblInd w:w="113" w:type="dxa"/>
        <w:tblLayout w:type="fixed"/>
        <w:tblCellMar>
          <w:left w:w="113" w:type="dxa"/>
        </w:tblCellMar>
        <w:tblLook w:val="0000" w:firstRow="0" w:lastRow="0" w:firstColumn="0" w:lastColumn="0" w:noHBand="0" w:noVBand="0"/>
      </w:tblPr>
      <w:tblGrid>
        <w:gridCol w:w="600"/>
        <w:gridCol w:w="75"/>
        <w:gridCol w:w="142"/>
        <w:gridCol w:w="3548"/>
        <w:gridCol w:w="685"/>
        <w:gridCol w:w="946"/>
        <w:gridCol w:w="551"/>
        <w:gridCol w:w="649"/>
        <w:gridCol w:w="482"/>
        <w:gridCol w:w="371"/>
        <w:gridCol w:w="1260"/>
      </w:tblGrid>
      <w:tr w:rsidR="00E34622" w:rsidRPr="00E34622" w14:paraId="504F161C" w14:textId="77777777" w:rsidTr="00065BCD">
        <w:tc>
          <w:tcPr>
            <w:tcW w:w="9309" w:type="dxa"/>
            <w:gridSpan w:val="11"/>
            <w:tcBorders>
              <w:top w:val="single" w:sz="4" w:space="0" w:color="00000A"/>
              <w:left w:val="single" w:sz="4" w:space="0" w:color="00000A"/>
              <w:bottom w:val="single" w:sz="4" w:space="0" w:color="00000A"/>
              <w:right w:val="single" w:sz="4" w:space="0" w:color="00000A"/>
            </w:tcBorders>
            <w:shd w:val="clear" w:color="auto" w:fill="auto"/>
          </w:tcPr>
          <w:p w14:paraId="4AFC68D8" w14:textId="77777777" w:rsidR="00E34622" w:rsidRPr="00E34622" w:rsidRDefault="00E34622" w:rsidP="00065BCD">
            <w:pPr>
              <w:rPr>
                <w:sz w:val="22"/>
                <w:szCs w:val="22"/>
              </w:rPr>
            </w:pPr>
            <w:r w:rsidRPr="00E34622">
              <w:rPr>
                <w:b/>
                <w:sz w:val="22"/>
                <w:szCs w:val="22"/>
              </w:rPr>
              <w:t>1. Struktura uczestników</w:t>
            </w:r>
          </w:p>
        </w:tc>
      </w:tr>
      <w:tr w:rsidR="00E34622" w:rsidRPr="00E34622" w14:paraId="54D22026" w14:textId="77777777" w:rsidTr="00065BCD">
        <w:tc>
          <w:tcPr>
            <w:tcW w:w="4365" w:type="dxa"/>
            <w:gridSpan w:val="4"/>
            <w:vMerge w:val="restart"/>
            <w:tcBorders>
              <w:top w:val="single" w:sz="4" w:space="0" w:color="00000A"/>
              <w:left w:val="single" w:sz="4" w:space="0" w:color="00000A"/>
              <w:bottom w:val="single" w:sz="4" w:space="0" w:color="00000A"/>
            </w:tcBorders>
            <w:shd w:val="clear" w:color="auto" w:fill="auto"/>
            <w:vAlign w:val="center"/>
          </w:tcPr>
          <w:p w14:paraId="051022BE" w14:textId="77777777" w:rsidR="00E34622" w:rsidRPr="00E34622" w:rsidRDefault="00E34622" w:rsidP="00065BCD">
            <w:pPr>
              <w:jc w:val="center"/>
              <w:rPr>
                <w:sz w:val="22"/>
                <w:szCs w:val="22"/>
              </w:rPr>
            </w:pPr>
            <w:r w:rsidRPr="00E34622">
              <w:rPr>
                <w:sz w:val="22"/>
                <w:szCs w:val="22"/>
              </w:rPr>
              <w:t>Wyszczególnienie</w:t>
            </w:r>
          </w:p>
        </w:tc>
        <w:tc>
          <w:tcPr>
            <w:tcW w:w="4944" w:type="dxa"/>
            <w:gridSpan w:val="7"/>
            <w:tcBorders>
              <w:top w:val="single" w:sz="4" w:space="0" w:color="00000A"/>
              <w:left w:val="single" w:sz="4" w:space="0" w:color="00000A"/>
              <w:bottom w:val="single" w:sz="4" w:space="0" w:color="00000A"/>
              <w:right w:val="single" w:sz="4" w:space="0" w:color="00000A"/>
            </w:tcBorders>
            <w:shd w:val="clear" w:color="auto" w:fill="auto"/>
          </w:tcPr>
          <w:p w14:paraId="57117C15" w14:textId="77777777" w:rsidR="00E34622" w:rsidRPr="00E34622" w:rsidRDefault="00E34622" w:rsidP="00065BCD">
            <w:pPr>
              <w:jc w:val="center"/>
              <w:rPr>
                <w:sz w:val="22"/>
                <w:szCs w:val="22"/>
              </w:rPr>
            </w:pPr>
            <w:r w:rsidRPr="00E34622">
              <w:rPr>
                <w:sz w:val="22"/>
                <w:szCs w:val="22"/>
              </w:rPr>
              <w:t>Liczba osób, które</w:t>
            </w:r>
          </w:p>
        </w:tc>
      </w:tr>
      <w:tr w:rsidR="00E34622" w:rsidRPr="00E34622" w14:paraId="760CD546" w14:textId="77777777" w:rsidTr="00065BCD">
        <w:tc>
          <w:tcPr>
            <w:tcW w:w="4365" w:type="dxa"/>
            <w:gridSpan w:val="4"/>
            <w:vMerge/>
            <w:tcBorders>
              <w:top w:val="single" w:sz="4" w:space="0" w:color="00000A"/>
              <w:left w:val="single" w:sz="4" w:space="0" w:color="00000A"/>
              <w:bottom w:val="single" w:sz="4" w:space="0" w:color="00000A"/>
            </w:tcBorders>
            <w:shd w:val="clear" w:color="auto" w:fill="auto"/>
            <w:vAlign w:val="center"/>
          </w:tcPr>
          <w:p w14:paraId="1C282893" w14:textId="77777777" w:rsidR="00E34622" w:rsidRPr="00E34622" w:rsidRDefault="00E34622" w:rsidP="00065BCD">
            <w:pPr>
              <w:rPr>
                <w:sz w:val="22"/>
                <w:szCs w:val="22"/>
              </w:rPr>
            </w:pPr>
          </w:p>
        </w:tc>
        <w:tc>
          <w:tcPr>
            <w:tcW w:w="1631" w:type="dxa"/>
            <w:gridSpan w:val="2"/>
            <w:tcBorders>
              <w:top w:val="single" w:sz="4" w:space="0" w:color="00000A"/>
              <w:left w:val="single" w:sz="4" w:space="0" w:color="00000A"/>
              <w:bottom w:val="single" w:sz="4" w:space="0" w:color="00000A"/>
            </w:tcBorders>
            <w:shd w:val="clear" w:color="auto" w:fill="auto"/>
          </w:tcPr>
          <w:p w14:paraId="4BA94FEA" w14:textId="77777777" w:rsidR="00E34622" w:rsidRPr="00E34622" w:rsidRDefault="00E34622" w:rsidP="00065BCD">
            <w:pPr>
              <w:jc w:val="center"/>
              <w:rPr>
                <w:sz w:val="22"/>
                <w:szCs w:val="22"/>
              </w:rPr>
            </w:pPr>
            <w:r w:rsidRPr="00E34622">
              <w:rPr>
                <w:sz w:val="22"/>
                <w:szCs w:val="22"/>
              </w:rPr>
              <w:t>rozpoczęły zajęcia</w:t>
            </w:r>
          </w:p>
        </w:tc>
        <w:tc>
          <w:tcPr>
            <w:tcW w:w="1682" w:type="dxa"/>
            <w:gridSpan w:val="3"/>
            <w:tcBorders>
              <w:top w:val="single" w:sz="4" w:space="0" w:color="00000A"/>
              <w:left w:val="single" w:sz="4" w:space="0" w:color="00000A"/>
              <w:bottom w:val="single" w:sz="4" w:space="0" w:color="00000A"/>
            </w:tcBorders>
            <w:shd w:val="clear" w:color="auto" w:fill="auto"/>
          </w:tcPr>
          <w:p w14:paraId="396BACE8" w14:textId="77777777" w:rsidR="00E34622" w:rsidRPr="00E34622" w:rsidRDefault="00E34622" w:rsidP="00065BCD">
            <w:pPr>
              <w:jc w:val="center"/>
              <w:rPr>
                <w:sz w:val="22"/>
                <w:szCs w:val="22"/>
              </w:rPr>
            </w:pPr>
            <w:r w:rsidRPr="00E34622">
              <w:rPr>
                <w:sz w:val="22"/>
                <w:szCs w:val="22"/>
              </w:rPr>
              <w:t>uczestniczyły w zajęciach</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72D52582" w14:textId="77777777" w:rsidR="00E34622" w:rsidRPr="00E34622" w:rsidRDefault="00E34622" w:rsidP="00065BCD">
            <w:pPr>
              <w:jc w:val="center"/>
              <w:rPr>
                <w:sz w:val="22"/>
                <w:szCs w:val="22"/>
              </w:rPr>
            </w:pPr>
            <w:r w:rsidRPr="00E34622">
              <w:rPr>
                <w:sz w:val="22"/>
                <w:szCs w:val="22"/>
              </w:rPr>
              <w:t>ukończyły zajęcia</w:t>
            </w:r>
          </w:p>
        </w:tc>
      </w:tr>
      <w:tr w:rsidR="00E34622" w:rsidRPr="00E34622" w14:paraId="72D6E731" w14:textId="77777777" w:rsidTr="00065BCD">
        <w:tc>
          <w:tcPr>
            <w:tcW w:w="4365" w:type="dxa"/>
            <w:gridSpan w:val="4"/>
            <w:tcBorders>
              <w:top w:val="single" w:sz="4" w:space="0" w:color="00000A"/>
              <w:left w:val="single" w:sz="4" w:space="0" w:color="00000A"/>
              <w:bottom w:val="single" w:sz="4" w:space="0" w:color="00000A"/>
            </w:tcBorders>
            <w:shd w:val="clear" w:color="auto" w:fill="auto"/>
          </w:tcPr>
          <w:p w14:paraId="655ED1BE" w14:textId="77777777" w:rsidR="00E34622" w:rsidRPr="00E34622" w:rsidRDefault="00E34622" w:rsidP="00065BCD">
            <w:pPr>
              <w:rPr>
                <w:sz w:val="22"/>
                <w:szCs w:val="22"/>
              </w:rPr>
            </w:pPr>
            <w:r w:rsidRPr="00E34622">
              <w:rPr>
                <w:sz w:val="22"/>
                <w:szCs w:val="22"/>
              </w:rPr>
              <w:t>Uczestnicy zajęć (ogółem)</w:t>
            </w:r>
          </w:p>
        </w:tc>
        <w:tc>
          <w:tcPr>
            <w:tcW w:w="1631" w:type="dxa"/>
            <w:gridSpan w:val="2"/>
            <w:tcBorders>
              <w:top w:val="single" w:sz="4" w:space="0" w:color="00000A"/>
              <w:left w:val="single" w:sz="4" w:space="0" w:color="00000A"/>
              <w:bottom w:val="single" w:sz="4" w:space="0" w:color="00000A"/>
            </w:tcBorders>
            <w:shd w:val="clear" w:color="auto" w:fill="auto"/>
          </w:tcPr>
          <w:p w14:paraId="01A154D9" w14:textId="77777777" w:rsidR="00E34622" w:rsidRPr="00E34622" w:rsidRDefault="00E34622" w:rsidP="00065BCD">
            <w:pPr>
              <w:jc w:val="right"/>
              <w:rPr>
                <w:sz w:val="22"/>
                <w:szCs w:val="22"/>
              </w:rPr>
            </w:pPr>
            <w:r w:rsidRPr="00E34622">
              <w:rPr>
                <w:sz w:val="22"/>
                <w:szCs w:val="22"/>
              </w:rPr>
              <w:t>33</w:t>
            </w:r>
          </w:p>
        </w:tc>
        <w:tc>
          <w:tcPr>
            <w:tcW w:w="1682" w:type="dxa"/>
            <w:gridSpan w:val="3"/>
            <w:tcBorders>
              <w:top w:val="single" w:sz="4" w:space="0" w:color="00000A"/>
              <w:left w:val="single" w:sz="4" w:space="0" w:color="00000A"/>
              <w:bottom w:val="single" w:sz="4" w:space="0" w:color="00000A"/>
            </w:tcBorders>
            <w:shd w:val="clear" w:color="auto" w:fill="auto"/>
          </w:tcPr>
          <w:p w14:paraId="2540AEBF" w14:textId="77777777" w:rsidR="00E34622" w:rsidRPr="00E34622" w:rsidRDefault="00E34622" w:rsidP="00065BCD">
            <w:pPr>
              <w:jc w:val="right"/>
              <w:rPr>
                <w:sz w:val="22"/>
                <w:szCs w:val="22"/>
              </w:rPr>
            </w:pPr>
            <w:r w:rsidRPr="00E34622">
              <w:rPr>
                <w:sz w:val="22"/>
                <w:szCs w:val="22"/>
              </w:rPr>
              <w:t>83</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3D7CABC8" w14:textId="77777777" w:rsidR="00E34622" w:rsidRPr="00E34622" w:rsidRDefault="00E34622" w:rsidP="00065BCD">
            <w:pPr>
              <w:jc w:val="right"/>
              <w:rPr>
                <w:sz w:val="22"/>
                <w:szCs w:val="22"/>
              </w:rPr>
            </w:pPr>
            <w:r w:rsidRPr="00E34622">
              <w:rPr>
                <w:sz w:val="22"/>
                <w:szCs w:val="22"/>
              </w:rPr>
              <w:t>37</w:t>
            </w:r>
          </w:p>
        </w:tc>
      </w:tr>
      <w:tr w:rsidR="00E34622" w:rsidRPr="00E34622" w14:paraId="7F6C25B1"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3970288E" w14:textId="77777777" w:rsidR="00E34622" w:rsidRPr="00E34622" w:rsidRDefault="00E34622" w:rsidP="00065BCD">
            <w:pPr>
              <w:rPr>
                <w:sz w:val="22"/>
                <w:szCs w:val="22"/>
              </w:rPr>
            </w:pPr>
            <w:r w:rsidRPr="00E34622">
              <w:rPr>
                <w:sz w:val="22"/>
                <w:szCs w:val="22"/>
              </w:rPr>
              <w:t>1.1</w:t>
            </w:r>
          </w:p>
        </w:tc>
        <w:tc>
          <w:tcPr>
            <w:tcW w:w="3690" w:type="dxa"/>
            <w:gridSpan w:val="2"/>
            <w:tcBorders>
              <w:top w:val="single" w:sz="4" w:space="0" w:color="00000A"/>
              <w:left w:val="single" w:sz="4" w:space="0" w:color="00000A"/>
              <w:bottom w:val="single" w:sz="4" w:space="0" w:color="00000A"/>
            </w:tcBorders>
            <w:shd w:val="clear" w:color="auto" w:fill="auto"/>
          </w:tcPr>
          <w:p w14:paraId="1ED09CD7" w14:textId="77777777" w:rsidR="00E34622" w:rsidRPr="00E34622" w:rsidRDefault="00E34622" w:rsidP="00065BCD">
            <w:pPr>
              <w:rPr>
                <w:sz w:val="22"/>
                <w:szCs w:val="22"/>
              </w:rPr>
            </w:pPr>
            <w:r w:rsidRPr="00E34622">
              <w:rPr>
                <w:sz w:val="22"/>
                <w:szCs w:val="22"/>
              </w:rPr>
              <w:t>Osoby bezdomne realizujące indywidualny program wychodzenia z bezdomności</w:t>
            </w:r>
          </w:p>
        </w:tc>
        <w:tc>
          <w:tcPr>
            <w:tcW w:w="1631" w:type="dxa"/>
            <w:gridSpan w:val="2"/>
            <w:tcBorders>
              <w:top w:val="single" w:sz="4" w:space="0" w:color="00000A"/>
              <w:left w:val="single" w:sz="4" w:space="0" w:color="00000A"/>
              <w:bottom w:val="single" w:sz="4" w:space="0" w:color="00000A"/>
            </w:tcBorders>
            <w:shd w:val="clear" w:color="auto" w:fill="auto"/>
          </w:tcPr>
          <w:p w14:paraId="441DA1FF" w14:textId="77777777" w:rsidR="00E34622" w:rsidRPr="00E34622" w:rsidRDefault="00E34622" w:rsidP="00065BCD">
            <w:pPr>
              <w:jc w:val="right"/>
              <w:rPr>
                <w:sz w:val="22"/>
                <w:szCs w:val="22"/>
              </w:rPr>
            </w:pPr>
            <w:r w:rsidRPr="00E34622">
              <w:rPr>
                <w:sz w:val="22"/>
                <w:szCs w:val="22"/>
              </w:rPr>
              <w:t>-</w:t>
            </w:r>
          </w:p>
        </w:tc>
        <w:tc>
          <w:tcPr>
            <w:tcW w:w="1682" w:type="dxa"/>
            <w:gridSpan w:val="3"/>
            <w:tcBorders>
              <w:top w:val="single" w:sz="4" w:space="0" w:color="00000A"/>
              <w:left w:val="single" w:sz="4" w:space="0" w:color="00000A"/>
              <w:bottom w:val="single" w:sz="4" w:space="0" w:color="00000A"/>
            </w:tcBorders>
            <w:shd w:val="clear" w:color="auto" w:fill="auto"/>
          </w:tcPr>
          <w:p w14:paraId="3FDC8ED3" w14:textId="77777777" w:rsidR="00E34622" w:rsidRPr="00E34622" w:rsidRDefault="00E34622" w:rsidP="00065BCD">
            <w:pPr>
              <w:jc w:val="right"/>
              <w:rPr>
                <w:sz w:val="22"/>
                <w:szCs w:val="22"/>
              </w:rPr>
            </w:pPr>
            <w:r w:rsidRPr="00E34622">
              <w:rPr>
                <w:sz w:val="22"/>
                <w:szCs w:val="22"/>
              </w:rPr>
              <w:t>-</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0B6010AB" w14:textId="77777777" w:rsidR="00E34622" w:rsidRPr="00E34622" w:rsidRDefault="00E34622" w:rsidP="00065BCD">
            <w:pPr>
              <w:jc w:val="right"/>
              <w:rPr>
                <w:sz w:val="22"/>
                <w:szCs w:val="22"/>
              </w:rPr>
            </w:pPr>
            <w:r w:rsidRPr="00E34622">
              <w:rPr>
                <w:sz w:val="22"/>
                <w:szCs w:val="22"/>
              </w:rPr>
              <w:t>-</w:t>
            </w:r>
          </w:p>
        </w:tc>
      </w:tr>
      <w:tr w:rsidR="00E34622" w:rsidRPr="00E34622" w14:paraId="6B9ED573"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72EEF2A1" w14:textId="77777777" w:rsidR="00E34622" w:rsidRPr="00E34622" w:rsidRDefault="00E34622" w:rsidP="00065BCD">
            <w:pPr>
              <w:rPr>
                <w:sz w:val="22"/>
                <w:szCs w:val="22"/>
              </w:rPr>
            </w:pPr>
            <w:r w:rsidRPr="00E34622">
              <w:rPr>
                <w:sz w:val="22"/>
                <w:szCs w:val="22"/>
              </w:rPr>
              <w:t>1.2</w:t>
            </w:r>
          </w:p>
        </w:tc>
        <w:tc>
          <w:tcPr>
            <w:tcW w:w="3690" w:type="dxa"/>
            <w:gridSpan w:val="2"/>
            <w:tcBorders>
              <w:top w:val="single" w:sz="4" w:space="0" w:color="00000A"/>
              <w:left w:val="single" w:sz="4" w:space="0" w:color="00000A"/>
              <w:bottom w:val="single" w:sz="4" w:space="0" w:color="00000A"/>
            </w:tcBorders>
            <w:shd w:val="clear" w:color="auto" w:fill="auto"/>
          </w:tcPr>
          <w:p w14:paraId="53DF0A17" w14:textId="77777777" w:rsidR="00E34622" w:rsidRPr="00E34622" w:rsidRDefault="00E34622" w:rsidP="00065BCD">
            <w:pPr>
              <w:rPr>
                <w:sz w:val="22"/>
                <w:szCs w:val="22"/>
              </w:rPr>
            </w:pPr>
            <w:r w:rsidRPr="00E34622">
              <w:rPr>
                <w:sz w:val="22"/>
                <w:szCs w:val="22"/>
              </w:rPr>
              <w:t>Osoby uzależnione od alkoholu</w:t>
            </w:r>
          </w:p>
        </w:tc>
        <w:tc>
          <w:tcPr>
            <w:tcW w:w="1631" w:type="dxa"/>
            <w:gridSpan w:val="2"/>
            <w:tcBorders>
              <w:top w:val="single" w:sz="4" w:space="0" w:color="00000A"/>
              <w:left w:val="single" w:sz="4" w:space="0" w:color="00000A"/>
              <w:bottom w:val="single" w:sz="4" w:space="0" w:color="00000A"/>
            </w:tcBorders>
            <w:shd w:val="clear" w:color="auto" w:fill="auto"/>
          </w:tcPr>
          <w:p w14:paraId="2E92FB15" w14:textId="77777777" w:rsidR="00E34622" w:rsidRPr="00E34622" w:rsidRDefault="00E34622" w:rsidP="00065BCD">
            <w:pPr>
              <w:jc w:val="right"/>
              <w:rPr>
                <w:sz w:val="22"/>
                <w:szCs w:val="22"/>
              </w:rPr>
            </w:pPr>
            <w:r w:rsidRPr="00E34622">
              <w:rPr>
                <w:sz w:val="22"/>
                <w:szCs w:val="22"/>
              </w:rPr>
              <w:t>-</w:t>
            </w:r>
          </w:p>
        </w:tc>
        <w:tc>
          <w:tcPr>
            <w:tcW w:w="1682" w:type="dxa"/>
            <w:gridSpan w:val="3"/>
            <w:tcBorders>
              <w:top w:val="single" w:sz="4" w:space="0" w:color="00000A"/>
              <w:left w:val="single" w:sz="4" w:space="0" w:color="00000A"/>
              <w:bottom w:val="single" w:sz="4" w:space="0" w:color="00000A"/>
            </w:tcBorders>
            <w:shd w:val="clear" w:color="auto" w:fill="auto"/>
          </w:tcPr>
          <w:p w14:paraId="57B72F97" w14:textId="77777777" w:rsidR="00E34622" w:rsidRPr="00E34622" w:rsidRDefault="00E34622" w:rsidP="00065BCD">
            <w:pPr>
              <w:jc w:val="right"/>
              <w:rPr>
                <w:sz w:val="22"/>
                <w:szCs w:val="22"/>
              </w:rPr>
            </w:pPr>
            <w:r w:rsidRPr="00E34622">
              <w:rPr>
                <w:sz w:val="22"/>
                <w:szCs w:val="22"/>
              </w:rPr>
              <w:t>2</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29A9A154" w14:textId="77777777" w:rsidR="00E34622" w:rsidRPr="00E34622" w:rsidRDefault="00E34622" w:rsidP="00065BCD">
            <w:pPr>
              <w:jc w:val="right"/>
              <w:rPr>
                <w:sz w:val="22"/>
                <w:szCs w:val="22"/>
              </w:rPr>
            </w:pPr>
            <w:r w:rsidRPr="00E34622">
              <w:rPr>
                <w:sz w:val="22"/>
                <w:szCs w:val="22"/>
              </w:rPr>
              <w:t>2</w:t>
            </w:r>
          </w:p>
        </w:tc>
      </w:tr>
      <w:tr w:rsidR="00E34622" w:rsidRPr="00E34622" w14:paraId="4B3E8C3B"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476F96FC" w14:textId="77777777" w:rsidR="00E34622" w:rsidRPr="00E34622" w:rsidRDefault="00E34622" w:rsidP="00065BCD">
            <w:pPr>
              <w:rPr>
                <w:sz w:val="22"/>
                <w:szCs w:val="22"/>
              </w:rPr>
            </w:pPr>
            <w:r w:rsidRPr="00E34622">
              <w:rPr>
                <w:sz w:val="22"/>
                <w:szCs w:val="22"/>
              </w:rPr>
              <w:t>1.3</w:t>
            </w:r>
          </w:p>
        </w:tc>
        <w:tc>
          <w:tcPr>
            <w:tcW w:w="3690" w:type="dxa"/>
            <w:gridSpan w:val="2"/>
            <w:tcBorders>
              <w:top w:val="single" w:sz="4" w:space="0" w:color="00000A"/>
              <w:left w:val="single" w:sz="4" w:space="0" w:color="00000A"/>
              <w:bottom w:val="single" w:sz="4" w:space="0" w:color="00000A"/>
            </w:tcBorders>
            <w:shd w:val="clear" w:color="auto" w:fill="auto"/>
          </w:tcPr>
          <w:p w14:paraId="1F002547" w14:textId="77777777" w:rsidR="00E34622" w:rsidRPr="00E34622" w:rsidRDefault="00E34622" w:rsidP="00065BCD">
            <w:pPr>
              <w:rPr>
                <w:sz w:val="22"/>
                <w:szCs w:val="22"/>
              </w:rPr>
            </w:pPr>
            <w:r w:rsidRPr="00E34622">
              <w:rPr>
                <w:sz w:val="22"/>
                <w:szCs w:val="22"/>
              </w:rPr>
              <w:t>Osoby uzależnione od narkotyków lub innych środków odurzających</w:t>
            </w:r>
          </w:p>
        </w:tc>
        <w:tc>
          <w:tcPr>
            <w:tcW w:w="1631" w:type="dxa"/>
            <w:gridSpan w:val="2"/>
            <w:tcBorders>
              <w:top w:val="single" w:sz="4" w:space="0" w:color="00000A"/>
              <w:left w:val="single" w:sz="4" w:space="0" w:color="00000A"/>
              <w:bottom w:val="single" w:sz="4" w:space="0" w:color="00000A"/>
            </w:tcBorders>
            <w:shd w:val="clear" w:color="auto" w:fill="auto"/>
          </w:tcPr>
          <w:p w14:paraId="63A2E590" w14:textId="77777777" w:rsidR="00E34622" w:rsidRPr="00E34622" w:rsidRDefault="00E34622" w:rsidP="00065BCD">
            <w:pPr>
              <w:jc w:val="right"/>
              <w:rPr>
                <w:sz w:val="22"/>
                <w:szCs w:val="22"/>
              </w:rPr>
            </w:pPr>
            <w:r w:rsidRPr="00E34622">
              <w:rPr>
                <w:sz w:val="22"/>
                <w:szCs w:val="22"/>
              </w:rPr>
              <w:t>-</w:t>
            </w:r>
          </w:p>
        </w:tc>
        <w:tc>
          <w:tcPr>
            <w:tcW w:w="1682" w:type="dxa"/>
            <w:gridSpan w:val="3"/>
            <w:tcBorders>
              <w:top w:val="single" w:sz="4" w:space="0" w:color="00000A"/>
              <w:left w:val="single" w:sz="4" w:space="0" w:color="00000A"/>
              <w:bottom w:val="single" w:sz="4" w:space="0" w:color="00000A"/>
            </w:tcBorders>
            <w:shd w:val="clear" w:color="auto" w:fill="auto"/>
          </w:tcPr>
          <w:p w14:paraId="7B4DBE2B" w14:textId="77777777" w:rsidR="00E34622" w:rsidRPr="00E34622" w:rsidRDefault="00E34622" w:rsidP="00065BCD">
            <w:pPr>
              <w:jc w:val="right"/>
              <w:rPr>
                <w:sz w:val="22"/>
                <w:szCs w:val="22"/>
              </w:rPr>
            </w:pPr>
            <w:r w:rsidRPr="00E34622">
              <w:rPr>
                <w:sz w:val="22"/>
                <w:szCs w:val="22"/>
              </w:rPr>
              <w:t>-</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7085774C" w14:textId="77777777" w:rsidR="00E34622" w:rsidRPr="00E34622" w:rsidRDefault="00E34622" w:rsidP="00065BCD">
            <w:pPr>
              <w:jc w:val="right"/>
              <w:rPr>
                <w:sz w:val="22"/>
                <w:szCs w:val="22"/>
              </w:rPr>
            </w:pPr>
            <w:r w:rsidRPr="00E34622">
              <w:rPr>
                <w:sz w:val="22"/>
                <w:szCs w:val="22"/>
              </w:rPr>
              <w:t>-</w:t>
            </w:r>
          </w:p>
        </w:tc>
      </w:tr>
      <w:tr w:rsidR="00E34622" w:rsidRPr="00E34622" w14:paraId="3455A729"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39968362" w14:textId="77777777" w:rsidR="00E34622" w:rsidRPr="00E34622" w:rsidRDefault="00E34622" w:rsidP="00065BCD">
            <w:pPr>
              <w:rPr>
                <w:sz w:val="22"/>
                <w:szCs w:val="22"/>
              </w:rPr>
            </w:pPr>
            <w:r w:rsidRPr="00E34622">
              <w:rPr>
                <w:sz w:val="22"/>
                <w:szCs w:val="22"/>
              </w:rPr>
              <w:t>1.4</w:t>
            </w:r>
          </w:p>
        </w:tc>
        <w:tc>
          <w:tcPr>
            <w:tcW w:w="3690" w:type="dxa"/>
            <w:gridSpan w:val="2"/>
            <w:tcBorders>
              <w:top w:val="single" w:sz="4" w:space="0" w:color="00000A"/>
              <w:left w:val="single" w:sz="4" w:space="0" w:color="00000A"/>
              <w:bottom w:val="single" w:sz="4" w:space="0" w:color="00000A"/>
            </w:tcBorders>
            <w:shd w:val="clear" w:color="auto" w:fill="auto"/>
          </w:tcPr>
          <w:p w14:paraId="5E3B192C" w14:textId="77777777" w:rsidR="00E34622" w:rsidRPr="00E34622" w:rsidRDefault="00E34622" w:rsidP="00065BCD">
            <w:pPr>
              <w:rPr>
                <w:sz w:val="22"/>
                <w:szCs w:val="22"/>
              </w:rPr>
            </w:pPr>
            <w:r w:rsidRPr="00E34622">
              <w:rPr>
                <w:sz w:val="22"/>
                <w:szCs w:val="22"/>
              </w:rPr>
              <w:t>Osoby chore psychicznie</w:t>
            </w:r>
          </w:p>
        </w:tc>
        <w:tc>
          <w:tcPr>
            <w:tcW w:w="1631" w:type="dxa"/>
            <w:gridSpan w:val="2"/>
            <w:tcBorders>
              <w:top w:val="single" w:sz="4" w:space="0" w:color="00000A"/>
              <w:left w:val="single" w:sz="4" w:space="0" w:color="00000A"/>
              <w:bottom w:val="single" w:sz="4" w:space="0" w:color="00000A"/>
            </w:tcBorders>
            <w:shd w:val="clear" w:color="auto" w:fill="auto"/>
          </w:tcPr>
          <w:p w14:paraId="1C418D45" w14:textId="77777777" w:rsidR="00E34622" w:rsidRPr="00E34622" w:rsidRDefault="00E34622" w:rsidP="00065BCD">
            <w:pPr>
              <w:jc w:val="right"/>
              <w:rPr>
                <w:sz w:val="22"/>
                <w:szCs w:val="22"/>
              </w:rPr>
            </w:pPr>
            <w:r w:rsidRPr="00E34622">
              <w:rPr>
                <w:sz w:val="22"/>
                <w:szCs w:val="22"/>
              </w:rPr>
              <w:t>-</w:t>
            </w:r>
          </w:p>
        </w:tc>
        <w:tc>
          <w:tcPr>
            <w:tcW w:w="1682" w:type="dxa"/>
            <w:gridSpan w:val="3"/>
            <w:tcBorders>
              <w:top w:val="single" w:sz="4" w:space="0" w:color="00000A"/>
              <w:left w:val="single" w:sz="4" w:space="0" w:color="00000A"/>
              <w:bottom w:val="single" w:sz="4" w:space="0" w:color="00000A"/>
            </w:tcBorders>
            <w:shd w:val="clear" w:color="auto" w:fill="auto"/>
          </w:tcPr>
          <w:p w14:paraId="19D55334" w14:textId="77777777" w:rsidR="00E34622" w:rsidRPr="00E34622" w:rsidRDefault="00E34622" w:rsidP="00065BCD">
            <w:pPr>
              <w:jc w:val="right"/>
              <w:rPr>
                <w:sz w:val="22"/>
                <w:szCs w:val="22"/>
              </w:rPr>
            </w:pPr>
            <w:r w:rsidRPr="00E34622">
              <w:rPr>
                <w:sz w:val="22"/>
                <w:szCs w:val="22"/>
              </w:rPr>
              <w:t>-</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27E5C224" w14:textId="77777777" w:rsidR="00E34622" w:rsidRPr="00E34622" w:rsidRDefault="00E34622" w:rsidP="00065BCD">
            <w:pPr>
              <w:jc w:val="right"/>
              <w:rPr>
                <w:sz w:val="22"/>
                <w:szCs w:val="22"/>
              </w:rPr>
            </w:pPr>
            <w:r w:rsidRPr="00E34622">
              <w:rPr>
                <w:sz w:val="22"/>
                <w:szCs w:val="22"/>
              </w:rPr>
              <w:t>-</w:t>
            </w:r>
          </w:p>
        </w:tc>
      </w:tr>
      <w:tr w:rsidR="00E34622" w:rsidRPr="00E34622" w14:paraId="52522296"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54FA9FB1" w14:textId="77777777" w:rsidR="00E34622" w:rsidRPr="00E34622" w:rsidRDefault="00E34622" w:rsidP="00065BCD">
            <w:pPr>
              <w:rPr>
                <w:sz w:val="22"/>
                <w:szCs w:val="22"/>
              </w:rPr>
            </w:pPr>
            <w:r w:rsidRPr="00E34622">
              <w:rPr>
                <w:sz w:val="22"/>
                <w:szCs w:val="22"/>
              </w:rPr>
              <w:t>1.5</w:t>
            </w:r>
          </w:p>
        </w:tc>
        <w:tc>
          <w:tcPr>
            <w:tcW w:w="3690" w:type="dxa"/>
            <w:gridSpan w:val="2"/>
            <w:tcBorders>
              <w:top w:val="single" w:sz="4" w:space="0" w:color="00000A"/>
              <w:left w:val="single" w:sz="4" w:space="0" w:color="00000A"/>
              <w:bottom w:val="single" w:sz="4" w:space="0" w:color="00000A"/>
            </w:tcBorders>
            <w:shd w:val="clear" w:color="auto" w:fill="auto"/>
          </w:tcPr>
          <w:p w14:paraId="2DCD344D" w14:textId="77777777" w:rsidR="00E34622" w:rsidRPr="00E34622" w:rsidRDefault="00E34622" w:rsidP="00065BCD">
            <w:pPr>
              <w:rPr>
                <w:sz w:val="22"/>
                <w:szCs w:val="22"/>
              </w:rPr>
            </w:pPr>
            <w:r w:rsidRPr="00E34622">
              <w:rPr>
                <w:sz w:val="22"/>
                <w:szCs w:val="22"/>
              </w:rPr>
              <w:t>Osoby długotrwale bezrobotne</w:t>
            </w:r>
          </w:p>
        </w:tc>
        <w:tc>
          <w:tcPr>
            <w:tcW w:w="1631" w:type="dxa"/>
            <w:gridSpan w:val="2"/>
            <w:tcBorders>
              <w:top w:val="single" w:sz="4" w:space="0" w:color="00000A"/>
              <w:left w:val="single" w:sz="4" w:space="0" w:color="00000A"/>
              <w:bottom w:val="single" w:sz="4" w:space="0" w:color="00000A"/>
            </w:tcBorders>
            <w:shd w:val="clear" w:color="auto" w:fill="auto"/>
          </w:tcPr>
          <w:p w14:paraId="345C3023" w14:textId="77777777" w:rsidR="00E34622" w:rsidRPr="00E34622" w:rsidRDefault="00E34622" w:rsidP="00065BCD">
            <w:pPr>
              <w:jc w:val="right"/>
              <w:rPr>
                <w:sz w:val="22"/>
                <w:szCs w:val="22"/>
              </w:rPr>
            </w:pPr>
            <w:r w:rsidRPr="00E34622">
              <w:rPr>
                <w:sz w:val="22"/>
                <w:szCs w:val="22"/>
              </w:rPr>
              <w:t>6</w:t>
            </w:r>
          </w:p>
        </w:tc>
        <w:tc>
          <w:tcPr>
            <w:tcW w:w="1682" w:type="dxa"/>
            <w:gridSpan w:val="3"/>
            <w:tcBorders>
              <w:top w:val="single" w:sz="4" w:space="0" w:color="00000A"/>
              <w:left w:val="single" w:sz="4" w:space="0" w:color="00000A"/>
              <w:bottom w:val="single" w:sz="4" w:space="0" w:color="00000A"/>
            </w:tcBorders>
            <w:shd w:val="clear" w:color="auto" w:fill="auto"/>
          </w:tcPr>
          <w:p w14:paraId="4FAF711A" w14:textId="77777777" w:rsidR="00E34622" w:rsidRPr="00E34622" w:rsidRDefault="00E34622" w:rsidP="00065BCD">
            <w:pPr>
              <w:jc w:val="right"/>
              <w:rPr>
                <w:sz w:val="22"/>
                <w:szCs w:val="22"/>
              </w:rPr>
            </w:pPr>
            <w:r w:rsidRPr="00E34622">
              <w:rPr>
                <w:sz w:val="22"/>
                <w:szCs w:val="22"/>
              </w:rPr>
              <w:t>11</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1892C9BD" w14:textId="77777777" w:rsidR="00E34622" w:rsidRPr="00E34622" w:rsidRDefault="00E34622" w:rsidP="00065BCD">
            <w:pPr>
              <w:jc w:val="right"/>
              <w:rPr>
                <w:sz w:val="22"/>
                <w:szCs w:val="22"/>
              </w:rPr>
            </w:pPr>
            <w:r w:rsidRPr="00E34622">
              <w:rPr>
                <w:sz w:val="22"/>
                <w:szCs w:val="22"/>
              </w:rPr>
              <w:t>2</w:t>
            </w:r>
          </w:p>
        </w:tc>
      </w:tr>
      <w:tr w:rsidR="00E34622" w:rsidRPr="00E34622" w14:paraId="08707F03"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3405C6E9" w14:textId="77777777" w:rsidR="00E34622" w:rsidRPr="00E34622" w:rsidRDefault="00E34622" w:rsidP="00065BCD">
            <w:pPr>
              <w:rPr>
                <w:sz w:val="22"/>
                <w:szCs w:val="22"/>
              </w:rPr>
            </w:pPr>
            <w:r w:rsidRPr="00E34622">
              <w:rPr>
                <w:sz w:val="22"/>
                <w:szCs w:val="22"/>
              </w:rPr>
              <w:t>1.6</w:t>
            </w:r>
          </w:p>
        </w:tc>
        <w:tc>
          <w:tcPr>
            <w:tcW w:w="3690" w:type="dxa"/>
            <w:gridSpan w:val="2"/>
            <w:tcBorders>
              <w:top w:val="single" w:sz="4" w:space="0" w:color="00000A"/>
              <w:left w:val="single" w:sz="4" w:space="0" w:color="00000A"/>
              <w:bottom w:val="single" w:sz="4" w:space="0" w:color="00000A"/>
            </w:tcBorders>
            <w:shd w:val="clear" w:color="auto" w:fill="auto"/>
          </w:tcPr>
          <w:p w14:paraId="5CAC9A21" w14:textId="77777777" w:rsidR="00E34622" w:rsidRPr="00E34622" w:rsidRDefault="00E34622" w:rsidP="00065BCD">
            <w:pPr>
              <w:rPr>
                <w:sz w:val="22"/>
                <w:szCs w:val="22"/>
              </w:rPr>
            </w:pPr>
            <w:r w:rsidRPr="00E34622">
              <w:rPr>
                <w:sz w:val="22"/>
                <w:szCs w:val="22"/>
              </w:rPr>
              <w:t>Osoby zwalniane z zakładów karnych, mające trudności w integracji ze środowiskiem</w:t>
            </w:r>
          </w:p>
        </w:tc>
        <w:tc>
          <w:tcPr>
            <w:tcW w:w="1631" w:type="dxa"/>
            <w:gridSpan w:val="2"/>
            <w:tcBorders>
              <w:top w:val="single" w:sz="4" w:space="0" w:color="00000A"/>
              <w:left w:val="single" w:sz="4" w:space="0" w:color="00000A"/>
              <w:bottom w:val="single" w:sz="4" w:space="0" w:color="00000A"/>
            </w:tcBorders>
            <w:shd w:val="clear" w:color="auto" w:fill="auto"/>
          </w:tcPr>
          <w:p w14:paraId="64A1DABF" w14:textId="77777777" w:rsidR="00E34622" w:rsidRPr="00E34622" w:rsidRDefault="00E34622" w:rsidP="00065BCD">
            <w:pPr>
              <w:jc w:val="right"/>
              <w:rPr>
                <w:sz w:val="22"/>
                <w:szCs w:val="22"/>
              </w:rPr>
            </w:pPr>
            <w:r w:rsidRPr="00E34622">
              <w:rPr>
                <w:sz w:val="22"/>
                <w:szCs w:val="22"/>
              </w:rPr>
              <w:t>-</w:t>
            </w:r>
          </w:p>
        </w:tc>
        <w:tc>
          <w:tcPr>
            <w:tcW w:w="1682" w:type="dxa"/>
            <w:gridSpan w:val="3"/>
            <w:tcBorders>
              <w:top w:val="single" w:sz="4" w:space="0" w:color="00000A"/>
              <w:left w:val="single" w:sz="4" w:space="0" w:color="00000A"/>
              <w:bottom w:val="single" w:sz="4" w:space="0" w:color="00000A"/>
            </w:tcBorders>
            <w:shd w:val="clear" w:color="auto" w:fill="auto"/>
          </w:tcPr>
          <w:p w14:paraId="3051CDC5" w14:textId="77777777" w:rsidR="00E34622" w:rsidRPr="00E34622" w:rsidRDefault="00E34622" w:rsidP="00065BCD">
            <w:pPr>
              <w:jc w:val="right"/>
              <w:rPr>
                <w:sz w:val="22"/>
                <w:szCs w:val="22"/>
              </w:rPr>
            </w:pPr>
            <w:r w:rsidRPr="00E34622">
              <w:rPr>
                <w:sz w:val="22"/>
                <w:szCs w:val="22"/>
              </w:rPr>
              <w:t>-</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4D4FC61F" w14:textId="77777777" w:rsidR="00E34622" w:rsidRPr="00E34622" w:rsidRDefault="00E34622" w:rsidP="00065BCD">
            <w:pPr>
              <w:jc w:val="right"/>
              <w:rPr>
                <w:sz w:val="22"/>
                <w:szCs w:val="22"/>
              </w:rPr>
            </w:pPr>
            <w:r w:rsidRPr="00E34622">
              <w:rPr>
                <w:sz w:val="22"/>
                <w:szCs w:val="22"/>
              </w:rPr>
              <w:t>-</w:t>
            </w:r>
          </w:p>
        </w:tc>
      </w:tr>
      <w:tr w:rsidR="00E34622" w:rsidRPr="00E34622" w14:paraId="265434B4"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5EC55135" w14:textId="77777777" w:rsidR="00E34622" w:rsidRPr="00E34622" w:rsidRDefault="00E34622" w:rsidP="00065BCD">
            <w:pPr>
              <w:rPr>
                <w:sz w:val="22"/>
                <w:szCs w:val="22"/>
              </w:rPr>
            </w:pPr>
            <w:r w:rsidRPr="00E34622">
              <w:rPr>
                <w:sz w:val="22"/>
                <w:szCs w:val="22"/>
              </w:rPr>
              <w:t>1.7</w:t>
            </w:r>
          </w:p>
        </w:tc>
        <w:tc>
          <w:tcPr>
            <w:tcW w:w="3690" w:type="dxa"/>
            <w:gridSpan w:val="2"/>
            <w:tcBorders>
              <w:top w:val="single" w:sz="4" w:space="0" w:color="00000A"/>
              <w:left w:val="single" w:sz="4" w:space="0" w:color="00000A"/>
              <w:bottom w:val="single" w:sz="4" w:space="0" w:color="00000A"/>
            </w:tcBorders>
            <w:shd w:val="clear" w:color="auto" w:fill="auto"/>
          </w:tcPr>
          <w:p w14:paraId="52C94428" w14:textId="77777777" w:rsidR="00E34622" w:rsidRPr="00E34622" w:rsidRDefault="00E34622" w:rsidP="00065BCD">
            <w:pPr>
              <w:rPr>
                <w:sz w:val="22"/>
                <w:szCs w:val="22"/>
              </w:rPr>
            </w:pPr>
            <w:r w:rsidRPr="00E34622">
              <w:rPr>
                <w:sz w:val="22"/>
                <w:szCs w:val="22"/>
              </w:rPr>
              <w:t>Uchodźcy realizujący indywidualny program integracji</w:t>
            </w:r>
          </w:p>
        </w:tc>
        <w:tc>
          <w:tcPr>
            <w:tcW w:w="1631" w:type="dxa"/>
            <w:gridSpan w:val="2"/>
            <w:tcBorders>
              <w:top w:val="single" w:sz="4" w:space="0" w:color="00000A"/>
              <w:left w:val="single" w:sz="4" w:space="0" w:color="00000A"/>
              <w:bottom w:val="single" w:sz="4" w:space="0" w:color="00000A"/>
            </w:tcBorders>
            <w:shd w:val="clear" w:color="auto" w:fill="auto"/>
          </w:tcPr>
          <w:p w14:paraId="0E488D93" w14:textId="77777777" w:rsidR="00E34622" w:rsidRPr="00E34622" w:rsidRDefault="00E34622" w:rsidP="00065BCD">
            <w:pPr>
              <w:jc w:val="right"/>
              <w:rPr>
                <w:sz w:val="22"/>
                <w:szCs w:val="22"/>
              </w:rPr>
            </w:pPr>
            <w:r w:rsidRPr="00E34622">
              <w:rPr>
                <w:sz w:val="22"/>
                <w:szCs w:val="22"/>
              </w:rPr>
              <w:t>-</w:t>
            </w:r>
          </w:p>
        </w:tc>
        <w:tc>
          <w:tcPr>
            <w:tcW w:w="1682" w:type="dxa"/>
            <w:gridSpan w:val="3"/>
            <w:tcBorders>
              <w:top w:val="single" w:sz="4" w:space="0" w:color="00000A"/>
              <w:left w:val="single" w:sz="4" w:space="0" w:color="00000A"/>
              <w:bottom w:val="single" w:sz="4" w:space="0" w:color="00000A"/>
            </w:tcBorders>
            <w:shd w:val="clear" w:color="auto" w:fill="auto"/>
          </w:tcPr>
          <w:p w14:paraId="106BE81E" w14:textId="77777777" w:rsidR="00E34622" w:rsidRPr="00E34622" w:rsidRDefault="00E34622" w:rsidP="00065BCD">
            <w:pPr>
              <w:jc w:val="right"/>
              <w:rPr>
                <w:sz w:val="22"/>
                <w:szCs w:val="22"/>
              </w:rPr>
            </w:pPr>
            <w:r w:rsidRPr="00E34622">
              <w:rPr>
                <w:sz w:val="22"/>
                <w:szCs w:val="22"/>
              </w:rPr>
              <w:t>-</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16B484B8" w14:textId="77777777" w:rsidR="00E34622" w:rsidRPr="00E34622" w:rsidRDefault="00E34622" w:rsidP="00065BCD">
            <w:pPr>
              <w:jc w:val="right"/>
              <w:rPr>
                <w:sz w:val="22"/>
                <w:szCs w:val="22"/>
              </w:rPr>
            </w:pPr>
            <w:r w:rsidRPr="00E34622">
              <w:rPr>
                <w:sz w:val="22"/>
                <w:szCs w:val="22"/>
              </w:rPr>
              <w:t>-</w:t>
            </w:r>
          </w:p>
        </w:tc>
      </w:tr>
      <w:tr w:rsidR="00E34622" w:rsidRPr="00E34622" w14:paraId="5D3B788F"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0776972A" w14:textId="77777777" w:rsidR="00E34622" w:rsidRPr="00E34622" w:rsidRDefault="00E34622" w:rsidP="00065BCD">
            <w:pPr>
              <w:rPr>
                <w:sz w:val="22"/>
                <w:szCs w:val="22"/>
              </w:rPr>
            </w:pPr>
            <w:r w:rsidRPr="00E34622">
              <w:rPr>
                <w:sz w:val="22"/>
                <w:szCs w:val="22"/>
              </w:rPr>
              <w:t>1.8</w:t>
            </w:r>
          </w:p>
        </w:tc>
        <w:tc>
          <w:tcPr>
            <w:tcW w:w="3690" w:type="dxa"/>
            <w:gridSpan w:val="2"/>
            <w:tcBorders>
              <w:top w:val="single" w:sz="4" w:space="0" w:color="00000A"/>
              <w:left w:val="single" w:sz="4" w:space="0" w:color="00000A"/>
              <w:bottom w:val="single" w:sz="4" w:space="0" w:color="00000A"/>
            </w:tcBorders>
            <w:shd w:val="clear" w:color="auto" w:fill="auto"/>
          </w:tcPr>
          <w:p w14:paraId="6B91DB74" w14:textId="77777777" w:rsidR="00E34622" w:rsidRPr="00E34622" w:rsidRDefault="00E34622" w:rsidP="00065BCD">
            <w:pPr>
              <w:rPr>
                <w:sz w:val="22"/>
                <w:szCs w:val="22"/>
              </w:rPr>
            </w:pPr>
            <w:r w:rsidRPr="00E34622">
              <w:rPr>
                <w:sz w:val="22"/>
                <w:szCs w:val="22"/>
              </w:rPr>
              <w:t>Osoby niepełnosprawne</w:t>
            </w:r>
          </w:p>
        </w:tc>
        <w:tc>
          <w:tcPr>
            <w:tcW w:w="1631" w:type="dxa"/>
            <w:gridSpan w:val="2"/>
            <w:tcBorders>
              <w:top w:val="single" w:sz="4" w:space="0" w:color="00000A"/>
              <w:left w:val="single" w:sz="4" w:space="0" w:color="00000A"/>
              <w:bottom w:val="single" w:sz="4" w:space="0" w:color="00000A"/>
            </w:tcBorders>
            <w:shd w:val="clear" w:color="auto" w:fill="auto"/>
          </w:tcPr>
          <w:p w14:paraId="559CEFFE" w14:textId="77777777" w:rsidR="00E34622" w:rsidRPr="00E34622" w:rsidRDefault="00E34622" w:rsidP="00065BCD">
            <w:pPr>
              <w:jc w:val="right"/>
              <w:rPr>
                <w:sz w:val="22"/>
                <w:szCs w:val="22"/>
              </w:rPr>
            </w:pPr>
            <w:r w:rsidRPr="00E34622">
              <w:rPr>
                <w:sz w:val="22"/>
                <w:szCs w:val="22"/>
              </w:rPr>
              <w:t>4</w:t>
            </w:r>
          </w:p>
        </w:tc>
        <w:tc>
          <w:tcPr>
            <w:tcW w:w="1682" w:type="dxa"/>
            <w:gridSpan w:val="3"/>
            <w:tcBorders>
              <w:top w:val="single" w:sz="4" w:space="0" w:color="00000A"/>
              <w:left w:val="single" w:sz="4" w:space="0" w:color="00000A"/>
              <w:bottom w:val="single" w:sz="4" w:space="0" w:color="00000A"/>
            </w:tcBorders>
            <w:shd w:val="clear" w:color="auto" w:fill="auto"/>
          </w:tcPr>
          <w:p w14:paraId="00AFD10C" w14:textId="77777777" w:rsidR="00E34622" w:rsidRPr="00E34622" w:rsidRDefault="00E34622" w:rsidP="00065BCD">
            <w:pPr>
              <w:jc w:val="right"/>
              <w:rPr>
                <w:sz w:val="22"/>
                <w:szCs w:val="22"/>
              </w:rPr>
            </w:pPr>
            <w:r w:rsidRPr="00E34622">
              <w:rPr>
                <w:sz w:val="22"/>
                <w:szCs w:val="22"/>
              </w:rPr>
              <w:t>10</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73F370CE" w14:textId="77777777" w:rsidR="00E34622" w:rsidRPr="00E34622" w:rsidRDefault="00E34622" w:rsidP="00065BCD">
            <w:pPr>
              <w:jc w:val="right"/>
              <w:rPr>
                <w:sz w:val="22"/>
                <w:szCs w:val="22"/>
              </w:rPr>
            </w:pPr>
            <w:r w:rsidRPr="00E34622">
              <w:rPr>
                <w:sz w:val="22"/>
                <w:szCs w:val="22"/>
              </w:rPr>
              <w:t>6</w:t>
            </w:r>
          </w:p>
        </w:tc>
      </w:tr>
      <w:tr w:rsidR="00E34622" w:rsidRPr="00E34622" w14:paraId="0CAD3421" w14:textId="77777777" w:rsidTr="00065BCD">
        <w:tc>
          <w:tcPr>
            <w:tcW w:w="675" w:type="dxa"/>
            <w:gridSpan w:val="2"/>
            <w:tcBorders>
              <w:top w:val="single" w:sz="4" w:space="0" w:color="00000A"/>
              <w:left w:val="single" w:sz="4" w:space="0" w:color="00000A"/>
              <w:bottom w:val="single" w:sz="4" w:space="0" w:color="00000A"/>
            </w:tcBorders>
            <w:shd w:val="clear" w:color="auto" w:fill="auto"/>
          </w:tcPr>
          <w:p w14:paraId="4D8CF6B7" w14:textId="77777777" w:rsidR="00E34622" w:rsidRPr="00E34622" w:rsidRDefault="00E34622" w:rsidP="00065BCD">
            <w:pPr>
              <w:rPr>
                <w:sz w:val="22"/>
                <w:szCs w:val="22"/>
              </w:rPr>
            </w:pPr>
            <w:r w:rsidRPr="00E34622">
              <w:rPr>
                <w:sz w:val="22"/>
                <w:szCs w:val="22"/>
              </w:rPr>
              <w:t>1.9</w:t>
            </w:r>
          </w:p>
        </w:tc>
        <w:tc>
          <w:tcPr>
            <w:tcW w:w="3690" w:type="dxa"/>
            <w:gridSpan w:val="2"/>
            <w:tcBorders>
              <w:top w:val="single" w:sz="4" w:space="0" w:color="00000A"/>
              <w:left w:val="single" w:sz="4" w:space="0" w:color="00000A"/>
              <w:bottom w:val="single" w:sz="4" w:space="0" w:color="00000A"/>
            </w:tcBorders>
            <w:shd w:val="clear" w:color="auto" w:fill="auto"/>
          </w:tcPr>
          <w:p w14:paraId="33E1B27B" w14:textId="77777777" w:rsidR="00E34622" w:rsidRPr="00E34622" w:rsidRDefault="00E34622" w:rsidP="00065BCD">
            <w:pPr>
              <w:rPr>
                <w:sz w:val="22"/>
                <w:szCs w:val="22"/>
              </w:rPr>
            </w:pPr>
            <w:r w:rsidRPr="00E34622">
              <w:rPr>
                <w:sz w:val="22"/>
                <w:szCs w:val="22"/>
              </w:rPr>
              <w:t>Inni</w:t>
            </w:r>
          </w:p>
        </w:tc>
        <w:tc>
          <w:tcPr>
            <w:tcW w:w="1631" w:type="dxa"/>
            <w:gridSpan w:val="2"/>
            <w:tcBorders>
              <w:top w:val="single" w:sz="4" w:space="0" w:color="00000A"/>
              <w:left w:val="single" w:sz="4" w:space="0" w:color="00000A"/>
              <w:bottom w:val="single" w:sz="4" w:space="0" w:color="00000A"/>
            </w:tcBorders>
            <w:shd w:val="clear" w:color="auto" w:fill="auto"/>
          </w:tcPr>
          <w:p w14:paraId="7488F704" w14:textId="77777777" w:rsidR="00E34622" w:rsidRPr="00E34622" w:rsidRDefault="00E34622" w:rsidP="00065BCD">
            <w:pPr>
              <w:jc w:val="right"/>
              <w:rPr>
                <w:sz w:val="22"/>
                <w:szCs w:val="22"/>
              </w:rPr>
            </w:pPr>
            <w:r w:rsidRPr="00E34622">
              <w:rPr>
                <w:sz w:val="22"/>
                <w:szCs w:val="22"/>
              </w:rPr>
              <w:t>23</w:t>
            </w:r>
          </w:p>
        </w:tc>
        <w:tc>
          <w:tcPr>
            <w:tcW w:w="1682" w:type="dxa"/>
            <w:gridSpan w:val="3"/>
            <w:tcBorders>
              <w:top w:val="single" w:sz="4" w:space="0" w:color="00000A"/>
              <w:left w:val="single" w:sz="4" w:space="0" w:color="00000A"/>
              <w:bottom w:val="single" w:sz="4" w:space="0" w:color="00000A"/>
            </w:tcBorders>
            <w:shd w:val="clear" w:color="auto" w:fill="auto"/>
          </w:tcPr>
          <w:p w14:paraId="45794898" w14:textId="77777777" w:rsidR="00E34622" w:rsidRPr="00E34622" w:rsidRDefault="00E34622" w:rsidP="00065BCD">
            <w:pPr>
              <w:jc w:val="right"/>
              <w:rPr>
                <w:sz w:val="22"/>
                <w:szCs w:val="22"/>
              </w:rPr>
            </w:pPr>
            <w:r w:rsidRPr="00E34622">
              <w:rPr>
                <w:sz w:val="22"/>
                <w:szCs w:val="22"/>
              </w:rPr>
              <w:t>60</w:t>
            </w:r>
          </w:p>
        </w:tc>
        <w:tc>
          <w:tcPr>
            <w:tcW w:w="1631" w:type="dxa"/>
            <w:gridSpan w:val="2"/>
            <w:tcBorders>
              <w:top w:val="single" w:sz="4" w:space="0" w:color="00000A"/>
              <w:left w:val="single" w:sz="4" w:space="0" w:color="00000A"/>
              <w:bottom w:val="single" w:sz="4" w:space="0" w:color="00000A"/>
              <w:right w:val="single" w:sz="4" w:space="0" w:color="00000A"/>
            </w:tcBorders>
            <w:shd w:val="clear" w:color="auto" w:fill="auto"/>
          </w:tcPr>
          <w:p w14:paraId="58E2B7AC" w14:textId="77777777" w:rsidR="00E34622" w:rsidRPr="00E34622" w:rsidRDefault="00E34622" w:rsidP="00065BCD">
            <w:pPr>
              <w:jc w:val="right"/>
              <w:rPr>
                <w:sz w:val="22"/>
                <w:szCs w:val="22"/>
              </w:rPr>
            </w:pPr>
            <w:r w:rsidRPr="00E34622">
              <w:rPr>
                <w:sz w:val="22"/>
                <w:szCs w:val="22"/>
              </w:rPr>
              <w:t>27</w:t>
            </w:r>
          </w:p>
        </w:tc>
      </w:tr>
      <w:tr w:rsidR="00E34622" w:rsidRPr="00E34622" w14:paraId="2DE331DA" w14:textId="77777777" w:rsidTr="00065BCD">
        <w:tc>
          <w:tcPr>
            <w:tcW w:w="9309" w:type="dxa"/>
            <w:gridSpan w:val="11"/>
            <w:tcBorders>
              <w:top w:val="single" w:sz="4" w:space="0" w:color="00000A"/>
              <w:left w:val="single" w:sz="4" w:space="0" w:color="00000A"/>
              <w:bottom w:val="single" w:sz="4" w:space="0" w:color="00000A"/>
              <w:right w:val="single" w:sz="4" w:space="0" w:color="00000A"/>
            </w:tcBorders>
            <w:shd w:val="clear" w:color="auto" w:fill="auto"/>
          </w:tcPr>
          <w:p w14:paraId="6BB58604" w14:textId="77777777" w:rsidR="00E34622" w:rsidRPr="00E34622" w:rsidRDefault="00E34622" w:rsidP="00065BCD">
            <w:pPr>
              <w:rPr>
                <w:sz w:val="22"/>
                <w:szCs w:val="22"/>
              </w:rPr>
            </w:pPr>
            <w:r w:rsidRPr="00E34622">
              <w:rPr>
                <w:b/>
                <w:sz w:val="22"/>
                <w:szCs w:val="22"/>
              </w:rPr>
              <w:t>2. Liczba uczestników korzystających z usług reintegracji zawodowej i społecznej</w:t>
            </w:r>
          </w:p>
        </w:tc>
      </w:tr>
      <w:tr w:rsidR="00E34622" w:rsidRPr="00E34622" w14:paraId="7B51B706" w14:textId="77777777" w:rsidTr="00065BCD">
        <w:tc>
          <w:tcPr>
            <w:tcW w:w="5050" w:type="dxa"/>
            <w:gridSpan w:val="5"/>
            <w:vMerge w:val="restart"/>
            <w:tcBorders>
              <w:top w:val="single" w:sz="4" w:space="0" w:color="00000A"/>
              <w:left w:val="single" w:sz="4" w:space="0" w:color="00000A"/>
              <w:bottom w:val="single" w:sz="4" w:space="0" w:color="00000A"/>
            </w:tcBorders>
            <w:shd w:val="clear" w:color="auto" w:fill="auto"/>
            <w:vAlign w:val="center"/>
          </w:tcPr>
          <w:p w14:paraId="7FFC4F55" w14:textId="77777777" w:rsidR="00E34622" w:rsidRPr="00E34622" w:rsidRDefault="00E34622" w:rsidP="00065BCD">
            <w:pPr>
              <w:jc w:val="center"/>
              <w:rPr>
                <w:sz w:val="22"/>
                <w:szCs w:val="22"/>
              </w:rPr>
            </w:pPr>
            <w:r w:rsidRPr="00E34622">
              <w:rPr>
                <w:sz w:val="22"/>
                <w:szCs w:val="22"/>
              </w:rPr>
              <w:t>Wyszczególnienie</w:t>
            </w:r>
          </w:p>
        </w:tc>
        <w:tc>
          <w:tcPr>
            <w:tcW w:w="4259" w:type="dxa"/>
            <w:gridSpan w:val="6"/>
            <w:tcBorders>
              <w:top w:val="single" w:sz="4" w:space="0" w:color="00000A"/>
              <w:left w:val="single" w:sz="4" w:space="0" w:color="00000A"/>
              <w:bottom w:val="single" w:sz="4" w:space="0" w:color="00000A"/>
              <w:right w:val="single" w:sz="4" w:space="0" w:color="00000A"/>
            </w:tcBorders>
            <w:shd w:val="clear" w:color="auto" w:fill="auto"/>
          </w:tcPr>
          <w:p w14:paraId="0D7C799A" w14:textId="77777777" w:rsidR="00E34622" w:rsidRPr="00E34622" w:rsidRDefault="00E34622" w:rsidP="00065BCD">
            <w:pPr>
              <w:jc w:val="center"/>
              <w:rPr>
                <w:sz w:val="22"/>
                <w:szCs w:val="22"/>
              </w:rPr>
            </w:pPr>
            <w:r w:rsidRPr="00E34622">
              <w:rPr>
                <w:sz w:val="22"/>
                <w:szCs w:val="22"/>
              </w:rPr>
              <w:t>Liczba osób, które</w:t>
            </w:r>
          </w:p>
        </w:tc>
      </w:tr>
      <w:tr w:rsidR="00E34622" w:rsidRPr="00E34622" w14:paraId="35A48422" w14:textId="77777777" w:rsidTr="00065BCD">
        <w:tc>
          <w:tcPr>
            <w:tcW w:w="5050" w:type="dxa"/>
            <w:gridSpan w:val="5"/>
            <w:vMerge/>
            <w:tcBorders>
              <w:top w:val="single" w:sz="4" w:space="0" w:color="00000A"/>
              <w:left w:val="single" w:sz="4" w:space="0" w:color="00000A"/>
              <w:bottom w:val="single" w:sz="4" w:space="0" w:color="00000A"/>
            </w:tcBorders>
            <w:shd w:val="clear" w:color="auto" w:fill="auto"/>
            <w:vAlign w:val="center"/>
          </w:tcPr>
          <w:p w14:paraId="08E75639" w14:textId="77777777" w:rsidR="00E34622" w:rsidRPr="00E34622" w:rsidRDefault="00E34622" w:rsidP="00065BCD">
            <w:pPr>
              <w:rPr>
                <w:sz w:val="22"/>
                <w:szCs w:val="22"/>
              </w:rPr>
            </w:pPr>
          </w:p>
        </w:tc>
        <w:tc>
          <w:tcPr>
            <w:tcW w:w="1497" w:type="dxa"/>
            <w:gridSpan w:val="2"/>
            <w:tcBorders>
              <w:top w:val="single" w:sz="4" w:space="0" w:color="00000A"/>
              <w:left w:val="single" w:sz="4" w:space="0" w:color="00000A"/>
              <w:bottom w:val="single" w:sz="4" w:space="0" w:color="00000A"/>
            </w:tcBorders>
            <w:shd w:val="clear" w:color="auto" w:fill="auto"/>
          </w:tcPr>
          <w:p w14:paraId="2DE371B2" w14:textId="77777777" w:rsidR="00E34622" w:rsidRPr="00E34622" w:rsidRDefault="00E34622" w:rsidP="00065BCD">
            <w:pPr>
              <w:jc w:val="center"/>
              <w:rPr>
                <w:sz w:val="22"/>
                <w:szCs w:val="22"/>
              </w:rPr>
            </w:pPr>
            <w:r w:rsidRPr="00E34622">
              <w:rPr>
                <w:sz w:val="22"/>
                <w:szCs w:val="22"/>
              </w:rPr>
              <w:t>rozpoczęły</w:t>
            </w:r>
          </w:p>
        </w:tc>
        <w:tc>
          <w:tcPr>
            <w:tcW w:w="1502" w:type="dxa"/>
            <w:gridSpan w:val="3"/>
            <w:tcBorders>
              <w:top w:val="single" w:sz="4" w:space="0" w:color="00000A"/>
              <w:left w:val="single" w:sz="4" w:space="0" w:color="00000A"/>
              <w:bottom w:val="single" w:sz="4" w:space="0" w:color="00000A"/>
            </w:tcBorders>
            <w:shd w:val="clear" w:color="auto" w:fill="auto"/>
          </w:tcPr>
          <w:p w14:paraId="098D7ADB" w14:textId="77777777" w:rsidR="00E34622" w:rsidRPr="00E34622" w:rsidRDefault="00E34622" w:rsidP="00065BCD">
            <w:pPr>
              <w:jc w:val="center"/>
              <w:rPr>
                <w:sz w:val="22"/>
                <w:szCs w:val="22"/>
              </w:rPr>
            </w:pPr>
            <w:r w:rsidRPr="00E34622">
              <w:rPr>
                <w:sz w:val="22"/>
                <w:szCs w:val="22"/>
              </w:rPr>
              <w:t>uczestniczyły</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13AED816" w14:textId="77777777" w:rsidR="00E34622" w:rsidRPr="00E34622" w:rsidRDefault="00E34622" w:rsidP="00065BCD">
            <w:pPr>
              <w:jc w:val="center"/>
              <w:rPr>
                <w:sz w:val="22"/>
                <w:szCs w:val="22"/>
              </w:rPr>
            </w:pPr>
            <w:r w:rsidRPr="00E34622">
              <w:rPr>
                <w:sz w:val="22"/>
                <w:szCs w:val="22"/>
              </w:rPr>
              <w:t>ukończyły</w:t>
            </w:r>
          </w:p>
        </w:tc>
      </w:tr>
      <w:tr w:rsidR="00E34622" w:rsidRPr="00E34622" w14:paraId="456CDA49" w14:textId="77777777" w:rsidTr="00065BCD">
        <w:tc>
          <w:tcPr>
            <w:tcW w:w="5050" w:type="dxa"/>
            <w:gridSpan w:val="5"/>
            <w:tcBorders>
              <w:top w:val="single" w:sz="4" w:space="0" w:color="00000A"/>
              <w:left w:val="single" w:sz="4" w:space="0" w:color="00000A"/>
              <w:bottom w:val="single" w:sz="4" w:space="0" w:color="00000A"/>
            </w:tcBorders>
            <w:shd w:val="clear" w:color="auto" w:fill="auto"/>
          </w:tcPr>
          <w:p w14:paraId="036DD26A" w14:textId="77777777" w:rsidR="00E34622" w:rsidRPr="00E34622" w:rsidRDefault="00E34622" w:rsidP="00065BCD">
            <w:pPr>
              <w:rPr>
                <w:sz w:val="22"/>
                <w:szCs w:val="22"/>
              </w:rPr>
            </w:pPr>
            <w:r w:rsidRPr="00E34622">
              <w:rPr>
                <w:sz w:val="22"/>
                <w:szCs w:val="22"/>
              </w:rPr>
              <w:t>Korzystający z usług (ogółem)</w:t>
            </w:r>
          </w:p>
        </w:tc>
        <w:tc>
          <w:tcPr>
            <w:tcW w:w="1497" w:type="dxa"/>
            <w:gridSpan w:val="2"/>
            <w:tcBorders>
              <w:top w:val="single" w:sz="4" w:space="0" w:color="00000A"/>
              <w:left w:val="single" w:sz="4" w:space="0" w:color="00000A"/>
              <w:bottom w:val="single" w:sz="4" w:space="0" w:color="00000A"/>
            </w:tcBorders>
            <w:shd w:val="clear" w:color="auto" w:fill="auto"/>
          </w:tcPr>
          <w:p w14:paraId="272DD99E" w14:textId="77777777" w:rsidR="00E34622" w:rsidRPr="00E34622" w:rsidRDefault="00E34622" w:rsidP="00065BCD">
            <w:pPr>
              <w:jc w:val="right"/>
              <w:rPr>
                <w:sz w:val="22"/>
                <w:szCs w:val="22"/>
              </w:rPr>
            </w:pPr>
            <w:r w:rsidRPr="00E34622">
              <w:rPr>
                <w:sz w:val="22"/>
                <w:szCs w:val="22"/>
              </w:rPr>
              <w:t>33</w:t>
            </w:r>
          </w:p>
        </w:tc>
        <w:tc>
          <w:tcPr>
            <w:tcW w:w="1502" w:type="dxa"/>
            <w:gridSpan w:val="3"/>
            <w:tcBorders>
              <w:top w:val="single" w:sz="4" w:space="0" w:color="00000A"/>
              <w:left w:val="single" w:sz="4" w:space="0" w:color="00000A"/>
              <w:bottom w:val="single" w:sz="4" w:space="0" w:color="00000A"/>
            </w:tcBorders>
            <w:shd w:val="clear" w:color="auto" w:fill="auto"/>
          </w:tcPr>
          <w:p w14:paraId="25024337" w14:textId="77777777" w:rsidR="00E34622" w:rsidRPr="00E34622" w:rsidRDefault="00E34622" w:rsidP="00065BCD">
            <w:pPr>
              <w:jc w:val="right"/>
              <w:rPr>
                <w:sz w:val="22"/>
                <w:szCs w:val="22"/>
              </w:rPr>
            </w:pPr>
            <w:r w:rsidRPr="00E34622">
              <w:rPr>
                <w:sz w:val="22"/>
                <w:szCs w:val="22"/>
              </w:rPr>
              <w:t>83</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62D94D06" w14:textId="77777777" w:rsidR="00E34622" w:rsidRPr="00E34622" w:rsidRDefault="00E34622" w:rsidP="00065BCD">
            <w:pPr>
              <w:jc w:val="right"/>
              <w:rPr>
                <w:sz w:val="22"/>
                <w:szCs w:val="22"/>
              </w:rPr>
            </w:pPr>
            <w:r w:rsidRPr="00E34622">
              <w:rPr>
                <w:sz w:val="22"/>
                <w:szCs w:val="22"/>
              </w:rPr>
              <w:t>39</w:t>
            </w:r>
          </w:p>
        </w:tc>
      </w:tr>
      <w:tr w:rsidR="00E34622" w:rsidRPr="00E34622" w14:paraId="641A36D0"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7BFF0D10" w14:textId="77777777" w:rsidR="00E34622" w:rsidRPr="00E34622" w:rsidRDefault="00E34622" w:rsidP="00065BCD">
            <w:pPr>
              <w:rPr>
                <w:sz w:val="22"/>
                <w:szCs w:val="22"/>
              </w:rPr>
            </w:pPr>
            <w:r w:rsidRPr="00E34622">
              <w:rPr>
                <w:sz w:val="22"/>
                <w:szCs w:val="22"/>
              </w:rPr>
              <w:t>2.1</w:t>
            </w:r>
          </w:p>
        </w:tc>
        <w:tc>
          <w:tcPr>
            <w:tcW w:w="4233" w:type="dxa"/>
            <w:gridSpan w:val="2"/>
            <w:tcBorders>
              <w:top w:val="single" w:sz="4" w:space="0" w:color="00000A"/>
              <w:left w:val="single" w:sz="4" w:space="0" w:color="00000A"/>
              <w:bottom w:val="single" w:sz="4" w:space="0" w:color="00000A"/>
            </w:tcBorders>
            <w:shd w:val="clear" w:color="auto" w:fill="auto"/>
          </w:tcPr>
          <w:p w14:paraId="02A52A42" w14:textId="77777777" w:rsidR="00E34622" w:rsidRPr="00E34622" w:rsidRDefault="00E34622" w:rsidP="00065BCD">
            <w:pPr>
              <w:rPr>
                <w:sz w:val="22"/>
                <w:szCs w:val="22"/>
              </w:rPr>
            </w:pPr>
            <w:r w:rsidRPr="00E34622">
              <w:rPr>
                <w:sz w:val="22"/>
                <w:szCs w:val="22"/>
              </w:rPr>
              <w:t>Warsztaty zawodowe w ramach działalności wytwórczej, handlowej lub usługowej prowadzonej przez Centrum, o której mowa w art. 9 ustawy</w:t>
            </w:r>
            <w:r w:rsidRPr="00E34622">
              <w:rPr>
                <w:sz w:val="22"/>
                <w:szCs w:val="22"/>
                <w:vertAlign w:val="superscript"/>
              </w:rPr>
              <w:t>1)</w:t>
            </w:r>
          </w:p>
        </w:tc>
        <w:tc>
          <w:tcPr>
            <w:tcW w:w="1497" w:type="dxa"/>
            <w:gridSpan w:val="2"/>
            <w:tcBorders>
              <w:top w:val="single" w:sz="4" w:space="0" w:color="00000A"/>
              <w:left w:val="single" w:sz="4" w:space="0" w:color="00000A"/>
              <w:bottom w:val="single" w:sz="4" w:space="0" w:color="00000A"/>
            </w:tcBorders>
            <w:shd w:val="clear" w:color="auto" w:fill="auto"/>
          </w:tcPr>
          <w:p w14:paraId="1552DACE" w14:textId="77777777" w:rsidR="00E34622" w:rsidRPr="00E34622" w:rsidRDefault="00E34622" w:rsidP="00065BCD">
            <w:pPr>
              <w:jc w:val="right"/>
              <w:rPr>
                <w:sz w:val="22"/>
                <w:szCs w:val="22"/>
              </w:rPr>
            </w:pPr>
            <w:r w:rsidRPr="00E34622">
              <w:rPr>
                <w:sz w:val="22"/>
                <w:szCs w:val="22"/>
              </w:rPr>
              <w:t>32</w:t>
            </w:r>
          </w:p>
        </w:tc>
        <w:tc>
          <w:tcPr>
            <w:tcW w:w="1502" w:type="dxa"/>
            <w:gridSpan w:val="3"/>
            <w:tcBorders>
              <w:top w:val="single" w:sz="4" w:space="0" w:color="00000A"/>
              <w:left w:val="single" w:sz="4" w:space="0" w:color="00000A"/>
              <w:bottom w:val="single" w:sz="4" w:space="0" w:color="00000A"/>
            </w:tcBorders>
            <w:shd w:val="clear" w:color="auto" w:fill="auto"/>
          </w:tcPr>
          <w:p w14:paraId="26A0C67D" w14:textId="77777777" w:rsidR="00E34622" w:rsidRPr="00E34622" w:rsidRDefault="00E34622" w:rsidP="00065BCD">
            <w:pPr>
              <w:jc w:val="right"/>
              <w:rPr>
                <w:sz w:val="22"/>
                <w:szCs w:val="22"/>
              </w:rPr>
            </w:pPr>
            <w:r w:rsidRPr="00E34622">
              <w:rPr>
                <w:sz w:val="22"/>
                <w:szCs w:val="22"/>
              </w:rPr>
              <w:t>82</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00EB75FE" w14:textId="77777777" w:rsidR="00E34622" w:rsidRPr="00E34622" w:rsidRDefault="00E34622" w:rsidP="00065BCD">
            <w:pPr>
              <w:jc w:val="right"/>
              <w:rPr>
                <w:sz w:val="22"/>
                <w:szCs w:val="22"/>
              </w:rPr>
            </w:pPr>
            <w:r w:rsidRPr="00E34622">
              <w:rPr>
                <w:sz w:val="22"/>
                <w:szCs w:val="22"/>
              </w:rPr>
              <w:t>37</w:t>
            </w:r>
          </w:p>
        </w:tc>
      </w:tr>
      <w:tr w:rsidR="00E34622" w:rsidRPr="00E34622" w14:paraId="0B0CD9CD" w14:textId="77777777" w:rsidTr="00065BCD">
        <w:tc>
          <w:tcPr>
            <w:tcW w:w="817" w:type="dxa"/>
            <w:gridSpan w:val="3"/>
            <w:vMerge w:val="restart"/>
            <w:tcBorders>
              <w:top w:val="single" w:sz="4" w:space="0" w:color="00000A"/>
              <w:left w:val="single" w:sz="4" w:space="0" w:color="00000A"/>
              <w:bottom w:val="single" w:sz="4" w:space="0" w:color="00000A"/>
            </w:tcBorders>
            <w:shd w:val="clear" w:color="auto" w:fill="auto"/>
            <w:textDirection w:val="btLr"/>
          </w:tcPr>
          <w:p w14:paraId="5CB5A37A" w14:textId="77777777" w:rsidR="00E34622" w:rsidRPr="00E34622" w:rsidRDefault="00E34622" w:rsidP="00065BCD">
            <w:pPr>
              <w:ind w:left="113" w:right="113"/>
              <w:rPr>
                <w:sz w:val="22"/>
                <w:szCs w:val="22"/>
              </w:rPr>
            </w:pPr>
            <w:r w:rsidRPr="00E34622">
              <w:rPr>
                <w:sz w:val="22"/>
                <w:szCs w:val="22"/>
              </w:rPr>
              <w:t>w tym:</w:t>
            </w:r>
          </w:p>
        </w:tc>
        <w:tc>
          <w:tcPr>
            <w:tcW w:w="4233" w:type="dxa"/>
            <w:gridSpan w:val="2"/>
            <w:tcBorders>
              <w:top w:val="single" w:sz="4" w:space="0" w:color="00000A"/>
              <w:left w:val="single" w:sz="4" w:space="0" w:color="00000A"/>
              <w:bottom w:val="single" w:sz="4" w:space="0" w:color="00000A"/>
            </w:tcBorders>
            <w:shd w:val="clear" w:color="auto" w:fill="auto"/>
          </w:tcPr>
          <w:p w14:paraId="3F4D636D" w14:textId="77777777" w:rsidR="00E34622" w:rsidRPr="00E34622" w:rsidRDefault="00E34622" w:rsidP="00065BCD">
            <w:pPr>
              <w:rPr>
                <w:sz w:val="22"/>
                <w:szCs w:val="22"/>
              </w:rPr>
            </w:pPr>
            <w:r w:rsidRPr="00E34622">
              <w:rPr>
                <w:sz w:val="22"/>
                <w:szCs w:val="22"/>
              </w:rPr>
              <w:t>warsztat nr 1 gastronomiczny</w:t>
            </w:r>
          </w:p>
        </w:tc>
        <w:tc>
          <w:tcPr>
            <w:tcW w:w="1497" w:type="dxa"/>
            <w:gridSpan w:val="2"/>
            <w:tcBorders>
              <w:top w:val="single" w:sz="4" w:space="0" w:color="00000A"/>
              <w:left w:val="single" w:sz="4" w:space="0" w:color="00000A"/>
              <w:bottom w:val="single" w:sz="4" w:space="0" w:color="00000A"/>
            </w:tcBorders>
            <w:shd w:val="clear" w:color="auto" w:fill="auto"/>
          </w:tcPr>
          <w:p w14:paraId="16EC19DA" w14:textId="77777777" w:rsidR="00E34622" w:rsidRPr="00E34622" w:rsidRDefault="00E34622" w:rsidP="00065BCD">
            <w:pPr>
              <w:jc w:val="right"/>
              <w:rPr>
                <w:sz w:val="22"/>
                <w:szCs w:val="22"/>
              </w:rPr>
            </w:pPr>
            <w:r w:rsidRPr="00E34622">
              <w:rPr>
                <w:sz w:val="22"/>
                <w:szCs w:val="22"/>
              </w:rPr>
              <w:t>5</w:t>
            </w:r>
          </w:p>
        </w:tc>
        <w:tc>
          <w:tcPr>
            <w:tcW w:w="1502" w:type="dxa"/>
            <w:gridSpan w:val="3"/>
            <w:tcBorders>
              <w:top w:val="single" w:sz="4" w:space="0" w:color="00000A"/>
              <w:left w:val="single" w:sz="4" w:space="0" w:color="00000A"/>
              <w:bottom w:val="single" w:sz="4" w:space="0" w:color="00000A"/>
            </w:tcBorders>
            <w:shd w:val="clear" w:color="auto" w:fill="auto"/>
          </w:tcPr>
          <w:p w14:paraId="7AA87E15" w14:textId="77777777" w:rsidR="00E34622" w:rsidRPr="00E34622" w:rsidRDefault="00E34622" w:rsidP="00065BCD">
            <w:pPr>
              <w:jc w:val="right"/>
              <w:rPr>
                <w:sz w:val="22"/>
                <w:szCs w:val="22"/>
              </w:rPr>
            </w:pPr>
            <w:r w:rsidRPr="00E34622">
              <w:rPr>
                <w:sz w:val="22"/>
                <w:szCs w:val="22"/>
              </w:rPr>
              <w:t>11</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2CF9ED2E" w14:textId="77777777" w:rsidR="00E34622" w:rsidRPr="00E34622" w:rsidRDefault="00E34622" w:rsidP="00065BCD">
            <w:pPr>
              <w:jc w:val="right"/>
              <w:rPr>
                <w:sz w:val="22"/>
                <w:szCs w:val="22"/>
              </w:rPr>
            </w:pPr>
            <w:r w:rsidRPr="00E34622">
              <w:rPr>
                <w:sz w:val="22"/>
                <w:szCs w:val="22"/>
              </w:rPr>
              <w:t>5</w:t>
            </w:r>
          </w:p>
        </w:tc>
      </w:tr>
      <w:tr w:rsidR="00E34622" w:rsidRPr="00E34622" w14:paraId="5072FD6E" w14:textId="77777777" w:rsidTr="00065BCD">
        <w:tc>
          <w:tcPr>
            <w:tcW w:w="817" w:type="dxa"/>
            <w:gridSpan w:val="3"/>
            <w:vMerge/>
            <w:tcBorders>
              <w:top w:val="single" w:sz="4" w:space="0" w:color="00000A"/>
              <w:left w:val="single" w:sz="4" w:space="0" w:color="00000A"/>
              <w:bottom w:val="single" w:sz="4" w:space="0" w:color="00000A"/>
            </w:tcBorders>
            <w:shd w:val="clear" w:color="auto" w:fill="auto"/>
          </w:tcPr>
          <w:p w14:paraId="070C4A05" w14:textId="77777777" w:rsidR="00E34622" w:rsidRPr="00E34622" w:rsidRDefault="00E34622" w:rsidP="00065BCD">
            <w:pPr>
              <w:rPr>
                <w:sz w:val="22"/>
                <w:szCs w:val="22"/>
              </w:rPr>
            </w:pPr>
          </w:p>
        </w:tc>
        <w:tc>
          <w:tcPr>
            <w:tcW w:w="4233" w:type="dxa"/>
            <w:gridSpan w:val="2"/>
            <w:tcBorders>
              <w:top w:val="single" w:sz="4" w:space="0" w:color="00000A"/>
              <w:left w:val="single" w:sz="4" w:space="0" w:color="00000A"/>
              <w:bottom w:val="single" w:sz="4" w:space="0" w:color="00000A"/>
            </w:tcBorders>
            <w:shd w:val="clear" w:color="auto" w:fill="auto"/>
          </w:tcPr>
          <w:p w14:paraId="7D804C4C" w14:textId="77777777" w:rsidR="00E34622" w:rsidRPr="00E34622" w:rsidRDefault="00E34622" w:rsidP="00065BCD">
            <w:pPr>
              <w:rPr>
                <w:sz w:val="22"/>
                <w:szCs w:val="22"/>
              </w:rPr>
            </w:pPr>
            <w:r w:rsidRPr="00E34622">
              <w:rPr>
                <w:sz w:val="22"/>
                <w:szCs w:val="22"/>
              </w:rPr>
              <w:t>warsztat nr 2 rękodzieła artystycznego</w:t>
            </w:r>
          </w:p>
        </w:tc>
        <w:tc>
          <w:tcPr>
            <w:tcW w:w="1497" w:type="dxa"/>
            <w:gridSpan w:val="2"/>
            <w:tcBorders>
              <w:top w:val="single" w:sz="4" w:space="0" w:color="00000A"/>
              <w:left w:val="single" w:sz="4" w:space="0" w:color="00000A"/>
              <w:bottom w:val="single" w:sz="4" w:space="0" w:color="00000A"/>
            </w:tcBorders>
            <w:shd w:val="clear" w:color="auto" w:fill="auto"/>
          </w:tcPr>
          <w:p w14:paraId="3DFBFF70" w14:textId="77777777" w:rsidR="00E34622" w:rsidRPr="00E34622" w:rsidRDefault="00E34622" w:rsidP="00065BCD">
            <w:pPr>
              <w:jc w:val="right"/>
              <w:rPr>
                <w:sz w:val="22"/>
                <w:szCs w:val="22"/>
              </w:rPr>
            </w:pPr>
            <w:r w:rsidRPr="00E34622">
              <w:rPr>
                <w:sz w:val="22"/>
                <w:szCs w:val="22"/>
              </w:rPr>
              <w:t>5</w:t>
            </w:r>
          </w:p>
        </w:tc>
        <w:tc>
          <w:tcPr>
            <w:tcW w:w="1502" w:type="dxa"/>
            <w:gridSpan w:val="3"/>
            <w:tcBorders>
              <w:top w:val="single" w:sz="4" w:space="0" w:color="00000A"/>
              <w:left w:val="single" w:sz="4" w:space="0" w:color="00000A"/>
              <w:bottom w:val="single" w:sz="4" w:space="0" w:color="00000A"/>
            </w:tcBorders>
            <w:shd w:val="clear" w:color="auto" w:fill="auto"/>
          </w:tcPr>
          <w:p w14:paraId="07834109" w14:textId="77777777" w:rsidR="00E34622" w:rsidRPr="00E34622" w:rsidRDefault="00E34622" w:rsidP="00065BCD">
            <w:pPr>
              <w:jc w:val="right"/>
              <w:rPr>
                <w:sz w:val="22"/>
                <w:szCs w:val="22"/>
              </w:rPr>
            </w:pPr>
            <w:r w:rsidRPr="00E34622">
              <w:rPr>
                <w:sz w:val="22"/>
                <w:szCs w:val="22"/>
              </w:rPr>
              <w:t>16</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5162A579" w14:textId="77777777" w:rsidR="00E34622" w:rsidRPr="00E34622" w:rsidRDefault="00E34622" w:rsidP="00065BCD">
            <w:pPr>
              <w:jc w:val="right"/>
              <w:rPr>
                <w:sz w:val="22"/>
                <w:szCs w:val="22"/>
              </w:rPr>
            </w:pPr>
            <w:r w:rsidRPr="00E34622">
              <w:rPr>
                <w:sz w:val="22"/>
                <w:szCs w:val="22"/>
              </w:rPr>
              <w:t>8</w:t>
            </w:r>
          </w:p>
        </w:tc>
      </w:tr>
      <w:tr w:rsidR="00E34622" w:rsidRPr="00E34622" w14:paraId="396C8A75" w14:textId="77777777" w:rsidTr="00065BCD">
        <w:tc>
          <w:tcPr>
            <w:tcW w:w="817" w:type="dxa"/>
            <w:gridSpan w:val="3"/>
            <w:vMerge/>
            <w:tcBorders>
              <w:top w:val="single" w:sz="4" w:space="0" w:color="00000A"/>
              <w:left w:val="single" w:sz="4" w:space="0" w:color="00000A"/>
              <w:bottom w:val="single" w:sz="4" w:space="0" w:color="00000A"/>
            </w:tcBorders>
            <w:shd w:val="clear" w:color="auto" w:fill="auto"/>
          </w:tcPr>
          <w:p w14:paraId="66714312" w14:textId="77777777" w:rsidR="00E34622" w:rsidRPr="00E34622" w:rsidRDefault="00E34622" w:rsidP="00065BCD">
            <w:pPr>
              <w:rPr>
                <w:sz w:val="22"/>
                <w:szCs w:val="22"/>
              </w:rPr>
            </w:pPr>
          </w:p>
        </w:tc>
        <w:tc>
          <w:tcPr>
            <w:tcW w:w="4233" w:type="dxa"/>
            <w:gridSpan w:val="2"/>
            <w:tcBorders>
              <w:top w:val="single" w:sz="4" w:space="0" w:color="00000A"/>
              <w:left w:val="single" w:sz="4" w:space="0" w:color="00000A"/>
              <w:bottom w:val="single" w:sz="4" w:space="0" w:color="00000A"/>
            </w:tcBorders>
            <w:shd w:val="clear" w:color="auto" w:fill="auto"/>
          </w:tcPr>
          <w:p w14:paraId="2226E8C6" w14:textId="77777777" w:rsidR="00E34622" w:rsidRPr="00E34622" w:rsidRDefault="00E34622" w:rsidP="00065BCD">
            <w:pPr>
              <w:rPr>
                <w:sz w:val="22"/>
                <w:szCs w:val="22"/>
              </w:rPr>
            </w:pPr>
            <w:r w:rsidRPr="00E34622">
              <w:rPr>
                <w:sz w:val="22"/>
                <w:szCs w:val="22"/>
              </w:rPr>
              <w:t>warsztat nr 3 utrzymania terenów zielonych</w:t>
            </w:r>
          </w:p>
        </w:tc>
        <w:tc>
          <w:tcPr>
            <w:tcW w:w="1497" w:type="dxa"/>
            <w:gridSpan w:val="2"/>
            <w:tcBorders>
              <w:top w:val="single" w:sz="4" w:space="0" w:color="00000A"/>
              <w:left w:val="single" w:sz="4" w:space="0" w:color="00000A"/>
              <w:bottom w:val="single" w:sz="4" w:space="0" w:color="00000A"/>
            </w:tcBorders>
            <w:shd w:val="clear" w:color="auto" w:fill="auto"/>
          </w:tcPr>
          <w:p w14:paraId="49BCC899" w14:textId="77777777" w:rsidR="00E34622" w:rsidRPr="00E34622" w:rsidRDefault="00E34622" w:rsidP="00065BCD">
            <w:pPr>
              <w:jc w:val="right"/>
              <w:rPr>
                <w:sz w:val="22"/>
                <w:szCs w:val="22"/>
              </w:rPr>
            </w:pPr>
            <w:r w:rsidRPr="00E34622">
              <w:rPr>
                <w:sz w:val="22"/>
                <w:szCs w:val="22"/>
              </w:rPr>
              <w:t>9</w:t>
            </w:r>
          </w:p>
        </w:tc>
        <w:tc>
          <w:tcPr>
            <w:tcW w:w="1502" w:type="dxa"/>
            <w:gridSpan w:val="3"/>
            <w:tcBorders>
              <w:top w:val="single" w:sz="4" w:space="0" w:color="00000A"/>
              <w:left w:val="single" w:sz="4" w:space="0" w:color="00000A"/>
              <w:bottom w:val="single" w:sz="4" w:space="0" w:color="00000A"/>
            </w:tcBorders>
            <w:shd w:val="clear" w:color="auto" w:fill="auto"/>
          </w:tcPr>
          <w:p w14:paraId="6A687929" w14:textId="77777777" w:rsidR="00E34622" w:rsidRPr="00E34622" w:rsidRDefault="00E34622" w:rsidP="00065BCD">
            <w:pPr>
              <w:jc w:val="right"/>
              <w:rPr>
                <w:sz w:val="22"/>
                <w:szCs w:val="22"/>
              </w:rPr>
            </w:pPr>
            <w:r w:rsidRPr="00E34622">
              <w:rPr>
                <w:sz w:val="22"/>
                <w:szCs w:val="22"/>
              </w:rPr>
              <w:t>11</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44FD0318" w14:textId="77777777" w:rsidR="00E34622" w:rsidRPr="00E34622" w:rsidRDefault="00E34622" w:rsidP="00065BCD">
            <w:pPr>
              <w:jc w:val="right"/>
              <w:rPr>
                <w:sz w:val="22"/>
                <w:szCs w:val="22"/>
              </w:rPr>
            </w:pPr>
            <w:r w:rsidRPr="00E34622">
              <w:rPr>
                <w:sz w:val="22"/>
                <w:szCs w:val="22"/>
              </w:rPr>
              <w:t>1</w:t>
            </w:r>
          </w:p>
        </w:tc>
      </w:tr>
      <w:tr w:rsidR="00E34622" w:rsidRPr="00E34622" w14:paraId="277788F0" w14:textId="77777777" w:rsidTr="00065BCD">
        <w:tc>
          <w:tcPr>
            <w:tcW w:w="817" w:type="dxa"/>
            <w:gridSpan w:val="3"/>
            <w:vMerge/>
            <w:tcBorders>
              <w:top w:val="single" w:sz="4" w:space="0" w:color="00000A"/>
              <w:left w:val="single" w:sz="4" w:space="0" w:color="00000A"/>
              <w:bottom w:val="single" w:sz="4" w:space="0" w:color="00000A"/>
            </w:tcBorders>
            <w:shd w:val="clear" w:color="auto" w:fill="auto"/>
          </w:tcPr>
          <w:p w14:paraId="14088312" w14:textId="77777777" w:rsidR="00E34622" w:rsidRPr="00E34622" w:rsidRDefault="00E34622" w:rsidP="00065BCD">
            <w:pPr>
              <w:rPr>
                <w:sz w:val="22"/>
                <w:szCs w:val="22"/>
              </w:rPr>
            </w:pPr>
          </w:p>
        </w:tc>
        <w:tc>
          <w:tcPr>
            <w:tcW w:w="4233" w:type="dxa"/>
            <w:gridSpan w:val="2"/>
            <w:tcBorders>
              <w:top w:val="single" w:sz="4" w:space="0" w:color="00000A"/>
              <w:left w:val="single" w:sz="4" w:space="0" w:color="00000A"/>
              <w:bottom w:val="single" w:sz="4" w:space="0" w:color="00000A"/>
            </w:tcBorders>
            <w:shd w:val="clear" w:color="auto" w:fill="auto"/>
          </w:tcPr>
          <w:p w14:paraId="259917D7" w14:textId="77777777" w:rsidR="00E34622" w:rsidRPr="00E34622" w:rsidRDefault="00E34622" w:rsidP="00065BCD">
            <w:pPr>
              <w:rPr>
                <w:sz w:val="22"/>
                <w:szCs w:val="22"/>
              </w:rPr>
            </w:pPr>
            <w:r w:rsidRPr="00E34622">
              <w:rPr>
                <w:sz w:val="22"/>
                <w:szCs w:val="22"/>
              </w:rPr>
              <w:t>warsztat nr 4 ogrodniczo - porządkowy</w:t>
            </w:r>
          </w:p>
        </w:tc>
        <w:tc>
          <w:tcPr>
            <w:tcW w:w="1497" w:type="dxa"/>
            <w:gridSpan w:val="2"/>
            <w:tcBorders>
              <w:top w:val="single" w:sz="4" w:space="0" w:color="00000A"/>
              <w:left w:val="single" w:sz="4" w:space="0" w:color="00000A"/>
              <w:bottom w:val="single" w:sz="4" w:space="0" w:color="00000A"/>
            </w:tcBorders>
            <w:shd w:val="clear" w:color="auto" w:fill="auto"/>
          </w:tcPr>
          <w:p w14:paraId="7D3465D3" w14:textId="77777777" w:rsidR="00E34622" w:rsidRPr="00E34622" w:rsidRDefault="00E34622" w:rsidP="00065BCD">
            <w:pPr>
              <w:snapToGrid w:val="0"/>
              <w:jc w:val="right"/>
              <w:rPr>
                <w:sz w:val="22"/>
                <w:szCs w:val="22"/>
              </w:rPr>
            </w:pPr>
          </w:p>
        </w:tc>
        <w:tc>
          <w:tcPr>
            <w:tcW w:w="1502" w:type="dxa"/>
            <w:gridSpan w:val="3"/>
            <w:tcBorders>
              <w:top w:val="single" w:sz="4" w:space="0" w:color="00000A"/>
              <w:left w:val="single" w:sz="4" w:space="0" w:color="00000A"/>
              <w:bottom w:val="single" w:sz="4" w:space="0" w:color="00000A"/>
            </w:tcBorders>
            <w:shd w:val="clear" w:color="auto" w:fill="auto"/>
          </w:tcPr>
          <w:p w14:paraId="5E333DDF" w14:textId="77777777" w:rsidR="00E34622" w:rsidRPr="00E34622" w:rsidRDefault="00E34622" w:rsidP="00065BCD">
            <w:pPr>
              <w:jc w:val="right"/>
              <w:rPr>
                <w:sz w:val="22"/>
                <w:szCs w:val="22"/>
              </w:rPr>
            </w:pPr>
            <w:r w:rsidRPr="00E34622">
              <w:rPr>
                <w:sz w:val="22"/>
                <w:szCs w:val="22"/>
              </w:rPr>
              <w:t>25</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6ED97557" w14:textId="77777777" w:rsidR="00E34622" w:rsidRPr="00E34622" w:rsidRDefault="00E34622" w:rsidP="00065BCD">
            <w:pPr>
              <w:jc w:val="right"/>
              <w:rPr>
                <w:sz w:val="22"/>
                <w:szCs w:val="22"/>
              </w:rPr>
            </w:pPr>
            <w:r w:rsidRPr="00E34622">
              <w:rPr>
                <w:sz w:val="22"/>
                <w:szCs w:val="22"/>
              </w:rPr>
              <w:t>18</w:t>
            </w:r>
          </w:p>
        </w:tc>
      </w:tr>
      <w:tr w:rsidR="00E34622" w:rsidRPr="00E34622" w14:paraId="4498887D" w14:textId="77777777" w:rsidTr="00065BCD">
        <w:tc>
          <w:tcPr>
            <w:tcW w:w="817" w:type="dxa"/>
            <w:gridSpan w:val="3"/>
            <w:vMerge/>
            <w:tcBorders>
              <w:top w:val="single" w:sz="4" w:space="0" w:color="00000A"/>
              <w:left w:val="single" w:sz="4" w:space="0" w:color="00000A"/>
              <w:bottom w:val="single" w:sz="4" w:space="0" w:color="00000A"/>
            </w:tcBorders>
            <w:shd w:val="clear" w:color="auto" w:fill="auto"/>
          </w:tcPr>
          <w:p w14:paraId="2FCD1C41" w14:textId="77777777" w:rsidR="00E34622" w:rsidRPr="00E34622" w:rsidRDefault="00E34622" w:rsidP="00065BCD">
            <w:pPr>
              <w:rPr>
                <w:sz w:val="22"/>
                <w:szCs w:val="22"/>
              </w:rPr>
            </w:pPr>
          </w:p>
        </w:tc>
        <w:tc>
          <w:tcPr>
            <w:tcW w:w="4233" w:type="dxa"/>
            <w:gridSpan w:val="2"/>
            <w:tcBorders>
              <w:top w:val="single" w:sz="4" w:space="0" w:color="00000A"/>
              <w:left w:val="single" w:sz="4" w:space="0" w:color="00000A"/>
              <w:bottom w:val="single" w:sz="4" w:space="0" w:color="00000A"/>
            </w:tcBorders>
            <w:shd w:val="clear" w:color="auto" w:fill="auto"/>
          </w:tcPr>
          <w:p w14:paraId="6AC1C4E0" w14:textId="77777777" w:rsidR="00E34622" w:rsidRPr="00E34622" w:rsidRDefault="00E34622" w:rsidP="00065BCD">
            <w:pPr>
              <w:rPr>
                <w:sz w:val="22"/>
                <w:szCs w:val="22"/>
              </w:rPr>
            </w:pPr>
            <w:r w:rsidRPr="00E34622">
              <w:rPr>
                <w:sz w:val="22"/>
                <w:szCs w:val="22"/>
              </w:rPr>
              <w:t>warsztat nr 5 sprzątania i utrzymania czystości</w:t>
            </w:r>
          </w:p>
        </w:tc>
        <w:tc>
          <w:tcPr>
            <w:tcW w:w="1497" w:type="dxa"/>
            <w:gridSpan w:val="2"/>
            <w:tcBorders>
              <w:top w:val="single" w:sz="4" w:space="0" w:color="00000A"/>
              <w:left w:val="single" w:sz="4" w:space="0" w:color="00000A"/>
              <w:bottom w:val="single" w:sz="4" w:space="0" w:color="00000A"/>
            </w:tcBorders>
            <w:shd w:val="clear" w:color="auto" w:fill="auto"/>
          </w:tcPr>
          <w:p w14:paraId="26AAA85B" w14:textId="77777777" w:rsidR="00E34622" w:rsidRPr="00E34622" w:rsidRDefault="00E34622" w:rsidP="00065BCD">
            <w:pPr>
              <w:jc w:val="right"/>
              <w:rPr>
                <w:sz w:val="22"/>
                <w:szCs w:val="22"/>
              </w:rPr>
            </w:pPr>
            <w:r w:rsidRPr="00E34622">
              <w:rPr>
                <w:sz w:val="22"/>
                <w:szCs w:val="22"/>
              </w:rPr>
              <w:t>14</w:t>
            </w:r>
          </w:p>
        </w:tc>
        <w:tc>
          <w:tcPr>
            <w:tcW w:w="1502" w:type="dxa"/>
            <w:gridSpan w:val="3"/>
            <w:tcBorders>
              <w:top w:val="single" w:sz="4" w:space="0" w:color="00000A"/>
              <w:left w:val="single" w:sz="4" w:space="0" w:color="00000A"/>
              <w:bottom w:val="single" w:sz="4" w:space="0" w:color="00000A"/>
            </w:tcBorders>
            <w:shd w:val="clear" w:color="auto" w:fill="auto"/>
          </w:tcPr>
          <w:p w14:paraId="7C0982DF" w14:textId="77777777" w:rsidR="00E34622" w:rsidRPr="00E34622" w:rsidRDefault="00E34622" w:rsidP="00065BCD">
            <w:pPr>
              <w:jc w:val="right"/>
              <w:rPr>
                <w:sz w:val="22"/>
                <w:szCs w:val="22"/>
              </w:rPr>
            </w:pPr>
            <w:r w:rsidRPr="00E34622">
              <w:rPr>
                <w:sz w:val="22"/>
                <w:szCs w:val="22"/>
              </w:rPr>
              <w:t>16</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13EEA0B9" w14:textId="77777777" w:rsidR="00E34622" w:rsidRPr="00E34622" w:rsidRDefault="00E34622" w:rsidP="00065BCD">
            <w:pPr>
              <w:jc w:val="right"/>
              <w:rPr>
                <w:sz w:val="22"/>
                <w:szCs w:val="22"/>
              </w:rPr>
            </w:pPr>
            <w:r w:rsidRPr="00E34622">
              <w:rPr>
                <w:sz w:val="22"/>
                <w:szCs w:val="22"/>
              </w:rPr>
              <w:t>1</w:t>
            </w:r>
          </w:p>
        </w:tc>
      </w:tr>
      <w:tr w:rsidR="00E34622" w:rsidRPr="00E34622" w14:paraId="6F67ECAF" w14:textId="77777777" w:rsidTr="00065BCD">
        <w:tc>
          <w:tcPr>
            <w:tcW w:w="817" w:type="dxa"/>
            <w:gridSpan w:val="3"/>
            <w:vMerge/>
            <w:tcBorders>
              <w:top w:val="single" w:sz="4" w:space="0" w:color="00000A"/>
              <w:left w:val="single" w:sz="4" w:space="0" w:color="00000A"/>
              <w:bottom w:val="single" w:sz="4" w:space="0" w:color="00000A"/>
            </w:tcBorders>
            <w:shd w:val="clear" w:color="auto" w:fill="auto"/>
          </w:tcPr>
          <w:p w14:paraId="2AB8EE7D" w14:textId="77777777" w:rsidR="00E34622" w:rsidRPr="00E34622" w:rsidRDefault="00E34622" w:rsidP="00065BCD">
            <w:pPr>
              <w:rPr>
                <w:sz w:val="22"/>
                <w:szCs w:val="22"/>
              </w:rPr>
            </w:pPr>
          </w:p>
        </w:tc>
        <w:tc>
          <w:tcPr>
            <w:tcW w:w="4233" w:type="dxa"/>
            <w:gridSpan w:val="2"/>
            <w:tcBorders>
              <w:top w:val="single" w:sz="4" w:space="0" w:color="00000A"/>
              <w:left w:val="single" w:sz="4" w:space="0" w:color="00000A"/>
              <w:bottom w:val="single" w:sz="4" w:space="0" w:color="00000A"/>
            </w:tcBorders>
            <w:shd w:val="clear" w:color="auto" w:fill="auto"/>
          </w:tcPr>
          <w:p w14:paraId="13A20B67" w14:textId="77777777" w:rsidR="00E34622" w:rsidRPr="00E34622" w:rsidRDefault="00E34622" w:rsidP="00065BCD">
            <w:pPr>
              <w:rPr>
                <w:sz w:val="22"/>
                <w:szCs w:val="22"/>
              </w:rPr>
            </w:pPr>
            <w:r w:rsidRPr="00E34622">
              <w:rPr>
                <w:sz w:val="22"/>
                <w:szCs w:val="22"/>
              </w:rPr>
              <w:t>warsztat nr 6 stolarski</w:t>
            </w:r>
          </w:p>
        </w:tc>
        <w:tc>
          <w:tcPr>
            <w:tcW w:w="1497" w:type="dxa"/>
            <w:gridSpan w:val="2"/>
            <w:tcBorders>
              <w:top w:val="single" w:sz="4" w:space="0" w:color="00000A"/>
              <w:left w:val="single" w:sz="4" w:space="0" w:color="00000A"/>
              <w:bottom w:val="single" w:sz="4" w:space="0" w:color="00000A"/>
            </w:tcBorders>
            <w:shd w:val="clear" w:color="auto" w:fill="auto"/>
          </w:tcPr>
          <w:p w14:paraId="4A9C27AA" w14:textId="77777777" w:rsidR="00E34622" w:rsidRPr="00E34622" w:rsidRDefault="00E34622" w:rsidP="00065BCD">
            <w:pPr>
              <w:jc w:val="right"/>
              <w:rPr>
                <w:sz w:val="22"/>
                <w:szCs w:val="22"/>
              </w:rPr>
            </w:pPr>
            <w:r w:rsidRPr="00E34622">
              <w:rPr>
                <w:sz w:val="22"/>
                <w:szCs w:val="22"/>
              </w:rPr>
              <w:t>0</w:t>
            </w:r>
          </w:p>
        </w:tc>
        <w:tc>
          <w:tcPr>
            <w:tcW w:w="1502" w:type="dxa"/>
            <w:gridSpan w:val="3"/>
            <w:tcBorders>
              <w:top w:val="single" w:sz="4" w:space="0" w:color="00000A"/>
              <w:left w:val="single" w:sz="4" w:space="0" w:color="00000A"/>
              <w:bottom w:val="single" w:sz="4" w:space="0" w:color="00000A"/>
            </w:tcBorders>
            <w:shd w:val="clear" w:color="auto" w:fill="auto"/>
          </w:tcPr>
          <w:p w14:paraId="63AA75E7" w14:textId="77777777" w:rsidR="00E34622" w:rsidRPr="00E34622" w:rsidRDefault="00E34622" w:rsidP="00065BCD">
            <w:pPr>
              <w:jc w:val="right"/>
              <w:rPr>
                <w:sz w:val="22"/>
                <w:szCs w:val="22"/>
              </w:rPr>
            </w:pPr>
            <w:r w:rsidRPr="00E34622">
              <w:rPr>
                <w:sz w:val="22"/>
                <w:szCs w:val="22"/>
              </w:rPr>
              <w:t>4</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1D7A1442" w14:textId="77777777" w:rsidR="00E34622" w:rsidRPr="00E34622" w:rsidRDefault="00E34622" w:rsidP="00065BCD">
            <w:pPr>
              <w:jc w:val="right"/>
              <w:rPr>
                <w:sz w:val="22"/>
                <w:szCs w:val="22"/>
              </w:rPr>
            </w:pPr>
            <w:r w:rsidRPr="00E34622">
              <w:rPr>
                <w:sz w:val="22"/>
                <w:szCs w:val="22"/>
              </w:rPr>
              <w:t>4</w:t>
            </w:r>
          </w:p>
        </w:tc>
      </w:tr>
      <w:tr w:rsidR="00E34622" w:rsidRPr="00E34622" w14:paraId="166B2820"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00EFE512" w14:textId="77777777" w:rsidR="00E34622" w:rsidRPr="00E34622" w:rsidRDefault="00E34622" w:rsidP="00065BCD">
            <w:pPr>
              <w:rPr>
                <w:sz w:val="22"/>
                <w:szCs w:val="22"/>
              </w:rPr>
            </w:pPr>
            <w:r w:rsidRPr="00E34622">
              <w:rPr>
                <w:sz w:val="22"/>
                <w:szCs w:val="22"/>
              </w:rPr>
              <w:t>2.2</w:t>
            </w:r>
          </w:p>
        </w:tc>
        <w:tc>
          <w:tcPr>
            <w:tcW w:w="4233" w:type="dxa"/>
            <w:gridSpan w:val="2"/>
            <w:tcBorders>
              <w:top w:val="single" w:sz="4" w:space="0" w:color="00000A"/>
              <w:left w:val="single" w:sz="4" w:space="0" w:color="00000A"/>
              <w:bottom w:val="single" w:sz="4" w:space="0" w:color="00000A"/>
            </w:tcBorders>
            <w:shd w:val="clear" w:color="auto" w:fill="auto"/>
          </w:tcPr>
          <w:p w14:paraId="0E33A1CF" w14:textId="77777777" w:rsidR="00E34622" w:rsidRPr="00E34622" w:rsidRDefault="00E34622" w:rsidP="00065BCD">
            <w:pPr>
              <w:rPr>
                <w:sz w:val="22"/>
                <w:szCs w:val="22"/>
              </w:rPr>
            </w:pPr>
            <w:r w:rsidRPr="00E34622">
              <w:rPr>
                <w:sz w:val="22"/>
                <w:szCs w:val="22"/>
              </w:rPr>
              <w:t>Korzystanie z przekazywanych przez Centrum propozycji ofert pracy</w:t>
            </w:r>
          </w:p>
        </w:tc>
        <w:tc>
          <w:tcPr>
            <w:tcW w:w="1497" w:type="dxa"/>
            <w:gridSpan w:val="2"/>
            <w:tcBorders>
              <w:top w:val="single" w:sz="4" w:space="0" w:color="00000A"/>
              <w:left w:val="single" w:sz="4" w:space="0" w:color="00000A"/>
              <w:bottom w:val="single" w:sz="4" w:space="0" w:color="00000A"/>
            </w:tcBorders>
            <w:shd w:val="clear" w:color="auto" w:fill="auto"/>
          </w:tcPr>
          <w:p w14:paraId="6DD33380" w14:textId="77777777" w:rsidR="00E34622" w:rsidRPr="00E34622" w:rsidRDefault="00E34622" w:rsidP="00065BCD">
            <w:pPr>
              <w:jc w:val="right"/>
              <w:rPr>
                <w:sz w:val="22"/>
                <w:szCs w:val="22"/>
              </w:rPr>
            </w:pPr>
            <w:r w:rsidRPr="00E34622">
              <w:rPr>
                <w:sz w:val="22"/>
                <w:szCs w:val="22"/>
              </w:rPr>
              <w:t>32</w:t>
            </w:r>
          </w:p>
        </w:tc>
        <w:tc>
          <w:tcPr>
            <w:tcW w:w="1502" w:type="dxa"/>
            <w:gridSpan w:val="3"/>
            <w:tcBorders>
              <w:top w:val="single" w:sz="4" w:space="0" w:color="00000A"/>
              <w:left w:val="single" w:sz="4" w:space="0" w:color="00000A"/>
              <w:bottom w:val="single" w:sz="4" w:space="0" w:color="00000A"/>
            </w:tcBorders>
            <w:shd w:val="clear" w:color="auto" w:fill="auto"/>
          </w:tcPr>
          <w:p w14:paraId="5A6BAEC5" w14:textId="77777777" w:rsidR="00E34622" w:rsidRPr="00E34622" w:rsidRDefault="00E34622" w:rsidP="00065BCD">
            <w:pPr>
              <w:jc w:val="right"/>
              <w:rPr>
                <w:sz w:val="22"/>
                <w:szCs w:val="22"/>
              </w:rPr>
            </w:pPr>
            <w:r w:rsidRPr="00E34622">
              <w:rPr>
                <w:sz w:val="22"/>
                <w:szCs w:val="22"/>
              </w:rPr>
              <w:t>82</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701CA823" w14:textId="77777777" w:rsidR="00E34622" w:rsidRPr="00E34622" w:rsidRDefault="00E34622" w:rsidP="00065BCD">
            <w:pPr>
              <w:jc w:val="right"/>
              <w:rPr>
                <w:sz w:val="22"/>
                <w:szCs w:val="22"/>
              </w:rPr>
            </w:pPr>
            <w:r w:rsidRPr="00E34622">
              <w:rPr>
                <w:sz w:val="22"/>
                <w:szCs w:val="22"/>
              </w:rPr>
              <w:t>37</w:t>
            </w:r>
          </w:p>
        </w:tc>
      </w:tr>
      <w:tr w:rsidR="00E34622" w:rsidRPr="00E34622" w14:paraId="07B265B7"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27EF0C33" w14:textId="77777777" w:rsidR="00E34622" w:rsidRPr="00E34622" w:rsidRDefault="00E34622" w:rsidP="00065BCD">
            <w:pPr>
              <w:rPr>
                <w:sz w:val="22"/>
                <w:szCs w:val="22"/>
              </w:rPr>
            </w:pPr>
            <w:r w:rsidRPr="00E34622">
              <w:rPr>
                <w:sz w:val="22"/>
                <w:szCs w:val="22"/>
              </w:rPr>
              <w:t>2.3</w:t>
            </w:r>
          </w:p>
        </w:tc>
        <w:tc>
          <w:tcPr>
            <w:tcW w:w="4233" w:type="dxa"/>
            <w:gridSpan w:val="2"/>
            <w:tcBorders>
              <w:top w:val="single" w:sz="4" w:space="0" w:color="00000A"/>
              <w:left w:val="single" w:sz="4" w:space="0" w:color="00000A"/>
              <w:bottom w:val="single" w:sz="4" w:space="0" w:color="00000A"/>
            </w:tcBorders>
            <w:shd w:val="clear" w:color="auto" w:fill="auto"/>
          </w:tcPr>
          <w:p w14:paraId="18B3B953" w14:textId="77777777" w:rsidR="00E34622" w:rsidRPr="00E34622" w:rsidRDefault="00E34622" w:rsidP="00065BCD">
            <w:pPr>
              <w:rPr>
                <w:sz w:val="22"/>
                <w:szCs w:val="22"/>
              </w:rPr>
            </w:pPr>
            <w:r w:rsidRPr="00E34622">
              <w:rPr>
                <w:sz w:val="22"/>
                <w:szCs w:val="22"/>
              </w:rPr>
              <w:t>Zajęcia z zakresu prowadzenia samodzielnej działalności gospodarczej, w tym w formie spółdzielni socjalnej</w:t>
            </w:r>
          </w:p>
        </w:tc>
        <w:tc>
          <w:tcPr>
            <w:tcW w:w="1497" w:type="dxa"/>
            <w:gridSpan w:val="2"/>
            <w:tcBorders>
              <w:top w:val="single" w:sz="4" w:space="0" w:color="00000A"/>
              <w:left w:val="single" w:sz="4" w:space="0" w:color="00000A"/>
              <w:bottom w:val="single" w:sz="4" w:space="0" w:color="00000A"/>
            </w:tcBorders>
            <w:shd w:val="clear" w:color="auto" w:fill="auto"/>
          </w:tcPr>
          <w:p w14:paraId="41D972DA" w14:textId="77777777" w:rsidR="00E34622" w:rsidRPr="00E34622" w:rsidRDefault="00E34622" w:rsidP="00065BCD">
            <w:pPr>
              <w:jc w:val="right"/>
              <w:rPr>
                <w:sz w:val="22"/>
                <w:szCs w:val="22"/>
              </w:rPr>
            </w:pPr>
            <w:r w:rsidRPr="00E34622">
              <w:rPr>
                <w:sz w:val="22"/>
                <w:szCs w:val="22"/>
              </w:rPr>
              <w:t>-</w:t>
            </w:r>
          </w:p>
        </w:tc>
        <w:tc>
          <w:tcPr>
            <w:tcW w:w="1502" w:type="dxa"/>
            <w:gridSpan w:val="3"/>
            <w:tcBorders>
              <w:top w:val="single" w:sz="4" w:space="0" w:color="00000A"/>
              <w:left w:val="single" w:sz="4" w:space="0" w:color="00000A"/>
              <w:bottom w:val="single" w:sz="4" w:space="0" w:color="00000A"/>
            </w:tcBorders>
            <w:shd w:val="clear" w:color="auto" w:fill="auto"/>
          </w:tcPr>
          <w:p w14:paraId="4E17FCE5" w14:textId="77777777" w:rsidR="00E34622" w:rsidRPr="00E34622" w:rsidRDefault="00E34622" w:rsidP="00065BCD">
            <w:pPr>
              <w:jc w:val="right"/>
              <w:rPr>
                <w:sz w:val="22"/>
                <w:szCs w:val="22"/>
              </w:rPr>
            </w:pPr>
            <w:r w:rsidRPr="00E34622">
              <w:rPr>
                <w:sz w:val="22"/>
                <w:szCs w:val="22"/>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094DC605" w14:textId="77777777" w:rsidR="00E34622" w:rsidRPr="00E34622" w:rsidRDefault="00E34622" w:rsidP="00065BCD">
            <w:pPr>
              <w:jc w:val="right"/>
              <w:rPr>
                <w:sz w:val="22"/>
                <w:szCs w:val="22"/>
              </w:rPr>
            </w:pPr>
            <w:r w:rsidRPr="00E34622">
              <w:rPr>
                <w:sz w:val="22"/>
                <w:szCs w:val="22"/>
              </w:rPr>
              <w:t>-</w:t>
            </w:r>
          </w:p>
        </w:tc>
      </w:tr>
      <w:tr w:rsidR="00E34622" w:rsidRPr="00E34622" w14:paraId="090AC1B0"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61F4E449" w14:textId="77777777" w:rsidR="00E34622" w:rsidRPr="00E34622" w:rsidRDefault="00E34622" w:rsidP="00065BCD">
            <w:pPr>
              <w:rPr>
                <w:sz w:val="22"/>
                <w:szCs w:val="22"/>
              </w:rPr>
            </w:pPr>
            <w:r w:rsidRPr="00E34622">
              <w:rPr>
                <w:sz w:val="22"/>
                <w:szCs w:val="22"/>
              </w:rPr>
              <w:t>2.4</w:t>
            </w:r>
          </w:p>
        </w:tc>
        <w:tc>
          <w:tcPr>
            <w:tcW w:w="4233" w:type="dxa"/>
            <w:gridSpan w:val="2"/>
            <w:tcBorders>
              <w:top w:val="single" w:sz="4" w:space="0" w:color="00000A"/>
              <w:left w:val="single" w:sz="4" w:space="0" w:color="00000A"/>
              <w:bottom w:val="single" w:sz="4" w:space="0" w:color="00000A"/>
            </w:tcBorders>
            <w:shd w:val="clear" w:color="auto" w:fill="auto"/>
          </w:tcPr>
          <w:p w14:paraId="0AE6B750" w14:textId="77777777" w:rsidR="00E34622" w:rsidRPr="00E34622" w:rsidRDefault="00E34622" w:rsidP="00065BCD">
            <w:pPr>
              <w:rPr>
                <w:sz w:val="22"/>
                <w:szCs w:val="22"/>
              </w:rPr>
            </w:pPr>
            <w:r w:rsidRPr="00E34622">
              <w:rPr>
                <w:sz w:val="22"/>
                <w:szCs w:val="22"/>
              </w:rPr>
              <w:t>Inne zajęcia z zakresu reintegracji zawodowej</w:t>
            </w:r>
          </w:p>
        </w:tc>
        <w:tc>
          <w:tcPr>
            <w:tcW w:w="1497" w:type="dxa"/>
            <w:gridSpan w:val="2"/>
            <w:tcBorders>
              <w:top w:val="single" w:sz="4" w:space="0" w:color="00000A"/>
              <w:left w:val="single" w:sz="4" w:space="0" w:color="00000A"/>
              <w:bottom w:val="single" w:sz="4" w:space="0" w:color="00000A"/>
            </w:tcBorders>
            <w:shd w:val="clear" w:color="auto" w:fill="auto"/>
          </w:tcPr>
          <w:p w14:paraId="50133607" w14:textId="77777777" w:rsidR="00E34622" w:rsidRPr="00E34622" w:rsidRDefault="00E34622" w:rsidP="00065BCD">
            <w:pPr>
              <w:jc w:val="right"/>
              <w:rPr>
                <w:sz w:val="22"/>
                <w:szCs w:val="22"/>
              </w:rPr>
            </w:pPr>
            <w:r w:rsidRPr="00E34622">
              <w:rPr>
                <w:sz w:val="22"/>
                <w:szCs w:val="22"/>
              </w:rPr>
              <w:t>15</w:t>
            </w:r>
          </w:p>
        </w:tc>
        <w:tc>
          <w:tcPr>
            <w:tcW w:w="1502" w:type="dxa"/>
            <w:gridSpan w:val="3"/>
            <w:tcBorders>
              <w:top w:val="single" w:sz="4" w:space="0" w:color="00000A"/>
              <w:left w:val="single" w:sz="4" w:space="0" w:color="00000A"/>
              <w:bottom w:val="single" w:sz="4" w:space="0" w:color="00000A"/>
            </w:tcBorders>
            <w:shd w:val="clear" w:color="auto" w:fill="auto"/>
          </w:tcPr>
          <w:p w14:paraId="0C0C8CB4" w14:textId="77777777" w:rsidR="00E34622" w:rsidRPr="00E34622" w:rsidRDefault="00E34622" w:rsidP="00065BCD">
            <w:pPr>
              <w:jc w:val="right"/>
              <w:rPr>
                <w:sz w:val="22"/>
                <w:szCs w:val="22"/>
              </w:rPr>
            </w:pPr>
            <w:r w:rsidRPr="00E34622">
              <w:rPr>
                <w:sz w:val="22"/>
                <w:szCs w:val="22"/>
              </w:rPr>
              <w:t>34</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587E86EB" w14:textId="77777777" w:rsidR="00E34622" w:rsidRPr="00E34622" w:rsidRDefault="00E34622" w:rsidP="00065BCD">
            <w:pPr>
              <w:jc w:val="right"/>
              <w:rPr>
                <w:sz w:val="22"/>
                <w:szCs w:val="22"/>
              </w:rPr>
            </w:pPr>
            <w:r w:rsidRPr="00E34622">
              <w:rPr>
                <w:sz w:val="22"/>
                <w:szCs w:val="22"/>
              </w:rPr>
              <w:t>17</w:t>
            </w:r>
          </w:p>
        </w:tc>
      </w:tr>
      <w:tr w:rsidR="00E34622" w:rsidRPr="00E34622" w14:paraId="0C94B9C4"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7CB52805" w14:textId="77777777" w:rsidR="00E34622" w:rsidRPr="00E34622" w:rsidRDefault="00E34622" w:rsidP="00065BCD">
            <w:pPr>
              <w:rPr>
                <w:sz w:val="22"/>
                <w:szCs w:val="22"/>
              </w:rPr>
            </w:pPr>
            <w:r w:rsidRPr="00E34622">
              <w:rPr>
                <w:sz w:val="22"/>
                <w:szCs w:val="22"/>
              </w:rPr>
              <w:t>2.5</w:t>
            </w:r>
          </w:p>
        </w:tc>
        <w:tc>
          <w:tcPr>
            <w:tcW w:w="4233" w:type="dxa"/>
            <w:gridSpan w:val="2"/>
            <w:tcBorders>
              <w:top w:val="single" w:sz="4" w:space="0" w:color="00000A"/>
              <w:left w:val="single" w:sz="4" w:space="0" w:color="00000A"/>
              <w:bottom w:val="single" w:sz="4" w:space="0" w:color="00000A"/>
            </w:tcBorders>
            <w:shd w:val="clear" w:color="auto" w:fill="auto"/>
          </w:tcPr>
          <w:p w14:paraId="4CCD32AA" w14:textId="77777777" w:rsidR="00E34622" w:rsidRPr="00E34622" w:rsidRDefault="00E34622" w:rsidP="00065BCD">
            <w:pPr>
              <w:rPr>
                <w:sz w:val="22"/>
                <w:szCs w:val="22"/>
              </w:rPr>
            </w:pPr>
            <w:r w:rsidRPr="00E34622">
              <w:rPr>
                <w:sz w:val="22"/>
                <w:szCs w:val="22"/>
              </w:rPr>
              <w:t>Zajęcia terapeutyczne</w:t>
            </w:r>
          </w:p>
        </w:tc>
        <w:tc>
          <w:tcPr>
            <w:tcW w:w="1497" w:type="dxa"/>
            <w:gridSpan w:val="2"/>
            <w:tcBorders>
              <w:top w:val="single" w:sz="4" w:space="0" w:color="00000A"/>
              <w:left w:val="single" w:sz="4" w:space="0" w:color="00000A"/>
              <w:bottom w:val="single" w:sz="4" w:space="0" w:color="00000A"/>
            </w:tcBorders>
            <w:shd w:val="clear" w:color="auto" w:fill="auto"/>
          </w:tcPr>
          <w:p w14:paraId="771D7E7E" w14:textId="77777777" w:rsidR="00E34622" w:rsidRPr="00E34622" w:rsidRDefault="00E34622" w:rsidP="00065BCD">
            <w:pPr>
              <w:jc w:val="right"/>
              <w:rPr>
                <w:sz w:val="22"/>
                <w:szCs w:val="22"/>
              </w:rPr>
            </w:pPr>
            <w:r w:rsidRPr="00E34622">
              <w:rPr>
                <w:sz w:val="22"/>
                <w:szCs w:val="22"/>
              </w:rPr>
              <w:t>14</w:t>
            </w:r>
          </w:p>
        </w:tc>
        <w:tc>
          <w:tcPr>
            <w:tcW w:w="1502" w:type="dxa"/>
            <w:gridSpan w:val="3"/>
            <w:tcBorders>
              <w:top w:val="single" w:sz="4" w:space="0" w:color="00000A"/>
              <w:left w:val="single" w:sz="4" w:space="0" w:color="00000A"/>
              <w:bottom w:val="single" w:sz="4" w:space="0" w:color="00000A"/>
            </w:tcBorders>
            <w:shd w:val="clear" w:color="auto" w:fill="auto"/>
          </w:tcPr>
          <w:p w14:paraId="418AA6B4" w14:textId="77777777" w:rsidR="00E34622" w:rsidRPr="00E34622" w:rsidRDefault="00E34622" w:rsidP="00065BCD">
            <w:pPr>
              <w:jc w:val="right"/>
              <w:rPr>
                <w:sz w:val="22"/>
                <w:szCs w:val="22"/>
              </w:rPr>
            </w:pPr>
            <w:r w:rsidRPr="00E34622">
              <w:rPr>
                <w:sz w:val="22"/>
                <w:szCs w:val="22"/>
              </w:rPr>
              <w:t>32</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7F2A15D6" w14:textId="77777777" w:rsidR="00E34622" w:rsidRPr="00E34622" w:rsidRDefault="00E34622" w:rsidP="00065BCD">
            <w:pPr>
              <w:jc w:val="right"/>
              <w:rPr>
                <w:sz w:val="22"/>
                <w:szCs w:val="22"/>
              </w:rPr>
            </w:pPr>
            <w:r w:rsidRPr="00E34622">
              <w:rPr>
                <w:sz w:val="22"/>
                <w:szCs w:val="22"/>
              </w:rPr>
              <w:t>9</w:t>
            </w:r>
          </w:p>
        </w:tc>
      </w:tr>
      <w:tr w:rsidR="00E34622" w:rsidRPr="00E34622" w14:paraId="46EA5FA3"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40A753F8" w14:textId="77777777" w:rsidR="00E34622" w:rsidRPr="00E34622" w:rsidRDefault="00E34622" w:rsidP="00065BCD">
            <w:pPr>
              <w:rPr>
                <w:sz w:val="22"/>
                <w:szCs w:val="22"/>
              </w:rPr>
            </w:pPr>
            <w:r w:rsidRPr="00E34622">
              <w:rPr>
                <w:sz w:val="22"/>
                <w:szCs w:val="22"/>
              </w:rPr>
              <w:t>2.6</w:t>
            </w:r>
          </w:p>
        </w:tc>
        <w:tc>
          <w:tcPr>
            <w:tcW w:w="4233" w:type="dxa"/>
            <w:gridSpan w:val="2"/>
            <w:tcBorders>
              <w:top w:val="single" w:sz="4" w:space="0" w:color="00000A"/>
              <w:left w:val="single" w:sz="4" w:space="0" w:color="00000A"/>
              <w:bottom w:val="single" w:sz="4" w:space="0" w:color="00000A"/>
            </w:tcBorders>
            <w:shd w:val="clear" w:color="auto" w:fill="auto"/>
          </w:tcPr>
          <w:p w14:paraId="6E4D1AAC" w14:textId="77777777" w:rsidR="00E34622" w:rsidRPr="00E34622" w:rsidRDefault="00E34622" w:rsidP="00065BCD">
            <w:pPr>
              <w:rPr>
                <w:sz w:val="22"/>
                <w:szCs w:val="22"/>
              </w:rPr>
            </w:pPr>
            <w:r w:rsidRPr="00E34622">
              <w:rPr>
                <w:sz w:val="22"/>
                <w:szCs w:val="22"/>
              </w:rPr>
              <w:t>Grupy wsparcia oraz grupy samopomocy</w:t>
            </w:r>
          </w:p>
        </w:tc>
        <w:tc>
          <w:tcPr>
            <w:tcW w:w="1497" w:type="dxa"/>
            <w:gridSpan w:val="2"/>
            <w:tcBorders>
              <w:top w:val="single" w:sz="4" w:space="0" w:color="00000A"/>
              <w:left w:val="single" w:sz="4" w:space="0" w:color="00000A"/>
              <w:bottom w:val="single" w:sz="4" w:space="0" w:color="00000A"/>
            </w:tcBorders>
            <w:shd w:val="clear" w:color="auto" w:fill="auto"/>
          </w:tcPr>
          <w:p w14:paraId="1F052090" w14:textId="77777777" w:rsidR="00E34622" w:rsidRPr="00E34622" w:rsidRDefault="00E34622" w:rsidP="00065BCD">
            <w:pPr>
              <w:jc w:val="right"/>
              <w:rPr>
                <w:sz w:val="22"/>
                <w:szCs w:val="22"/>
              </w:rPr>
            </w:pPr>
            <w:r w:rsidRPr="00E34622">
              <w:rPr>
                <w:sz w:val="22"/>
                <w:szCs w:val="22"/>
              </w:rPr>
              <w:t>-</w:t>
            </w:r>
          </w:p>
        </w:tc>
        <w:tc>
          <w:tcPr>
            <w:tcW w:w="1502" w:type="dxa"/>
            <w:gridSpan w:val="3"/>
            <w:tcBorders>
              <w:top w:val="single" w:sz="4" w:space="0" w:color="00000A"/>
              <w:left w:val="single" w:sz="4" w:space="0" w:color="00000A"/>
              <w:bottom w:val="single" w:sz="4" w:space="0" w:color="00000A"/>
            </w:tcBorders>
            <w:shd w:val="clear" w:color="auto" w:fill="auto"/>
          </w:tcPr>
          <w:p w14:paraId="22BEF354" w14:textId="77777777" w:rsidR="00E34622" w:rsidRPr="00E34622" w:rsidRDefault="00E34622" w:rsidP="00065BCD">
            <w:pPr>
              <w:jc w:val="right"/>
              <w:rPr>
                <w:sz w:val="22"/>
                <w:szCs w:val="22"/>
              </w:rPr>
            </w:pPr>
            <w:r w:rsidRPr="00E34622">
              <w:rPr>
                <w:sz w:val="22"/>
                <w:szCs w:val="22"/>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1289AE24" w14:textId="77777777" w:rsidR="00E34622" w:rsidRPr="00E34622" w:rsidRDefault="00E34622" w:rsidP="00065BCD">
            <w:pPr>
              <w:jc w:val="right"/>
              <w:rPr>
                <w:sz w:val="22"/>
                <w:szCs w:val="22"/>
              </w:rPr>
            </w:pPr>
            <w:r w:rsidRPr="00E34622">
              <w:rPr>
                <w:sz w:val="22"/>
                <w:szCs w:val="22"/>
              </w:rPr>
              <w:t>-</w:t>
            </w:r>
          </w:p>
        </w:tc>
      </w:tr>
      <w:tr w:rsidR="00E34622" w:rsidRPr="00E34622" w14:paraId="0EC93755"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2863D1C6" w14:textId="77777777" w:rsidR="00E34622" w:rsidRPr="00E34622" w:rsidRDefault="00E34622" w:rsidP="00065BCD">
            <w:pPr>
              <w:rPr>
                <w:sz w:val="22"/>
                <w:szCs w:val="22"/>
              </w:rPr>
            </w:pPr>
            <w:r w:rsidRPr="00E34622">
              <w:rPr>
                <w:sz w:val="22"/>
                <w:szCs w:val="22"/>
              </w:rPr>
              <w:t>2.7</w:t>
            </w:r>
          </w:p>
        </w:tc>
        <w:tc>
          <w:tcPr>
            <w:tcW w:w="4233" w:type="dxa"/>
            <w:gridSpan w:val="2"/>
            <w:tcBorders>
              <w:top w:val="single" w:sz="4" w:space="0" w:color="00000A"/>
              <w:left w:val="single" w:sz="4" w:space="0" w:color="00000A"/>
              <w:bottom w:val="single" w:sz="4" w:space="0" w:color="00000A"/>
            </w:tcBorders>
            <w:shd w:val="clear" w:color="auto" w:fill="auto"/>
          </w:tcPr>
          <w:p w14:paraId="18735F71" w14:textId="77777777" w:rsidR="00E34622" w:rsidRPr="00E34622" w:rsidRDefault="00E34622" w:rsidP="00065BCD">
            <w:pPr>
              <w:rPr>
                <w:sz w:val="22"/>
                <w:szCs w:val="22"/>
              </w:rPr>
            </w:pPr>
            <w:r w:rsidRPr="00E34622">
              <w:rPr>
                <w:sz w:val="22"/>
                <w:szCs w:val="22"/>
              </w:rPr>
              <w:t>Korzystanie z indywidualnego poradnictwa psychologicznego lub terapeutycznego</w:t>
            </w:r>
          </w:p>
        </w:tc>
        <w:tc>
          <w:tcPr>
            <w:tcW w:w="1497" w:type="dxa"/>
            <w:gridSpan w:val="2"/>
            <w:tcBorders>
              <w:top w:val="single" w:sz="4" w:space="0" w:color="00000A"/>
              <w:left w:val="single" w:sz="4" w:space="0" w:color="00000A"/>
              <w:bottom w:val="single" w:sz="4" w:space="0" w:color="00000A"/>
            </w:tcBorders>
            <w:shd w:val="clear" w:color="auto" w:fill="auto"/>
          </w:tcPr>
          <w:p w14:paraId="1D21229B" w14:textId="77777777" w:rsidR="00E34622" w:rsidRPr="00E34622" w:rsidRDefault="00E34622" w:rsidP="00065BCD">
            <w:pPr>
              <w:jc w:val="right"/>
              <w:rPr>
                <w:sz w:val="22"/>
                <w:szCs w:val="22"/>
              </w:rPr>
            </w:pPr>
            <w:r w:rsidRPr="00E34622">
              <w:rPr>
                <w:sz w:val="22"/>
                <w:szCs w:val="22"/>
              </w:rPr>
              <w:t>1</w:t>
            </w:r>
          </w:p>
        </w:tc>
        <w:tc>
          <w:tcPr>
            <w:tcW w:w="1502" w:type="dxa"/>
            <w:gridSpan w:val="3"/>
            <w:tcBorders>
              <w:top w:val="single" w:sz="4" w:space="0" w:color="00000A"/>
              <w:left w:val="single" w:sz="4" w:space="0" w:color="00000A"/>
              <w:bottom w:val="single" w:sz="4" w:space="0" w:color="00000A"/>
            </w:tcBorders>
            <w:shd w:val="clear" w:color="auto" w:fill="auto"/>
          </w:tcPr>
          <w:p w14:paraId="1B3962C3" w14:textId="77777777" w:rsidR="00E34622" w:rsidRPr="00E34622" w:rsidRDefault="00E34622" w:rsidP="00065BCD">
            <w:pPr>
              <w:jc w:val="right"/>
              <w:rPr>
                <w:sz w:val="22"/>
                <w:szCs w:val="22"/>
              </w:rPr>
            </w:pPr>
            <w:r w:rsidRPr="00E34622">
              <w:rPr>
                <w:sz w:val="22"/>
                <w:szCs w:val="22"/>
              </w:rPr>
              <w:t>1</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038E8D23" w14:textId="77777777" w:rsidR="00E34622" w:rsidRPr="00E34622" w:rsidRDefault="00E34622" w:rsidP="00065BCD">
            <w:pPr>
              <w:jc w:val="right"/>
              <w:rPr>
                <w:sz w:val="22"/>
                <w:szCs w:val="22"/>
              </w:rPr>
            </w:pPr>
            <w:r w:rsidRPr="00E34622">
              <w:rPr>
                <w:sz w:val="22"/>
                <w:szCs w:val="22"/>
              </w:rPr>
              <w:t>-</w:t>
            </w:r>
          </w:p>
        </w:tc>
      </w:tr>
      <w:tr w:rsidR="00E34622" w:rsidRPr="00E34622" w14:paraId="4CB37CFC"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585C7385" w14:textId="77777777" w:rsidR="00E34622" w:rsidRPr="00E34622" w:rsidRDefault="00E34622" w:rsidP="00065BCD">
            <w:pPr>
              <w:rPr>
                <w:sz w:val="22"/>
                <w:szCs w:val="22"/>
              </w:rPr>
            </w:pPr>
            <w:r w:rsidRPr="00E34622">
              <w:rPr>
                <w:sz w:val="22"/>
                <w:szCs w:val="22"/>
              </w:rPr>
              <w:t>2.8</w:t>
            </w:r>
          </w:p>
        </w:tc>
        <w:tc>
          <w:tcPr>
            <w:tcW w:w="4233" w:type="dxa"/>
            <w:gridSpan w:val="2"/>
            <w:tcBorders>
              <w:top w:val="single" w:sz="4" w:space="0" w:color="00000A"/>
              <w:left w:val="single" w:sz="4" w:space="0" w:color="00000A"/>
              <w:bottom w:val="single" w:sz="4" w:space="0" w:color="00000A"/>
            </w:tcBorders>
            <w:shd w:val="clear" w:color="auto" w:fill="auto"/>
          </w:tcPr>
          <w:p w14:paraId="6DC8A5A2" w14:textId="77777777" w:rsidR="00E34622" w:rsidRPr="00E34622" w:rsidRDefault="00E34622" w:rsidP="00065BCD">
            <w:pPr>
              <w:rPr>
                <w:sz w:val="22"/>
                <w:szCs w:val="22"/>
              </w:rPr>
            </w:pPr>
            <w:r w:rsidRPr="00E34622">
              <w:rPr>
                <w:sz w:val="22"/>
                <w:szCs w:val="22"/>
              </w:rPr>
              <w:t>Grupy edukacyjne</w:t>
            </w:r>
          </w:p>
        </w:tc>
        <w:tc>
          <w:tcPr>
            <w:tcW w:w="1497" w:type="dxa"/>
            <w:gridSpan w:val="2"/>
            <w:tcBorders>
              <w:top w:val="single" w:sz="4" w:space="0" w:color="00000A"/>
              <w:left w:val="single" w:sz="4" w:space="0" w:color="00000A"/>
              <w:bottom w:val="single" w:sz="4" w:space="0" w:color="00000A"/>
            </w:tcBorders>
            <w:shd w:val="clear" w:color="auto" w:fill="auto"/>
          </w:tcPr>
          <w:p w14:paraId="45871C68" w14:textId="77777777" w:rsidR="00E34622" w:rsidRPr="00E34622" w:rsidRDefault="00E34622" w:rsidP="00065BCD">
            <w:pPr>
              <w:jc w:val="right"/>
              <w:rPr>
                <w:sz w:val="22"/>
                <w:szCs w:val="22"/>
              </w:rPr>
            </w:pPr>
            <w:r w:rsidRPr="00E34622">
              <w:rPr>
                <w:sz w:val="22"/>
                <w:szCs w:val="22"/>
              </w:rPr>
              <w:t>-</w:t>
            </w:r>
          </w:p>
        </w:tc>
        <w:tc>
          <w:tcPr>
            <w:tcW w:w="1502" w:type="dxa"/>
            <w:gridSpan w:val="3"/>
            <w:tcBorders>
              <w:top w:val="single" w:sz="4" w:space="0" w:color="00000A"/>
              <w:left w:val="single" w:sz="4" w:space="0" w:color="00000A"/>
              <w:bottom w:val="single" w:sz="4" w:space="0" w:color="00000A"/>
            </w:tcBorders>
            <w:shd w:val="clear" w:color="auto" w:fill="auto"/>
          </w:tcPr>
          <w:p w14:paraId="6B5992A0" w14:textId="77777777" w:rsidR="00E34622" w:rsidRPr="00E34622" w:rsidRDefault="00E34622" w:rsidP="00065BCD">
            <w:pPr>
              <w:jc w:val="right"/>
              <w:rPr>
                <w:sz w:val="22"/>
                <w:szCs w:val="22"/>
              </w:rPr>
            </w:pPr>
            <w:r w:rsidRPr="00E34622">
              <w:rPr>
                <w:sz w:val="22"/>
                <w:szCs w:val="22"/>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665B03F3" w14:textId="77777777" w:rsidR="00E34622" w:rsidRPr="00E34622" w:rsidRDefault="00E34622" w:rsidP="00065BCD">
            <w:pPr>
              <w:jc w:val="right"/>
              <w:rPr>
                <w:sz w:val="22"/>
                <w:szCs w:val="22"/>
              </w:rPr>
            </w:pPr>
            <w:r w:rsidRPr="00E34622">
              <w:rPr>
                <w:sz w:val="22"/>
                <w:szCs w:val="22"/>
              </w:rPr>
              <w:t>-</w:t>
            </w:r>
          </w:p>
        </w:tc>
      </w:tr>
      <w:tr w:rsidR="00E34622" w:rsidRPr="00E34622" w14:paraId="729893FD"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1CCEA51E" w14:textId="77777777" w:rsidR="00E34622" w:rsidRPr="00E34622" w:rsidRDefault="00E34622" w:rsidP="00065BCD">
            <w:pPr>
              <w:rPr>
                <w:sz w:val="22"/>
                <w:szCs w:val="22"/>
              </w:rPr>
            </w:pPr>
            <w:r w:rsidRPr="00E34622">
              <w:rPr>
                <w:sz w:val="22"/>
                <w:szCs w:val="22"/>
              </w:rPr>
              <w:t>2.9</w:t>
            </w:r>
          </w:p>
        </w:tc>
        <w:tc>
          <w:tcPr>
            <w:tcW w:w="4233" w:type="dxa"/>
            <w:gridSpan w:val="2"/>
            <w:tcBorders>
              <w:top w:val="single" w:sz="4" w:space="0" w:color="00000A"/>
              <w:left w:val="single" w:sz="4" w:space="0" w:color="00000A"/>
              <w:bottom w:val="single" w:sz="4" w:space="0" w:color="00000A"/>
            </w:tcBorders>
            <w:shd w:val="clear" w:color="auto" w:fill="auto"/>
          </w:tcPr>
          <w:p w14:paraId="3EA13402" w14:textId="77777777" w:rsidR="00E34622" w:rsidRPr="00E34622" w:rsidRDefault="00E34622" w:rsidP="00065BCD">
            <w:pPr>
              <w:rPr>
                <w:sz w:val="22"/>
                <w:szCs w:val="22"/>
              </w:rPr>
            </w:pPr>
            <w:r w:rsidRPr="00E34622">
              <w:rPr>
                <w:sz w:val="22"/>
                <w:szCs w:val="22"/>
              </w:rPr>
              <w:t>Inne usługi w zakresie reintegracji społecznej</w:t>
            </w:r>
          </w:p>
        </w:tc>
        <w:tc>
          <w:tcPr>
            <w:tcW w:w="1497" w:type="dxa"/>
            <w:gridSpan w:val="2"/>
            <w:tcBorders>
              <w:top w:val="single" w:sz="4" w:space="0" w:color="00000A"/>
              <w:left w:val="single" w:sz="4" w:space="0" w:color="00000A"/>
              <w:bottom w:val="single" w:sz="4" w:space="0" w:color="00000A"/>
            </w:tcBorders>
            <w:shd w:val="clear" w:color="auto" w:fill="auto"/>
          </w:tcPr>
          <w:p w14:paraId="49550ED6" w14:textId="77777777" w:rsidR="00E34622" w:rsidRPr="00E34622" w:rsidRDefault="00E34622" w:rsidP="00065BCD">
            <w:pPr>
              <w:jc w:val="right"/>
              <w:rPr>
                <w:sz w:val="22"/>
                <w:szCs w:val="22"/>
              </w:rPr>
            </w:pPr>
            <w:r w:rsidRPr="00E34622">
              <w:rPr>
                <w:sz w:val="22"/>
                <w:szCs w:val="22"/>
              </w:rPr>
              <w:t>9</w:t>
            </w:r>
          </w:p>
        </w:tc>
        <w:tc>
          <w:tcPr>
            <w:tcW w:w="1502" w:type="dxa"/>
            <w:gridSpan w:val="3"/>
            <w:tcBorders>
              <w:top w:val="single" w:sz="4" w:space="0" w:color="00000A"/>
              <w:left w:val="single" w:sz="4" w:space="0" w:color="00000A"/>
              <w:bottom w:val="single" w:sz="4" w:space="0" w:color="00000A"/>
            </w:tcBorders>
            <w:shd w:val="clear" w:color="auto" w:fill="auto"/>
          </w:tcPr>
          <w:p w14:paraId="5F2706F9" w14:textId="77777777" w:rsidR="00E34622" w:rsidRPr="00E34622" w:rsidRDefault="00E34622" w:rsidP="00065BCD">
            <w:pPr>
              <w:jc w:val="right"/>
              <w:rPr>
                <w:sz w:val="22"/>
                <w:szCs w:val="22"/>
              </w:rPr>
            </w:pPr>
            <w:r w:rsidRPr="00E34622">
              <w:rPr>
                <w:sz w:val="22"/>
                <w:szCs w:val="22"/>
              </w:rPr>
              <w:t>41</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7743797C" w14:textId="77777777" w:rsidR="00E34622" w:rsidRPr="00E34622" w:rsidRDefault="00E34622" w:rsidP="00065BCD">
            <w:pPr>
              <w:jc w:val="right"/>
              <w:rPr>
                <w:sz w:val="22"/>
                <w:szCs w:val="22"/>
              </w:rPr>
            </w:pPr>
            <w:r w:rsidRPr="00E34622">
              <w:rPr>
                <w:sz w:val="22"/>
                <w:szCs w:val="22"/>
              </w:rPr>
              <w:t>19</w:t>
            </w:r>
          </w:p>
        </w:tc>
      </w:tr>
      <w:tr w:rsidR="00E34622" w:rsidRPr="00E34622" w14:paraId="6FDD36D9" w14:textId="77777777" w:rsidTr="00065BCD">
        <w:tc>
          <w:tcPr>
            <w:tcW w:w="817" w:type="dxa"/>
            <w:gridSpan w:val="3"/>
            <w:tcBorders>
              <w:top w:val="single" w:sz="4" w:space="0" w:color="00000A"/>
              <w:left w:val="single" w:sz="4" w:space="0" w:color="00000A"/>
              <w:bottom w:val="single" w:sz="4" w:space="0" w:color="00000A"/>
            </w:tcBorders>
            <w:shd w:val="clear" w:color="auto" w:fill="auto"/>
          </w:tcPr>
          <w:p w14:paraId="62723A2F" w14:textId="77777777" w:rsidR="00E34622" w:rsidRPr="00E34622" w:rsidRDefault="00E34622" w:rsidP="00065BCD">
            <w:pPr>
              <w:rPr>
                <w:sz w:val="22"/>
                <w:szCs w:val="22"/>
              </w:rPr>
            </w:pPr>
            <w:r w:rsidRPr="00E34622">
              <w:rPr>
                <w:sz w:val="22"/>
                <w:szCs w:val="22"/>
              </w:rPr>
              <w:t>2.10</w:t>
            </w:r>
          </w:p>
        </w:tc>
        <w:tc>
          <w:tcPr>
            <w:tcW w:w="4233" w:type="dxa"/>
            <w:gridSpan w:val="2"/>
            <w:tcBorders>
              <w:top w:val="single" w:sz="4" w:space="0" w:color="00000A"/>
              <w:left w:val="single" w:sz="4" w:space="0" w:color="00000A"/>
              <w:bottom w:val="single" w:sz="4" w:space="0" w:color="00000A"/>
            </w:tcBorders>
            <w:shd w:val="clear" w:color="auto" w:fill="auto"/>
          </w:tcPr>
          <w:p w14:paraId="532EFEDB" w14:textId="77777777" w:rsidR="00E34622" w:rsidRPr="00E34622" w:rsidRDefault="00E34622" w:rsidP="00065BCD">
            <w:pPr>
              <w:rPr>
                <w:sz w:val="22"/>
                <w:szCs w:val="22"/>
              </w:rPr>
            </w:pPr>
            <w:r w:rsidRPr="00E34622">
              <w:rPr>
                <w:sz w:val="22"/>
                <w:szCs w:val="22"/>
              </w:rPr>
              <w:t>Szkolenia zawodowe prowadzone przez podmiot zewnętrzny</w:t>
            </w:r>
          </w:p>
        </w:tc>
        <w:tc>
          <w:tcPr>
            <w:tcW w:w="1497" w:type="dxa"/>
            <w:gridSpan w:val="2"/>
            <w:tcBorders>
              <w:top w:val="single" w:sz="4" w:space="0" w:color="00000A"/>
              <w:left w:val="single" w:sz="4" w:space="0" w:color="00000A"/>
              <w:bottom w:val="single" w:sz="4" w:space="0" w:color="00000A"/>
            </w:tcBorders>
            <w:shd w:val="clear" w:color="auto" w:fill="auto"/>
          </w:tcPr>
          <w:p w14:paraId="4CF3F2F8" w14:textId="77777777" w:rsidR="00E34622" w:rsidRPr="00E34622" w:rsidRDefault="00E34622" w:rsidP="00065BCD">
            <w:pPr>
              <w:jc w:val="right"/>
              <w:rPr>
                <w:sz w:val="22"/>
                <w:szCs w:val="22"/>
              </w:rPr>
            </w:pPr>
            <w:r w:rsidRPr="00E34622">
              <w:rPr>
                <w:sz w:val="22"/>
                <w:szCs w:val="22"/>
              </w:rPr>
              <w:t>5</w:t>
            </w:r>
          </w:p>
        </w:tc>
        <w:tc>
          <w:tcPr>
            <w:tcW w:w="1502" w:type="dxa"/>
            <w:gridSpan w:val="3"/>
            <w:tcBorders>
              <w:top w:val="single" w:sz="4" w:space="0" w:color="00000A"/>
              <w:left w:val="single" w:sz="4" w:space="0" w:color="00000A"/>
              <w:bottom w:val="single" w:sz="4" w:space="0" w:color="00000A"/>
            </w:tcBorders>
            <w:shd w:val="clear" w:color="auto" w:fill="auto"/>
          </w:tcPr>
          <w:p w14:paraId="45BD0503" w14:textId="77777777" w:rsidR="00E34622" w:rsidRPr="00E34622" w:rsidRDefault="00E34622" w:rsidP="00065BCD">
            <w:pPr>
              <w:jc w:val="right"/>
              <w:rPr>
                <w:sz w:val="22"/>
                <w:szCs w:val="22"/>
              </w:rPr>
            </w:pPr>
            <w:r w:rsidRPr="00E34622">
              <w:rPr>
                <w:sz w:val="22"/>
                <w:szCs w:val="22"/>
              </w:rPr>
              <w:t>15</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14:paraId="7F7613A9" w14:textId="77777777" w:rsidR="00E34622" w:rsidRPr="00E34622" w:rsidRDefault="00E34622" w:rsidP="00065BCD">
            <w:pPr>
              <w:jc w:val="right"/>
              <w:rPr>
                <w:sz w:val="22"/>
                <w:szCs w:val="22"/>
              </w:rPr>
            </w:pPr>
            <w:r w:rsidRPr="00E34622">
              <w:rPr>
                <w:sz w:val="22"/>
                <w:szCs w:val="22"/>
              </w:rPr>
              <w:t>9</w:t>
            </w:r>
          </w:p>
        </w:tc>
      </w:tr>
      <w:tr w:rsidR="00E34622" w:rsidRPr="00E34622" w14:paraId="2A33B56B" w14:textId="77777777" w:rsidTr="00065BCD">
        <w:tc>
          <w:tcPr>
            <w:tcW w:w="9309" w:type="dxa"/>
            <w:gridSpan w:val="11"/>
            <w:tcBorders>
              <w:top w:val="single" w:sz="4" w:space="0" w:color="00000A"/>
              <w:left w:val="single" w:sz="4" w:space="0" w:color="00000A"/>
              <w:bottom w:val="single" w:sz="4" w:space="0" w:color="00000A"/>
              <w:right w:val="single" w:sz="4" w:space="0" w:color="00000A"/>
            </w:tcBorders>
            <w:shd w:val="clear" w:color="auto" w:fill="auto"/>
          </w:tcPr>
          <w:p w14:paraId="148E17CC" w14:textId="77777777" w:rsidR="00E34622" w:rsidRPr="00E34622" w:rsidRDefault="00E34622" w:rsidP="00065BCD">
            <w:pPr>
              <w:rPr>
                <w:sz w:val="22"/>
                <w:szCs w:val="22"/>
              </w:rPr>
            </w:pPr>
            <w:r w:rsidRPr="00E34622">
              <w:rPr>
                <w:b/>
                <w:sz w:val="22"/>
                <w:szCs w:val="22"/>
              </w:rPr>
              <w:t>3. Liczba osób, które pozytywnie zakończyły uczestnictwo w Centrum usamodzielnionych ekonomicznie</w:t>
            </w:r>
          </w:p>
        </w:tc>
      </w:tr>
      <w:tr w:rsidR="00E34622" w:rsidRPr="00E34622" w14:paraId="7725A6E5" w14:textId="77777777" w:rsidTr="00065BCD">
        <w:tc>
          <w:tcPr>
            <w:tcW w:w="7196" w:type="dxa"/>
            <w:gridSpan w:val="8"/>
            <w:tcBorders>
              <w:top w:val="single" w:sz="4" w:space="0" w:color="00000A"/>
              <w:left w:val="single" w:sz="4" w:space="0" w:color="00000A"/>
              <w:bottom w:val="single" w:sz="4" w:space="0" w:color="00000A"/>
            </w:tcBorders>
            <w:shd w:val="clear" w:color="auto" w:fill="auto"/>
            <w:vAlign w:val="center"/>
          </w:tcPr>
          <w:p w14:paraId="1CC38837" w14:textId="77777777" w:rsidR="00E34622" w:rsidRPr="00E34622" w:rsidRDefault="00E34622" w:rsidP="00065BCD">
            <w:pPr>
              <w:jc w:val="center"/>
              <w:rPr>
                <w:sz w:val="22"/>
                <w:szCs w:val="22"/>
              </w:rPr>
            </w:pPr>
            <w:r w:rsidRPr="00E34622">
              <w:rPr>
                <w:sz w:val="22"/>
                <w:szCs w:val="22"/>
              </w:rPr>
              <w:t>Wyszczególnienie</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144D5E41" w14:textId="77777777" w:rsidR="00E34622" w:rsidRPr="00E34622" w:rsidRDefault="00E34622" w:rsidP="00065BCD">
            <w:pPr>
              <w:rPr>
                <w:sz w:val="22"/>
                <w:szCs w:val="22"/>
              </w:rPr>
            </w:pPr>
            <w:r w:rsidRPr="00E34622">
              <w:rPr>
                <w:sz w:val="22"/>
                <w:szCs w:val="22"/>
              </w:rPr>
              <w:t>Liczba osób</w:t>
            </w:r>
          </w:p>
        </w:tc>
      </w:tr>
      <w:tr w:rsidR="00E34622" w:rsidRPr="00E34622" w14:paraId="0109B619" w14:textId="77777777" w:rsidTr="00065BCD">
        <w:tc>
          <w:tcPr>
            <w:tcW w:w="600" w:type="dxa"/>
            <w:tcBorders>
              <w:top w:val="single" w:sz="4" w:space="0" w:color="00000A"/>
              <w:left w:val="single" w:sz="4" w:space="0" w:color="00000A"/>
              <w:bottom w:val="single" w:sz="4" w:space="0" w:color="00000A"/>
            </w:tcBorders>
            <w:shd w:val="clear" w:color="auto" w:fill="auto"/>
          </w:tcPr>
          <w:p w14:paraId="7A80A3BC" w14:textId="77777777" w:rsidR="00E34622" w:rsidRPr="00E34622" w:rsidRDefault="00E34622" w:rsidP="00065BCD">
            <w:pPr>
              <w:rPr>
                <w:sz w:val="22"/>
                <w:szCs w:val="22"/>
              </w:rPr>
            </w:pPr>
            <w:r w:rsidRPr="00E34622">
              <w:rPr>
                <w:sz w:val="22"/>
                <w:szCs w:val="22"/>
              </w:rPr>
              <w:t>3.1</w:t>
            </w:r>
          </w:p>
        </w:tc>
        <w:tc>
          <w:tcPr>
            <w:tcW w:w="6596" w:type="dxa"/>
            <w:gridSpan w:val="7"/>
            <w:tcBorders>
              <w:top w:val="single" w:sz="4" w:space="0" w:color="00000A"/>
              <w:left w:val="single" w:sz="4" w:space="0" w:color="00000A"/>
              <w:bottom w:val="single" w:sz="4" w:space="0" w:color="00000A"/>
            </w:tcBorders>
            <w:shd w:val="clear" w:color="auto" w:fill="auto"/>
          </w:tcPr>
          <w:p w14:paraId="34166FF0" w14:textId="77777777" w:rsidR="00E34622" w:rsidRPr="00E34622" w:rsidRDefault="00E34622" w:rsidP="00065BCD">
            <w:pPr>
              <w:rPr>
                <w:sz w:val="22"/>
                <w:szCs w:val="22"/>
              </w:rPr>
            </w:pPr>
            <w:r w:rsidRPr="00E34622">
              <w:rPr>
                <w:sz w:val="22"/>
                <w:szCs w:val="22"/>
              </w:rPr>
              <w:t>Uczestnicy Centrum skierowani do pracy u pracodawcy w ramach zatrudnienia wspieranego (art. 16 ust. 1 pkt 1 lit. a ustawy1))</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5BD121C7" w14:textId="77777777" w:rsidR="00E34622" w:rsidRPr="00E34622" w:rsidRDefault="00E34622" w:rsidP="00065BCD">
            <w:pPr>
              <w:jc w:val="right"/>
              <w:rPr>
                <w:sz w:val="22"/>
                <w:szCs w:val="22"/>
              </w:rPr>
            </w:pPr>
            <w:r w:rsidRPr="00E34622">
              <w:rPr>
                <w:sz w:val="22"/>
                <w:szCs w:val="22"/>
              </w:rPr>
              <w:t>-</w:t>
            </w:r>
          </w:p>
        </w:tc>
      </w:tr>
      <w:tr w:rsidR="00E34622" w:rsidRPr="00E34622" w14:paraId="3DF04860" w14:textId="77777777" w:rsidTr="00065BCD">
        <w:tc>
          <w:tcPr>
            <w:tcW w:w="600" w:type="dxa"/>
            <w:tcBorders>
              <w:top w:val="single" w:sz="4" w:space="0" w:color="00000A"/>
              <w:left w:val="single" w:sz="4" w:space="0" w:color="00000A"/>
              <w:bottom w:val="single" w:sz="4" w:space="0" w:color="00000A"/>
            </w:tcBorders>
            <w:shd w:val="clear" w:color="auto" w:fill="auto"/>
          </w:tcPr>
          <w:p w14:paraId="6C9B98A6" w14:textId="77777777" w:rsidR="00E34622" w:rsidRPr="00E34622" w:rsidRDefault="00E34622" w:rsidP="00065BCD">
            <w:pPr>
              <w:rPr>
                <w:sz w:val="22"/>
                <w:szCs w:val="22"/>
              </w:rPr>
            </w:pPr>
            <w:r w:rsidRPr="00E34622">
              <w:rPr>
                <w:sz w:val="22"/>
                <w:szCs w:val="22"/>
              </w:rPr>
              <w:t>3.2</w:t>
            </w:r>
          </w:p>
        </w:tc>
        <w:tc>
          <w:tcPr>
            <w:tcW w:w="6596" w:type="dxa"/>
            <w:gridSpan w:val="7"/>
            <w:tcBorders>
              <w:top w:val="single" w:sz="4" w:space="0" w:color="00000A"/>
              <w:left w:val="single" w:sz="4" w:space="0" w:color="00000A"/>
              <w:bottom w:val="single" w:sz="4" w:space="0" w:color="00000A"/>
            </w:tcBorders>
            <w:shd w:val="clear" w:color="auto" w:fill="auto"/>
          </w:tcPr>
          <w:p w14:paraId="283C01A8" w14:textId="77777777" w:rsidR="00E34622" w:rsidRPr="00E34622" w:rsidRDefault="00E34622" w:rsidP="00065BCD">
            <w:pPr>
              <w:rPr>
                <w:sz w:val="22"/>
                <w:szCs w:val="22"/>
              </w:rPr>
            </w:pPr>
            <w:r w:rsidRPr="00E34622">
              <w:rPr>
                <w:sz w:val="22"/>
                <w:szCs w:val="22"/>
              </w:rPr>
              <w:t>Uczestnicy Centrum zatrudnieni u pracodawcy bez zatrudnienia wspieranego</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211857E2" w14:textId="77777777" w:rsidR="00E34622" w:rsidRPr="00E34622" w:rsidRDefault="00E34622" w:rsidP="00065BCD">
            <w:pPr>
              <w:jc w:val="right"/>
              <w:rPr>
                <w:sz w:val="22"/>
                <w:szCs w:val="22"/>
              </w:rPr>
            </w:pPr>
            <w:r w:rsidRPr="00E34622">
              <w:rPr>
                <w:sz w:val="22"/>
                <w:szCs w:val="22"/>
              </w:rPr>
              <w:t>11</w:t>
            </w:r>
          </w:p>
        </w:tc>
      </w:tr>
      <w:tr w:rsidR="00E34622" w:rsidRPr="00E34622" w14:paraId="2AF05D6D" w14:textId="77777777" w:rsidTr="00065BCD">
        <w:tc>
          <w:tcPr>
            <w:tcW w:w="600" w:type="dxa"/>
            <w:tcBorders>
              <w:top w:val="single" w:sz="4" w:space="0" w:color="00000A"/>
              <w:left w:val="single" w:sz="4" w:space="0" w:color="00000A"/>
              <w:bottom w:val="single" w:sz="4" w:space="0" w:color="00000A"/>
            </w:tcBorders>
            <w:shd w:val="clear" w:color="auto" w:fill="auto"/>
          </w:tcPr>
          <w:p w14:paraId="46156B75" w14:textId="77777777" w:rsidR="00E34622" w:rsidRPr="00E34622" w:rsidRDefault="00E34622" w:rsidP="00065BCD">
            <w:pPr>
              <w:rPr>
                <w:sz w:val="22"/>
                <w:szCs w:val="22"/>
              </w:rPr>
            </w:pPr>
            <w:r w:rsidRPr="00E34622">
              <w:rPr>
                <w:sz w:val="22"/>
                <w:szCs w:val="22"/>
              </w:rPr>
              <w:t>3.3</w:t>
            </w:r>
          </w:p>
        </w:tc>
        <w:tc>
          <w:tcPr>
            <w:tcW w:w="6596" w:type="dxa"/>
            <w:gridSpan w:val="7"/>
            <w:tcBorders>
              <w:top w:val="single" w:sz="4" w:space="0" w:color="00000A"/>
              <w:left w:val="single" w:sz="4" w:space="0" w:color="00000A"/>
              <w:bottom w:val="single" w:sz="4" w:space="0" w:color="00000A"/>
            </w:tcBorders>
            <w:shd w:val="clear" w:color="auto" w:fill="auto"/>
          </w:tcPr>
          <w:p w14:paraId="3EC84683" w14:textId="77777777" w:rsidR="00E34622" w:rsidRPr="00E34622" w:rsidRDefault="00E34622" w:rsidP="00065BCD">
            <w:pPr>
              <w:rPr>
                <w:sz w:val="22"/>
                <w:szCs w:val="22"/>
              </w:rPr>
            </w:pPr>
            <w:r w:rsidRPr="00E34622">
              <w:rPr>
                <w:sz w:val="22"/>
                <w:szCs w:val="22"/>
              </w:rPr>
              <w:t>Uczestnicy Centrum skierowani do pracy w Centrum (art. 16 ust. 1 pkt 1 lit. b ustawy1))</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2445F5B8" w14:textId="77777777" w:rsidR="00E34622" w:rsidRPr="00E34622" w:rsidRDefault="00E34622" w:rsidP="00065BCD">
            <w:pPr>
              <w:jc w:val="right"/>
              <w:rPr>
                <w:sz w:val="22"/>
                <w:szCs w:val="22"/>
              </w:rPr>
            </w:pPr>
            <w:r w:rsidRPr="00E34622">
              <w:rPr>
                <w:sz w:val="22"/>
                <w:szCs w:val="22"/>
              </w:rPr>
              <w:t>-</w:t>
            </w:r>
          </w:p>
        </w:tc>
      </w:tr>
      <w:tr w:rsidR="00E34622" w:rsidRPr="00E34622" w14:paraId="41C8B47F" w14:textId="77777777" w:rsidTr="00065BCD">
        <w:tc>
          <w:tcPr>
            <w:tcW w:w="600" w:type="dxa"/>
            <w:tcBorders>
              <w:top w:val="single" w:sz="4" w:space="0" w:color="00000A"/>
              <w:left w:val="single" w:sz="4" w:space="0" w:color="00000A"/>
              <w:bottom w:val="single" w:sz="4" w:space="0" w:color="00000A"/>
            </w:tcBorders>
            <w:shd w:val="clear" w:color="auto" w:fill="auto"/>
          </w:tcPr>
          <w:p w14:paraId="623CE04F" w14:textId="77777777" w:rsidR="00E34622" w:rsidRPr="00E34622" w:rsidRDefault="00E34622" w:rsidP="00065BCD">
            <w:pPr>
              <w:rPr>
                <w:sz w:val="22"/>
                <w:szCs w:val="22"/>
              </w:rPr>
            </w:pPr>
            <w:r w:rsidRPr="00E34622">
              <w:rPr>
                <w:sz w:val="22"/>
                <w:szCs w:val="22"/>
              </w:rPr>
              <w:t>3.4</w:t>
            </w:r>
          </w:p>
        </w:tc>
        <w:tc>
          <w:tcPr>
            <w:tcW w:w="6596" w:type="dxa"/>
            <w:gridSpan w:val="7"/>
            <w:tcBorders>
              <w:top w:val="single" w:sz="4" w:space="0" w:color="00000A"/>
              <w:left w:val="single" w:sz="4" w:space="0" w:color="00000A"/>
              <w:bottom w:val="single" w:sz="4" w:space="0" w:color="00000A"/>
            </w:tcBorders>
            <w:shd w:val="clear" w:color="auto" w:fill="auto"/>
          </w:tcPr>
          <w:p w14:paraId="54761C00" w14:textId="77777777" w:rsidR="00E34622" w:rsidRPr="00E34622" w:rsidRDefault="00E34622" w:rsidP="00065BCD">
            <w:pPr>
              <w:rPr>
                <w:sz w:val="22"/>
                <w:szCs w:val="22"/>
              </w:rPr>
            </w:pPr>
            <w:r w:rsidRPr="00E34622">
              <w:rPr>
                <w:sz w:val="22"/>
                <w:szCs w:val="22"/>
              </w:rPr>
              <w:t>Uczestnicy Centrum, którzy podjęli samodzielną działalność gospodarczą</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521D1C04" w14:textId="77777777" w:rsidR="00E34622" w:rsidRPr="00E34622" w:rsidRDefault="00E34622" w:rsidP="00065BCD">
            <w:pPr>
              <w:jc w:val="right"/>
              <w:rPr>
                <w:sz w:val="22"/>
                <w:szCs w:val="22"/>
              </w:rPr>
            </w:pPr>
            <w:r w:rsidRPr="00E34622">
              <w:rPr>
                <w:sz w:val="22"/>
                <w:szCs w:val="22"/>
              </w:rPr>
              <w:t>-</w:t>
            </w:r>
          </w:p>
        </w:tc>
      </w:tr>
      <w:tr w:rsidR="00E34622" w:rsidRPr="00E34622" w14:paraId="77E39D5A" w14:textId="77777777" w:rsidTr="00065BCD">
        <w:tc>
          <w:tcPr>
            <w:tcW w:w="600" w:type="dxa"/>
            <w:tcBorders>
              <w:top w:val="single" w:sz="4" w:space="0" w:color="00000A"/>
              <w:left w:val="single" w:sz="4" w:space="0" w:color="00000A"/>
              <w:bottom w:val="single" w:sz="4" w:space="0" w:color="00000A"/>
            </w:tcBorders>
            <w:shd w:val="clear" w:color="auto" w:fill="auto"/>
          </w:tcPr>
          <w:p w14:paraId="4BC14D51" w14:textId="77777777" w:rsidR="00E34622" w:rsidRPr="00E34622" w:rsidRDefault="00E34622" w:rsidP="00065BCD">
            <w:pPr>
              <w:rPr>
                <w:sz w:val="22"/>
                <w:szCs w:val="22"/>
              </w:rPr>
            </w:pPr>
            <w:r w:rsidRPr="00E34622">
              <w:rPr>
                <w:sz w:val="22"/>
                <w:szCs w:val="22"/>
              </w:rPr>
              <w:t>3.5</w:t>
            </w:r>
          </w:p>
        </w:tc>
        <w:tc>
          <w:tcPr>
            <w:tcW w:w="6596" w:type="dxa"/>
            <w:gridSpan w:val="7"/>
            <w:tcBorders>
              <w:top w:val="single" w:sz="4" w:space="0" w:color="00000A"/>
              <w:left w:val="single" w:sz="4" w:space="0" w:color="00000A"/>
              <w:bottom w:val="single" w:sz="4" w:space="0" w:color="00000A"/>
            </w:tcBorders>
            <w:shd w:val="clear" w:color="auto" w:fill="auto"/>
          </w:tcPr>
          <w:p w14:paraId="51C00CD1" w14:textId="77777777" w:rsidR="00E34622" w:rsidRPr="00E34622" w:rsidRDefault="00E34622" w:rsidP="00065BCD">
            <w:pPr>
              <w:rPr>
                <w:sz w:val="22"/>
                <w:szCs w:val="22"/>
              </w:rPr>
            </w:pPr>
            <w:r w:rsidRPr="00E34622">
              <w:rPr>
                <w:sz w:val="22"/>
                <w:szCs w:val="22"/>
              </w:rPr>
              <w:t>Uczestnicy Centrum, którzy podjęli działalność gospodarczą w formie spółdzielni socjalnej (art. 16 ust. 1a ustawy1))</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4FB89972" w14:textId="77777777" w:rsidR="00E34622" w:rsidRPr="00E34622" w:rsidRDefault="00E34622" w:rsidP="00065BCD">
            <w:pPr>
              <w:jc w:val="right"/>
              <w:rPr>
                <w:sz w:val="22"/>
                <w:szCs w:val="22"/>
              </w:rPr>
            </w:pPr>
            <w:r w:rsidRPr="00E34622">
              <w:rPr>
                <w:sz w:val="22"/>
                <w:szCs w:val="22"/>
              </w:rPr>
              <w:t>-</w:t>
            </w:r>
          </w:p>
        </w:tc>
      </w:tr>
      <w:tr w:rsidR="00E34622" w:rsidRPr="00E34622" w14:paraId="66AC8D23" w14:textId="77777777" w:rsidTr="00065BCD">
        <w:tc>
          <w:tcPr>
            <w:tcW w:w="600" w:type="dxa"/>
            <w:tcBorders>
              <w:top w:val="single" w:sz="4" w:space="0" w:color="00000A"/>
              <w:left w:val="single" w:sz="4" w:space="0" w:color="00000A"/>
              <w:bottom w:val="single" w:sz="4" w:space="0" w:color="00000A"/>
            </w:tcBorders>
            <w:shd w:val="clear" w:color="auto" w:fill="auto"/>
          </w:tcPr>
          <w:p w14:paraId="721877F5" w14:textId="77777777" w:rsidR="00E34622" w:rsidRPr="00E34622" w:rsidRDefault="00E34622" w:rsidP="00065BCD">
            <w:pPr>
              <w:rPr>
                <w:sz w:val="22"/>
                <w:szCs w:val="22"/>
              </w:rPr>
            </w:pPr>
            <w:r w:rsidRPr="00E34622">
              <w:rPr>
                <w:sz w:val="22"/>
                <w:szCs w:val="22"/>
              </w:rPr>
              <w:t>3.6</w:t>
            </w:r>
          </w:p>
        </w:tc>
        <w:tc>
          <w:tcPr>
            <w:tcW w:w="6596" w:type="dxa"/>
            <w:gridSpan w:val="7"/>
            <w:tcBorders>
              <w:top w:val="single" w:sz="4" w:space="0" w:color="00000A"/>
              <w:left w:val="single" w:sz="4" w:space="0" w:color="00000A"/>
              <w:bottom w:val="single" w:sz="4" w:space="0" w:color="00000A"/>
            </w:tcBorders>
            <w:shd w:val="clear" w:color="auto" w:fill="auto"/>
          </w:tcPr>
          <w:p w14:paraId="2FBEF25B" w14:textId="77777777" w:rsidR="00E34622" w:rsidRPr="00E34622" w:rsidRDefault="00E34622" w:rsidP="00065BCD">
            <w:pPr>
              <w:rPr>
                <w:sz w:val="22"/>
                <w:szCs w:val="22"/>
              </w:rPr>
            </w:pPr>
            <w:r w:rsidRPr="00E34622">
              <w:rPr>
                <w:sz w:val="22"/>
                <w:szCs w:val="22"/>
              </w:rPr>
              <w:t>Uczestnicy skierowani do odbycia stażu zawodowego na podstawie ustawy z dnia 20 kwietnia 2004 r. o promocji zatrudnienia i instytucjach rynku pracy2)</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4B646CBE" w14:textId="77777777" w:rsidR="00E34622" w:rsidRPr="00E34622" w:rsidRDefault="00E34622" w:rsidP="00065BCD">
            <w:pPr>
              <w:jc w:val="right"/>
              <w:rPr>
                <w:sz w:val="22"/>
                <w:szCs w:val="22"/>
              </w:rPr>
            </w:pPr>
            <w:r w:rsidRPr="00E34622">
              <w:rPr>
                <w:sz w:val="22"/>
                <w:szCs w:val="22"/>
              </w:rPr>
              <w:t>-</w:t>
            </w:r>
          </w:p>
        </w:tc>
      </w:tr>
      <w:tr w:rsidR="00E34622" w:rsidRPr="00E34622" w14:paraId="4A5C82A3" w14:textId="77777777" w:rsidTr="00065BCD">
        <w:tc>
          <w:tcPr>
            <w:tcW w:w="600" w:type="dxa"/>
            <w:tcBorders>
              <w:top w:val="single" w:sz="4" w:space="0" w:color="00000A"/>
              <w:left w:val="single" w:sz="4" w:space="0" w:color="00000A"/>
              <w:bottom w:val="single" w:sz="4" w:space="0" w:color="00000A"/>
            </w:tcBorders>
            <w:shd w:val="clear" w:color="auto" w:fill="auto"/>
          </w:tcPr>
          <w:p w14:paraId="04AF68EF" w14:textId="77777777" w:rsidR="00E34622" w:rsidRPr="00E34622" w:rsidRDefault="00E34622" w:rsidP="00065BCD">
            <w:pPr>
              <w:rPr>
                <w:sz w:val="22"/>
                <w:szCs w:val="22"/>
              </w:rPr>
            </w:pPr>
            <w:r w:rsidRPr="00E34622">
              <w:rPr>
                <w:sz w:val="22"/>
                <w:szCs w:val="22"/>
              </w:rPr>
              <w:t>3.7</w:t>
            </w:r>
          </w:p>
        </w:tc>
        <w:tc>
          <w:tcPr>
            <w:tcW w:w="6596" w:type="dxa"/>
            <w:gridSpan w:val="7"/>
            <w:tcBorders>
              <w:top w:val="single" w:sz="4" w:space="0" w:color="00000A"/>
              <w:left w:val="single" w:sz="4" w:space="0" w:color="00000A"/>
              <w:bottom w:val="single" w:sz="4" w:space="0" w:color="00000A"/>
            </w:tcBorders>
            <w:shd w:val="clear" w:color="auto" w:fill="auto"/>
          </w:tcPr>
          <w:p w14:paraId="58595DE8" w14:textId="77777777" w:rsidR="00E34622" w:rsidRPr="00E34622" w:rsidRDefault="00E34622" w:rsidP="00065BCD">
            <w:pPr>
              <w:rPr>
                <w:sz w:val="22"/>
                <w:szCs w:val="22"/>
              </w:rPr>
            </w:pPr>
            <w:r w:rsidRPr="00E34622">
              <w:rPr>
                <w:sz w:val="22"/>
                <w:szCs w:val="22"/>
              </w:rPr>
              <w:t>Uczestnicy Centrum, którzy nabyli prawo do świadczeń emerytalnych lub rentowych</w:t>
            </w:r>
          </w:p>
        </w:tc>
        <w:tc>
          <w:tcPr>
            <w:tcW w:w="2113" w:type="dxa"/>
            <w:gridSpan w:val="3"/>
            <w:tcBorders>
              <w:top w:val="single" w:sz="4" w:space="0" w:color="00000A"/>
              <w:left w:val="single" w:sz="4" w:space="0" w:color="00000A"/>
              <w:bottom w:val="single" w:sz="4" w:space="0" w:color="00000A"/>
              <w:right w:val="single" w:sz="4" w:space="0" w:color="00000A"/>
            </w:tcBorders>
            <w:shd w:val="clear" w:color="auto" w:fill="auto"/>
          </w:tcPr>
          <w:p w14:paraId="77747940" w14:textId="77777777" w:rsidR="00E34622" w:rsidRPr="00E34622" w:rsidRDefault="00E34622" w:rsidP="00065BCD">
            <w:pPr>
              <w:jc w:val="right"/>
              <w:rPr>
                <w:sz w:val="22"/>
                <w:szCs w:val="22"/>
              </w:rPr>
            </w:pPr>
            <w:r w:rsidRPr="00E34622">
              <w:rPr>
                <w:sz w:val="22"/>
                <w:szCs w:val="22"/>
              </w:rPr>
              <w:t>2</w:t>
            </w:r>
          </w:p>
        </w:tc>
      </w:tr>
    </w:tbl>
    <w:p w14:paraId="7B95806E" w14:textId="77777777" w:rsidR="00E34622" w:rsidRDefault="00E34622" w:rsidP="00E220A6">
      <w:pPr>
        <w:jc w:val="both"/>
      </w:pPr>
    </w:p>
    <w:p w14:paraId="5523C987" w14:textId="77777777" w:rsidR="000F14E0" w:rsidRPr="002C0D70" w:rsidRDefault="000F14E0" w:rsidP="000F14E0">
      <w:pPr>
        <w:jc w:val="both"/>
        <w:rPr>
          <w:b/>
        </w:rPr>
      </w:pPr>
      <w:r w:rsidRPr="002C0D70">
        <w:rPr>
          <w:b/>
        </w:rPr>
        <w:t xml:space="preserve">TURYSTYKA </w:t>
      </w:r>
    </w:p>
    <w:p w14:paraId="58F72A24" w14:textId="77777777" w:rsidR="000F14E0" w:rsidRPr="002C0D70" w:rsidRDefault="000F14E0" w:rsidP="000F14E0">
      <w:pPr>
        <w:jc w:val="both"/>
        <w:rPr>
          <w:b/>
        </w:rPr>
      </w:pPr>
    </w:p>
    <w:p w14:paraId="1F696F90" w14:textId="77777777" w:rsidR="00BB0C5A" w:rsidRDefault="000F14E0" w:rsidP="000F14E0">
      <w:pPr>
        <w:jc w:val="both"/>
      </w:pPr>
      <w:r>
        <w:t xml:space="preserve">W roku 2019 pałac w Kamieńcu Ząbkowickim odwiedziło (wg ilości sprzedanych biletów) </w:t>
      </w:r>
    </w:p>
    <w:p w14:paraId="1D1888B6" w14:textId="40873E2F" w:rsidR="000F14E0" w:rsidRDefault="000F14E0" w:rsidP="000F14E0">
      <w:pPr>
        <w:jc w:val="both"/>
      </w:pPr>
      <w:r>
        <w:t>46 462 turystów.</w:t>
      </w:r>
    </w:p>
    <w:p w14:paraId="65F723C2" w14:textId="77777777" w:rsidR="000F14E0" w:rsidRDefault="000F14E0" w:rsidP="000E5D60">
      <w:pPr>
        <w:suppressAutoHyphens w:val="0"/>
        <w:rPr>
          <w:b/>
        </w:rPr>
      </w:pPr>
    </w:p>
    <w:p w14:paraId="096B99EF" w14:textId="77777777" w:rsidR="000F14E0" w:rsidRDefault="000F14E0" w:rsidP="000F14E0">
      <w:pPr>
        <w:suppressAutoHyphens w:val="0"/>
        <w:rPr>
          <w:b/>
        </w:rPr>
      </w:pPr>
      <w:r w:rsidRPr="002C0D70">
        <w:rPr>
          <w:b/>
        </w:rPr>
        <w:t>SPORT</w:t>
      </w:r>
    </w:p>
    <w:p w14:paraId="350AC222" w14:textId="77777777" w:rsidR="003F1823" w:rsidRDefault="003F1823" w:rsidP="000F14E0">
      <w:pPr>
        <w:suppressAutoHyphens w:val="0"/>
        <w:rPr>
          <w:b/>
        </w:rPr>
      </w:pPr>
    </w:p>
    <w:p w14:paraId="21FD26E4" w14:textId="60F86A16" w:rsidR="000F14E0" w:rsidRPr="00CB744A" w:rsidRDefault="000F14E0" w:rsidP="000F14E0">
      <w:pPr>
        <w:contextualSpacing/>
        <w:jc w:val="both"/>
      </w:pPr>
      <w:r w:rsidRPr="00CB744A">
        <w:t>Budowa kompleksu sportowo-rekreacyjnego w Kamieńcu Ząbkowickim II - Kamienieckie Doły. Zadanie zostało rozpoczęte w roku 2019 wydatkowano na ten  cel  357 682,61 zł, w tym zyskano wsparcie ze środków Funduszu Rozwoju Kultury Fizycznej w kwocie 345 000 zł.. Termin zakończenia zadania w roku VII 2020 r. W okresie sprawozdawczym poniesiono wydatki związane budową małego boi</w:t>
      </w:r>
      <w:r w:rsidR="003F1823" w:rsidRPr="00CB744A">
        <w:t xml:space="preserve">ska do piłki nożnej, wykonania </w:t>
      </w:r>
      <w:r w:rsidRPr="00CB744A">
        <w:t>przyłącza  energetycznego, aktualizacją dokumentacji,  nadzorami inwestorskimi.</w:t>
      </w:r>
      <w:r w:rsidRPr="00CB744A">
        <w:tab/>
      </w:r>
    </w:p>
    <w:p w14:paraId="0C20607C" w14:textId="0437BB45" w:rsidR="000E5D60" w:rsidRDefault="00323A6A" w:rsidP="000E5D60">
      <w:pPr>
        <w:jc w:val="both"/>
      </w:pPr>
      <w:r w:rsidRPr="00CB744A">
        <w:lastRenderedPageBreak/>
        <w:t xml:space="preserve">W </w:t>
      </w:r>
      <w:r w:rsidR="008D1B07" w:rsidRPr="00CB744A">
        <w:t xml:space="preserve">2019 </w:t>
      </w:r>
      <w:r w:rsidRPr="00CB744A">
        <w:t xml:space="preserve">roku 2019 </w:t>
      </w:r>
      <w:r w:rsidR="008D1B07" w:rsidRPr="00CB744A">
        <w:t xml:space="preserve">ogłoszono </w:t>
      </w:r>
      <w:r w:rsidRPr="00CB744A">
        <w:t>2</w:t>
      </w:r>
      <w:r w:rsidR="008D1B07" w:rsidRPr="00CB744A">
        <w:t xml:space="preserve"> konkursy </w:t>
      </w:r>
      <w:r w:rsidRPr="00CB744A">
        <w:t>na realizację zadania publicznego</w:t>
      </w:r>
      <w:r>
        <w:t xml:space="preserve"> w zakresie kultury fizycznej i sportu, tj. 1.PR.19 oraz 2.PR.19.</w:t>
      </w:r>
    </w:p>
    <w:p w14:paraId="169975A1" w14:textId="77777777" w:rsidR="00323A6A" w:rsidRDefault="00323A6A" w:rsidP="00323A6A">
      <w:pPr>
        <w:suppressAutoHyphens w:val="0"/>
        <w:jc w:val="both"/>
      </w:pPr>
    </w:p>
    <w:p w14:paraId="512237A8" w14:textId="7E63550C" w:rsidR="000E5D60" w:rsidRPr="008D1B07" w:rsidRDefault="00323A6A" w:rsidP="00323A6A">
      <w:pPr>
        <w:suppressAutoHyphens w:val="0"/>
        <w:jc w:val="both"/>
        <w:rPr>
          <w:b/>
        </w:rPr>
      </w:pPr>
      <w:r w:rsidRPr="008D1B07">
        <w:rPr>
          <w:b/>
        </w:rPr>
        <w:t>W konkursie nr 01.PR.19:</w:t>
      </w:r>
    </w:p>
    <w:p w14:paraId="662B54B2" w14:textId="09EDC82C" w:rsidR="000E5D60" w:rsidRPr="00323A6A" w:rsidRDefault="000E5D60" w:rsidP="000E5D60">
      <w:pPr>
        <w:ind w:right="15"/>
        <w:jc w:val="both"/>
      </w:pPr>
      <w:r>
        <w:rPr>
          <w:rFonts w:eastAsia="Calibri"/>
          <w:b/>
        </w:rPr>
        <w:t xml:space="preserve">Zadanie Nr 1: </w:t>
      </w:r>
      <w:bookmarkStart w:id="15" w:name="_Hlk854319"/>
      <w:r>
        <w:t xml:space="preserve">wspieranie zadań polegających na upowszechnianiu kultury fizycznej i sportu,                   w dyscyplinie piłka nożna </w:t>
      </w:r>
      <w:bookmarkEnd w:id="15"/>
      <w:r>
        <w:t>w Gminie Kamieniec Ząbkowicki</w:t>
      </w:r>
      <w:r w:rsidR="00323A6A">
        <w:t xml:space="preserve">, </w:t>
      </w:r>
      <w:r w:rsidRPr="00323A6A">
        <w:rPr>
          <w:rFonts w:eastAsia="Calibri"/>
        </w:rPr>
        <w:t>m.in. poprzez</w:t>
      </w:r>
      <w:r w:rsidR="00323A6A" w:rsidRPr="00323A6A">
        <w:rPr>
          <w:rFonts w:eastAsia="Calibri"/>
        </w:rPr>
        <w:t>:</w:t>
      </w:r>
    </w:p>
    <w:p w14:paraId="275D1884" w14:textId="77777777" w:rsidR="000E5D60" w:rsidRDefault="000E5D60" w:rsidP="000E5D60">
      <w:pPr>
        <w:ind w:right="15"/>
        <w:jc w:val="both"/>
        <w:rPr>
          <w:rFonts w:eastAsia="Calibri"/>
        </w:rPr>
      </w:pPr>
      <w:r>
        <w:rPr>
          <w:rFonts w:eastAsia="Calibri"/>
        </w:rPr>
        <w:t>- propagowanie sportu i rekreacji wśród dzieci, młodzieży i dorosłych,</w:t>
      </w:r>
    </w:p>
    <w:p w14:paraId="3982505A" w14:textId="77777777" w:rsidR="000E5D60" w:rsidRDefault="000E5D60" w:rsidP="000E5D60">
      <w:pPr>
        <w:ind w:right="15"/>
        <w:jc w:val="both"/>
        <w:rPr>
          <w:rFonts w:eastAsia="Calibri"/>
        </w:rPr>
      </w:pPr>
      <w:r>
        <w:rPr>
          <w:rFonts w:eastAsia="Calibri"/>
        </w:rPr>
        <w:t>- organizowanie różnego rodzaju zajęć sportowych, szkoleniowych,</w:t>
      </w:r>
    </w:p>
    <w:p w14:paraId="575162B6" w14:textId="77777777" w:rsidR="000E5D60" w:rsidRDefault="000E5D60" w:rsidP="000E5D60">
      <w:pPr>
        <w:ind w:right="15"/>
        <w:jc w:val="both"/>
        <w:rPr>
          <w:rFonts w:eastAsia="Calibri"/>
        </w:rPr>
      </w:pPr>
      <w:r>
        <w:rPr>
          <w:rFonts w:eastAsia="Calibri"/>
        </w:rPr>
        <w:t>- uczestnictwo w rozgrywkach i zawodach sportowych różnego szczebla.</w:t>
      </w:r>
    </w:p>
    <w:p w14:paraId="6844CE09" w14:textId="77777777" w:rsidR="000E5D60" w:rsidRDefault="000E5D60" w:rsidP="000E5D60">
      <w:pPr>
        <w:ind w:right="15"/>
        <w:jc w:val="both"/>
        <w:rPr>
          <w:rFonts w:eastAsia="Calibri"/>
          <w:b/>
        </w:rPr>
      </w:pPr>
    </w:p>
    <w:p w14:paraId="32A11B04" w14:textId="77777777" w:rsidR="000E5D60" w:rsidRDefault="000E5D60" w:rsidP="000E5D60">
      <w:pPr>
        <w:ind w:right="15"/>
        <w:jc w:val="both"/>
      </w:pPr>
      <w:r>
        <w:rPr>
          <w:rFonts w:eastAsia="Calibri"/>
          <w:b/>
        </w:rPr>
        <w:t xml:space="preserve">Zadanie Nr 2: </w:t>
      </w:r>
      <w:r>
        <w:t xml:space="preserve">wspieranie zadań polegających na upowszechnianiu kultury fizycznej i sportu  </w:t>
      </w:r>
    </w:p>
    <w:p w14:paraId="459F3BBA" w14:textId="0224FB8E" w:rsidR="000E5D60" w:rsidRPr="00323A6A" w:rsidRDefault="000E5D60" w:rsidP="000E5D60">
      <w:pPr>
        <w:ind w:right="15"/>
        <w:jc w:val="both"/>
      </w:pPr>
      <w:r>
        <w:t>w dyscyplinie turystyka piesza i k</w:t>
      </w:r>
      <w:r w:rsidR="00323A6A">
        <w:t xml:space="preserve">olarstwo sportowo-turystyczne, </w:t>
      </w:r>
      <w:r w:rsidRPr="00323A6A">
        <w:rPr>
          <w:rFonts w:eastAsia="Calibri"/>
        </w:rPr>
        <w:t>m.in. poprzez</w:t>
      </w:r>
      <w:r w:rsidR="00323A6A" w:rsidRPr="00323A6A">
        <w:rPr>
          <w:rFonts w:eastAsia="Calibri"/>
        </w:rPr>
        <w:t>:</w:t>
      </w:r>
    </w:p>
    <w:p w14:paraId="08C3299D" w14:textId="77777777" w:rsidR="000E5D60" w:rsidRDefault="000E5D60" w:rsidP="000E5D60">
      <w:pPr>
        <w:ind w:right="15"/>
        <w:jc w:val="both"/>
        <w:rPr>
          <w:rFonts w:eastAsia="Calibri"/>
        </w:rPr>
      </w:pPr>
      <w:r>
        <w:rPr>
          <w:rFonts w:eastAsia="Calibri"/>
        </w:rPr>
        <w:t>- popularyzacja sportu wśród dzieci, młodzieży i dorosłych,</w:t>
      </w:r>
    </w:p>
    <w:p w14:paraId="422013BF" w14:textId="77777777" w:rsidR="000E5D60" w:rsidRDefault="000E5D60" w:rsidP="000E5D60">
      <w:pPr>
        <w:ind w:right="15"/>
        <w:jc w:val="both"/>
      </w:pPr>
      <w:r>
        <w:rPr>
          <w:rFonts w:eastAsia="Calibri"/>
        </w:rPr>
        <w:t>- uczestnictwo dzieci, młodzieży i dorosłych w rajdach rowerowych i pieszych,</w:t>
      </w:r>
      <w:r>
        <w:t xml:space="preserve"> o zasięgu lokalnym  i ponadlokalnym,</w:t>
      </w:r>
    </w:p>
    <w:p w14:paraId="63A26A90" w14:textId="77777777" w:rsidR="000E5D60" w:rsidRDefault="000E5D60" w:rsidP="000E5D60">
      <w:pPr>
        <w:ind w:right="15"/>
        <w:jc w:val="both"/>
        <w:rPr>
          <w:rFonts w:eastAsia="Calibri"/>
        </w:rPr>
      </w:pPr>
      <w:r>
        <w:rPr>
          <w:rFonts w:eastAsia="Calibri"/>
        </w:rPr>
        <w:t>- organizowanie różnego rodzaju zajęć sportowych, szkoleniowych.</w:t>
      </w:r>
    </w:p>
    <w:p w14:paraId="68DF10E5" w14:textId="77777777" w:rsidR="000E5D60" w:rsidRDefault="000E5D60" w:rsidP="000E5D60">
      <w:pPr>
        <w:ind w:right="15"/>
        <w:jc w:val="both"/>
        <w:rPr>
          <w:rFonts w:eastAsia="Calibri"/>
          <w:b/>
        </w:rPr>
      </w:pPr>
    </w:p>
    <w:p w14:paraId="7277A8B6" w14:textId="36253794" w:rsidR="000E5D60" w:rsidRPr="00323A6A" w:rsidRDefault="000E5D60" w:rsidP="000E5D60">
      <w:pPr>
        <w:ind w:right="15"/>
        <w:jc w:val="both"/>
        <w:rPr>
          <w:rFonts w:eastAsia="Calibri"/>
        </w:rPr>
      </w:pPr>
      <w:r>
        <w:rPr>
          <w:rFonts w:eastAsia="Calibri"/>
          <w:b/>
        </w:rPr>
        <w:t xml:space="preserve">Zadanie Nr 3: </w:t>
      </w:r>
      <w:r>
        <w:rPr>
          <w:rFonts w:eastAsia="Calibri"/>
        </w:rPr>
        <w:t xml:space="preserve">wspieranie zadań polegających na </w:t>
      </w:r>
      <w:r>
        <w:t>upowszechnianiu kultury fizycznej i sportu</w:t>
      </w:r>
      <w:r>
        <w:rPr>
          <w:rFonts w:eastAsia="Calibri"/>
        </w:rPr>
        <w:t xml:space="preserve">                   w dyscyplinie</w:t>
      </w:r>
      <w:r w:rsidR="00323A6A">
        <w:rPr>
          <w:rFonts w:eastAsia="Calibri"/>
        </w:rPr>
        <w:t xml:space="preserve"> piłka siatkowa – sekcja żeńska, </w:t>
      </w:r>
      <w:r w:rsidRPr="00323A6A">
        <w:rPr>
          <w:rFonts w:eastAsia="Calibri"/>
        </w:rPr>
        <w:t>m.in. poprzez</w:t>
      </w:r>
      <w:r w:rsidR="00323A6A" w:rsidRPr="00323A6A">
        <w:rPr>
          <w:rFonts w:eastAsia="Calibri"/>
        </w:rPr>
        <w:t>:</w:t>
      </w:r>
    </w:p>
    <w:p w14:paraId="73904CF8" w14:textId="77777777" w:rsidR="000E5D60" w:rsidRDefault="000E5D60" w:rsidP="000E5D60">
      <w:pPr>
        <w:ind w:right="15"/>
        <w:jc w:val="both"/>
        <w:rPr>
          <w:rFonts w:eastAsia="Calibri"/>
        </w:rPr>
      </w:pPr>
      <w:r>
        <w:rPr>
          <w:rFonts w:eastAsia="Calibri"/>
        </w:rPr>
        <w:t>- propagowanie sportu i rekreacji wśród młodzieży i dorosłych,</w:t>
      </w:r>
    </w:p>
    <w:p w14:paraId="01E5B3DE" w14:textId="77777777" w:rsidR="000E5D60" w:rsidRDefault="000E5D60" w:rsidP="000E5D60">
      <w:pPr>
        <w:ind w:right="15"/>
        <w:jc w:val="both"/>
        <w:rPr>
          <w:rFonts w:eastAsia="Calibri"/>
        </w:rPr>
      </w:pPr>
      <w:r>
        <w:rPr>
          <w:rFonts w:eastAsia="Calibri"/>
        </w:rPr>
        <w:t>- organizowanie różnego rodzaju zajęć sportowych, szkoleniowych,</w:t>
      </w:r>
    </w:p>
    <w:p w14:paraId="6432032B" w14:textId="77777777" w:rsidR="000E5D60" w:rsidRDefault="000E5D60" w:rsidP="000E5D60">
      <w:pPr>
        <w:ind w:right="15"/>
        <w:jc w:val="both"/>
        <w:rPr>
          <w:rFonts w:eastAsia="Calibri"/>
        </w:rPr>
      </w:pPr>
      <w:r>
        <w:rPr>
          <w:rFonts w:eastAsia="Calibri"/>
        </w:rPr>
        <w:t>- uczestnictwo w rozgrywkach i zawodach sportowych różnego szczebla.</w:t>
      </w:r>
    </w:p>
    <w:p w14:paraId="6DB07950" w14:textId="77777777" w:rsidR="000E5D60" w:rsidRDefault="000E5D60" w:rsidP="000E5D60">
      <w:pPr>
        <w:ind w:right="15"/>
        <w:jc w:val="both"/>
        <w:rPr>
          <w:rFonts w:eastAsia="Calibri"/>
        </w:rPr>
      </w:pPr>
    </w:p>
    <w:p w14:paraId="57639A9F" w14:textId="466A145E" w:rsidR="000E5D60" w:rsidRPr="00323A6A" w:rsidRDefault="000E5D60" w:rsidP="000E5D60">
      <w:pPr>
        <w:ind w:right="15"/>
        <w:jc w:val="both"/>
      </w:pPr>
      <w:r>
        <w:rPr>
          <w:rFonts w:eastAsia="Calibri"/>
          <w:b/>
        </w:rPr>
        <w:t xml:space="preserve">Zadanie Nr 4: </w:t>
      </w:r>
      <w:r>
        <w:t>wspieranie zadań polegających na upowszechnianiu kultury fizycznej i sportu                     w</w:t>
      </w:r>
      <w:r w:rsidR="00323A6A">
        <w:t xml:space="preserve"> dyscyplinie piłka nożna dzieci, </w:t>
      </w:r>
      <w:r w:rsidRPr="00323A6A">
        <w:rPr>
          <w:rFonts w:eastAsia="Calibri"/>
        </w:rPr>
        <w:t>m.in. poprzez</w:t>
      </w:r>
      <w:r w:rsidR="00323A6A" w:rsidRPr="00323A6A">
        <w:rPr>
          <w:rFonts w:eastAsia="Calibri"/>
        </w:rPr>
        <w:t>:</w:t>
      </w:r>
    </w:p>
    <w:p w14:paraId="232FA1ED" w14:textId="77777777" w:rsidR="000E5D60" w:rsidRDefault="000E5D60" w:rsidP="000E5D60">
      <w:pPr>
        <w:ind w:right="15"/>
        <w:jc w:val="both"/>
        <w:rPr>
          <w:rFonts w:eastAsia="Calibri"/>
        </w:rPr>
      </w:pPr>
      <w:r>
        <w:rPr>
          <w:rFonts w:eastAsia="Calibri"/>
        </w:rPr>
        <w:t>- propagowanie sportu i rekreacji wśród dzieci,</w:t>
      </w:r>
    </w:p>
    <w:p w14:paraId="7563C49B" w14:textId="77777777" w:rsidR="000E5D60" w:rsidRDefault="000E5D60" w:rsidP="000E5D60">
      <w:pPr>
        <w:ind w:right="15"/>
        <w:jc w:val="both"/>
        <w:rPr>
          <w:rFonts w:eastAsia="Calibri"/>
        </w:rPr>
      </w:pPr>
      <w:r>
        <w:rPr>
          <w:rFonts w:eastAsia="Calibri"/>
        </w:rPr>
        <w:t>- organizowanie różnego rodzaju zajęć sportowych, szkoleniowych,</w:t>
      </w:r>
    </w:p>
    <w:p w14:paraId="0F7A6167" w14:textId="77777777" w:rsidR="000E5D60" w:rsidRDefault="000E5D60" w:rsidP="000E5D60">
      <w:pPr>
        <w:jc w:val="both"/>
        <w:rPr>
          <w:rFonts w:eastAsia="Calibri"/>
        </w:rPr>
      </w:pPr>
      <w:r>
        <w:rPr>
          <w:rFonts w:eastAsia="Calibri"/>
        </w:rPr>
        <w:t>- uczestnictwo w rozgrywkach i zawodach sportowych różnego szczebla.</w:t>
      </w:r>
    </w:p>
    <w:p w14:paraId="64F75FE4" w14:textId="77777777" w:rsidR="000E5D60" w:rsidRDefault="000E5D60" w:rsidP="000E5D60">
      <w:pPr>
        <w:jc w:val="both"/>
        <w:rPr>
          <w:rFonts w:eastAsia="Calibri"/>
        </w:rPr>
      </w:pPr>
    </w:p>
    <w:p w14:paraId="0126A5DE" w14:textId="43C2BA26" w:rsidR="000E5D60" w:rsidRPr="008D1B07" w:rsidRDefault="00323A6A" w:rsidP="00323A6A">
      <w:pPr>
        <w:suppressAutoHyphens w:val="0"/>
        <w:jc w:val="both"/>
        <w:rPr>
          <w:b/>
        </w:rPr>
      </w:pPr>
      <w:r w:rsidRPr="008D1B07">
        <w:rPr>
          <w:b/>
        </w:rPr>
        <w:t xml:space="preserve">W </w:t>
      </w:r>
      <w:r w:rsidR="000E5D60" w:rsidRPr="008D1B07">
        <w:rPr>
          <w:b/>
        </w:rPr>
        <w:t>konkursie nr 02.PR.19:</w:t>
      </w:r>
    </w:p>
    <w:p w14:paraId="57AC0313" w14:textId="1CF29788" w:rsidR="000E5D60" w:rsidRDefault="000E5D60" w:rsidP="000E5D60">
      <w:pPr>
        <w:jc w:val="both"/>
        <w:rPr>
          <w:bCs/>
        </w:rPr>
      </w:pPr>
      <w:r>
        <w:rPr>
          <w:b/>
        </w:rPr>
        <w:t>Zadanie Nr 1</w:t>
      </w:r>
      <w:r>
        <w:rPr>
          <w:bCs/>
        </w:rPr>
        <w:t>: wspieranie zadań polegających na upowszechnianiu kultury fizycznej i sportu  w dyscyplinie piłka nożna - sołectwo Byczeń</w:t>
      </w:r>
      <w:r w:rsidR="00323A6A">
        <w:rPr>
          <w:bCs/>
        </w:rPr>
        <w:t xml:space="preserve">, </w:t>
      </w:r>
      <w:r>
        <w:rPr>
          <w:bCs/>
        </w:rPr>
        <w:t>m</w:t>
      </w:r>
      <w:r w:rsidR="00323A6A">
        <w:rPr>
          <w:bCs/>
        </w:rPr>
        <w:t>.</w:t>
      </w:r>
      <w:r>
        <w:rPr>
          <w:bCs/>
        </w:rPr>
        <w:t>in. poprzez</w:t>
      </w:r>
      <w:r w:rsidR="00323A6A">
        <w:rPr>
          <w:bCs/>
        </w:rPr>
        <w:t>:</w:t>
      </w:r>
    </w:p>
    <w:p w14:paraId="7CFEC71E" w14:textId="77777777" w:rsidR="000E5D60" w:rsidRDefault="000E5D60" w:rsidP="000E5D60">
      <w:pPr>
        <w:jc w:val="both"/>
        <w:rPr>
          <w:bCs/>
        </w:rPr>
      </w:pPr>
      <w:r>
        <w:rPr>
          <w:bCs/>
        </w:rPr>
        <w:t>- propagowanie sportu i rekreacji wśród młodzieży i dorosłych,</w:t>
      </w:r>
    </w:p>
    <w:p w14:paraId="5529B439" w14:textId="77777777" w:rsidR="000E5D60" w:rsidRDefault="000E5D60" w:rsidP="000E5D60">
      <w:pPr>
        <w:jc w:val="both"/>
        <w:rPr>
          <w:bCs/>
        </w:rPr>
      </w:pPr>
      <w:r>
        <w:rPr>
          <w:bCs/>
        </w:rPr>
        <w:t>- organizowanie różnego rodzaju zajęć sportowych, szkoleniowych,</w:t>
      </w:r>
    </w:p>
    <w:p w14:paraId="3BF3BEF5" w14:textId="77777777" w:rsidR="000E5D60" w:rsidRDefault="000E5D60" w:rsidP="000E5D60">
      <w:pPr>
        <w:jc w:val="both"/>
        <w:rPr>
          <w:bCs/>
        </w:rPr>
      </w:pPr>
      <w:r>
        <w:rPr>
          <w:bCs/>
        </w:rPr>
        <w:t>- uczestnictwo w rozgrywkach i zawodach sportowych różnego szczebla.</w:t>
      </w:r>
    </w:p>
    <w:p w14:paraId="10F18517" w14:textId="77777777" w:rsidR="000E5D60" w:rsidRDefault="000E5D60" w:rsidP="000E5D60">
      <w:pPr>
        <w:jc w:val="both"/>
        <w:rPr>
          <w:b/>
        </w:rPr>
      </w:pPr>
    </w:p>
    <w:p w14:paraId="1C8B6CCB" w14:textId="315075D6" w:rsidR="000E5D60" w:rsidRDefault="000E5D60" w:rsidP="000E5D60">
      <w:pPr>
        <w:jc w:val="both"/>
        <w:rPr>
          <w:b/>
        </w:rPr>
      </w:pPr>
      <w:r w:rsidRPr="008D1B07">
        <w:rPr>
          <w:b/>
        </w:rPr>
        <w:t>Liczba złożonych ofert i wysokość dofinansowania</w:t>
      </w:r>
      <w:r w:rsidR="008D1B07">
        <w:rPr>
          <w:b/>
        </w:rPr>
        <w:t>:</w:t>
      </w:r>
      <w:r w:rsidRPr="008D1B07">
        <w:rPr>
          <w:b/>
        </w:rPr>
        <w:t xml:space="preserve"> </w:t>
      </w:r>
    </w:p>
    <w:p w14:paraId="56320E4F" w14:textId="77777777" w:rsidR="008D1B07" w:rsidRPr="008D1B07" w:rsidRDefault="008D1B07" w:rsidP="000E5D60">
      <w:pPr>
        <w:jc w:val="both"/>
        <w:rPr>
          <w:b/>
        </w:rPr>
      </w:pPr>
    </w:p>
    <w:p w14:paraId="32B1A1A9" w14:textId="3553905B" w:rsidR="008D1B07" w:rsidRPr="008D1B07" w:rsidRDefault="008D1B07" w:rsidP="008D1B07">
      <w:pPr>
        <w:pStyle w:val="Akapitzlist"/>
        <w:numPr>
          <w:ilvl w:val="0"/>
          <w:numId w:val="16"/>
        </w:numPr>
        <w:suppressAutoHyphens w:val="0"/>
        <w:jc w:val="both"/>
        <w:rPr>
          <w:b/>
        </w:rPr>
      </w:pPr>
      <w:r w:rsidRPr="008D1B07">
        <w:rPr>
          <w:b/>
        </w:rPr>
        <w:t>w konkursie nr:</w:t>
      </w:r>
      <w:r>
        <w:rPr>
          <w:b/>
        </w:rPr>
        <w:t xml:space="preserve"> </w:t>
      </w:r>
      <w:r w:rsidR="000E5D60" w:rsidRPr="008D1B07">
        <w:rPr>
          <w:b/>
        </w:rPr>
        <w:t>01.PR.19:</w:t>
      </w:r>
    </w:p>
    <w:p w14:paraId="0D59FA98"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sidRPr="008D1B07">
        <w:rPr>
          <w:rFonts w:ascii="Times New Roman" w:hAnsi="Times New Roman" w:cs="Times New Roman"/>
          <w:b/>
          <w:bCs/>
          <w:sz w:val="24"/>
          <w:szCs w:val="24"/>
          <w:lang w:eastAsia="pl-PL"/>
        </w:rPr>
        <w:t>na Zadanie Nr 1:</w:t>
      </w:r>
      <w:r>
        <w:rPr>
          <w:rFonts w:ascii="Times New Roman" w:hAnsi="Times New Roman" w:cs="Times New Roman"/>
          <w:bCs/>
          <w:sz w:val="24"/>
          <w:szCs w:val="24"/>
          <w:lang w:eastAsia="pl-PL"/>
        </w:rPr>
        <w:t xml:space="preserve"> wspieranie zadań polegających na upowszechnianiu kultury fizycznej i sportu, w dyscyplinie piłka nożna w Gminie Kamieniec Ząbkowicki – ofertę złożyło Stowarzyszenie Kultury Fizycznej GLKS „Zamek” Kamieniec Ząbkowicki.    </w:t>
      </w:r>
    </w:p>
    <w:p w14:paraId="4FEF4A25"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Pr>
          <w:rFonts w:ascii="Times New Roman" w:hAnsi="Times New Roman" w:cs="Times New Roman"/>
          <w:bCs/>
          <w:sz w:val="24"/>
          <w:szCs w:val="24"/>
          <w:lang w:eastAsia="pl-PL"/>
        </w:rPr>
        <w:t>W ocenie merytorycznej przyznano średnią liczbę punktów 56,3 - przyznano dotację w wysokości 95 000,00 zł.</w:t>
      </w:r>
    </w:p>
    <w:p w14:paraId="29FC5EBC"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p>
    <w:p w14:paraId="51CB1E59" w14:textId="33CD8BEC"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sidRPr="008D1B07">
        <w:rPr>
          <w:rFonts w:ascii="Times New Roman" w:hAnsi="Times New Roman" w:cs="Times New Roman"/>
          <w:b/>
          <w:bCs/>
          <w:sz w:val="24"/>
          <w:szCs w:val="24"/>
          <w:lang w:eastAsia="pl-PL"/>
        </w:rPr>
        <w:t>na Zadanie Nr 2:</w:t>
      </w:r>
      <w:r>
        <w:rPr>
          <w:rFonts w:ascii="Times New Roman" w:hAnsi="Times New Roman" w:cs="Times New Roman"/>
          <w:bCs/>
          <w:sz w:val="24"/>
          <w:szCs w:val="24"/>
          <w:lang w:eastAsia="pl-PL"/>
        </w:rPr>
        <w:t xml:space="preserve"> wspieranie zadań polegających na upowszechnianiu kultury fizycznej i sportu w dyscyplinie turystyka piesza i kolarstwo sportowo-turystyczne, ofertę złożyło Stowarzyszenie Kultury Fizycznej RKS KROSS Byczeń. </w:t>
      </w:r>
    </w:p>
    <w:p w14:paraId="7858242E"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Pr>
          <w:rFonts w:ascii="Times New Roman" w:hAnsi="Times New Roman" w:cs="Times New Roman"/>
          <w:bCs/>
          <w:sz w:val="24"/>
          <w:szCs w:val="24"/>
          <w:lang w:eastAsia="pl-PL"/>
        </w:rPr>
        <w:t>W ocenie merytorycznej przyznano średnią liczbę punktów 69 - przyznano dotację w wysokości 10 000,00 zł.</w:t>
      </w:r>
    </w:p>
    <w:p w14:paraId="6870EF78" w14:textId="77777777" w:rsidR="000E5D60" w:rsidRDefault="000E5D60" w:rsidP="000E5D60">
      <w:pPr>
        <w:pStyle w:val="Akapitzlist6"/>
        <w:spacing w:after="0" w:line="240" w:lineRule="auto"/>
        <w:jc w:val="both"/>
        <w:rPr>
          <w:rFonts w:ascii="Times New Roman" w:hAnsi="Times New Roman" w:cs="Times New Roman"/>
          <w:bCs/>
          <w:sz w:val="24"/>
          <w:szCs w:val="24"/>
          <w:lang w:eastAsia="pl-PL"/>
        </w:rPr>
      </w:pPr>
    </w:p>
    <w:p w14:paraId="4F9FCB0D"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sidRPr="008D1B07">
        <w:rPr>
          <w:rFonts w:ascii="Times New Roman" w:hAnsi="Times New Roman" w:cs="Times New Roman"/>
          <w:b/>
          <w:bCs/>
          <w:sz w:val="24"/>
          <w:szCs w:val="24"/>
          <w:lang w:eastAsia="pl-PL"/>
        </w:rPr>
        <w:t>na Zadanie Nr 3:</w:t>
      </w:r>
      <w:r>
        <w:rPr>
          <w:rFonts w:ascii="Times New Roman" w:hAnsi="Times New Roman" w:cs="Times New Roman"/>
          <w:bCs/>
          <w:sz w:val="24"/>
          <w:szCs w:val="24"/>
          <w:lang w:eastAsia="pl-PL"/>
        </w:rPr>
        <w:t xml:space="preserve"> wspieranie zadań polegających na upowszechnianiu kultury fizycznej i sportu w dyscyplinie piłka siatkowa – sekcja żeńska – ofertę złożyło Stowarzyszenie Kultury Fizycznej Klub Sportowy „Iskra” Kamieniec Ząbkowicki. </w:t>
      </w:r>
    </w:p>
    <w:p w14:paraId="403D803F"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Pr>
          <w:rFonts w:ascii="Times New Roman" w:hAnsi="Times New Roman" w:cs="Times New Roman"/>
          <w:bCs/>
          <w:sz w:val="24"/>
          <w:szCs w:val="24"/>
          <w:lang w:eastAsia="pl-PL"/>
        </w:rPr>
        <w:t>W ocenie merytorycznej przyznano średnią liczbę punktów 58,7 - przyznano dotację w wysokości 5 000,00 zł.</w:t>
      </w:r>
    </w:p>
    <w:p w14:paraId="126DD884" w14:textId="77777777" w:rsidR="000E5D60" w:rsidRDefault="000E5D60" w:rsidP="000E5D60">
      <w:pPr>
        <w:pStyle w:val="Akapitzlist6"/>
        <w:spacing w:after="0" w:line="240" w:lineRule="auto"/>
        <w:jc w:val="both"/>
        <w:rPr>
          <w:rFonts w:ascii="Times New Roman" w:hAnsi="Times New Roman" w:cs="Times New Roman"/>
          <w:bCs/>
          <w:sz w:val="24"/>
          <w:szCs w:val="24"/>
          <w:lang w:eastAsia="pl-PL"/>
        </w:rPr>
      </w:pPr>
    </w:p>
    <w:p w14:paraId="1B17FB73"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sidRPr="008D1B07">
        <w:rPr>
          <w:rFonts w:ascii="Times New Roman" w:hAnsi="Times New Roman" w:cs="Times New Roman"/>
          <w:b/>
          <w:bCs/>
          <w:sz w:val="24"/>
          <w:szCs w:val="24"/>
          <w:lang w:eastAsia="pl-PL"/>
        </w:rPr>
        <w:t>na Zadanie Nr 4:</w:t>
      </w:r>
      <w:r>
        <w:rPr>
          <w:rFonts w:ascii="Times New Roman" w:hAnsi="Times New Roman" w:cs="Times New Roman"/>
          <w:bCs/>
          <w:sz w:val="24"/>
          <w:szCs w:val="24"/>
          <w:lang w:eastAsia="pl-PL"/>
        </w:rPr>
        <w:t xml:space="preserve"> wspieranie zadań polegających na upowszechnianiu kultury fizycznej i sportu w dyscyplinie piłka nożna dzieci – ofertę złożył Klub Sportowy Akademia Piłkarska GOAL. </w:t>
      </w:r>
    </w:p>
    <w:p w14:paraId="021626CD"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Pr>
          <w:rFonts w:ascii="Times New Roman" w:hAnsi="Times New Roman" w:cs="Times New Roman"/>
          <w:bCs/>
          <w:sz w:val="24"/>
          <w:szCs w:val="24"/>
          <w:lang w:eastAsia="pl-PL"/>
        </w:rPr>
        <w:t>W ocenie merytorycznej przyznano średnią liczbę punktów 62,3 - przyznano dotację w wysokości 5 000,00 zł.</w:t>
      </w:r>
    </w:p>
    <w:p w14:paraId="26DB268B"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p>
    <w:p w14:paraId="40627272" w14:textId="09AC2C32" w:rsidR="000E5D60" w:rsidRPr="008D1B07" w:rsidRDefault="008D1B07" w:rsidP="000E5D60">
      <w:pPr>
        <w:pStyle w:val="Akapitzlist6"/>
        <w:numPr>
          <w:ilvl w:val="0"/>
          <w:numId w:val="12"/>
        </w:numPr>
        <w:spacing w:after="0" w:line="240" w:lineRule="auto"/>
        <w:jc w:val="both"/>
        <w:rPr>
          <w:rFonts w:ascii="Times New Roman" w:hAnsi="Times New Roman" w:cs="Times New Roman"/>
          <w:b/>
          <w:bCs/>
          <w:sz w:val="24"/>
          <w:szCs w:val="24"/>
          <w:lang w:eastAsia="pl-PL"/>
        </w:rPr>
      </w:pPr>
      <w:r>
        <w:rPr>
          <w:rFonts w:ascii="Times New Roman" w:hAnsi="Times New Roman" w:cs="Times New Roman"/>
          <w:b/>
          <w:sz w:val="24"/>
          <w:szCs w:val="24"/>
        </w:rPr>
        <w:t>w</w:t>
      </w:r>
      <w:r w:rsidRPr="008D1B07">
        <w:rPr>
          <w:rFonts w:ascii="Times New Roman" w:hAnsi="Times New Roman" w:cs="Times New Roman"/>
          <w:b/>
          <w:sz w:val="24"/>
          <w:szCs w:val="24"/>
        </w:rPr>
        <w:t xml:space="preserve"> </w:t>
      </w:r>
      <w:r w:rsidR="000E5D60" w:rsidRPr="008D1B07">
        <w:rPr>
          <w:rFonts w:ascii="Times New Roman" w:hAnsi="Times New Roman" w:cs="Times New Roman"/>
          <w:b/>
          <w:sz w:val="24"/>
          <w:szCs w:val="24"/>
        </w:rPr>
        <w:t>konkursie nr 02.PR.19:</w:t>
      </w:r>
    </w:p>
    <w:p w14:paraId="32418921"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sidRPr="008D1B07">
        <w:rPr>
          <w:rFonts w:ascii="Times New Roman" w:hAnsi="Times New Roman" w:cs="Times New Roman"/>
          <w:b/>
          <w:bCs/>
          <w:sz w:val="24"/>
          <w:szCs w:val="24"/>
          <w:lang w:eastAsia="pl-PL"/>
        </w:rPr>
        <w:t>na Zadanie Nr 1:</w:t>
      </w:r>
      <w:r>
        <w:rPr>
          <w:rFonts w:ascii="Times New Roman" w:hAnsi="Times New Roman" w:cs="Times New Roman"/>
          <w:bCs/>
          <w:sz w:val="24"/>
          <w:szCs w:val="24"/>
          <w:lang w:eastAsia="pl-PL"/>
        </w:rPr>
        <w:t xml:space="preserve"> wspieranie zadań polegających na upowszechnianiu kultury fizycznej i sportu w dyscyplinie piłka nożna - sołectwo Byczeń, ofertę złożyło Stowarzyszenie Kultury Fizycznej LZS SPARTAKUS Byczeń.</w:t>
      </w:r>
    </w:p>
    <w:p w14:paraId="17367AF3" w14:textId="77777777" w:rsidR="000E5D60" w:rsidRDefault="000E5D60" w:rsidP="000E5D60">
      <w:pPr>
        <w:pStyle w:val="Akapitzlist6"/>
        <w:spacing w:after="0" w:line="240" w:lineRule="auto"/>
        <w:ind w:left="0"/>
        <w:jc w:val="both"/>
        <w:rPr>
          <w:rFonts w:ascii="Times New Roman" w:hAnsi="Times New Roman" w:cs="Times New Roman"/>
          <w:bCs/>
          <w:sz w:val="24"/>
          <w:szCs w:val="24"/>
          <w:lang w:eastAsia="pl-PL"/>
        </w:rPr>
      </w:pPr>
      <w:r>
        <w:rPr>
          <w:rFonts w:ascii="Times New Roman" w:hAnsi="Times New Roman" w:cs="Times New Roman"/>
          <w:bCs/>
          <w:sz w:val="24"/>
          <w:szCs w:val="24"/>
          <w:lang w:eastAsia="pl-PL"/>
        </w:rPr>
        <w:t>W ocenie merytorycznej przyznano średnią liczbę punktów 60,4 - przyznano dotację w wysokości 10 000,00 zł.</w:t>
      </w:r>
    </w:p>
    <w:p w14:paraId="37D33D81" w14:textId="77777777" w:rsidR="000E5D60" w:rsidRDefault="000E5D60" w:rsidP="00871141">
      <w:pPr>
        <w:jc w:val="both"/>
        <w:rPr>
          <w:b/>
        </w:rPr>
      </w:pPr>
    </w:p>
    <w:p w14:paraId="222F431B" w14:textId="283BBC1C" w:rsidR="00871141" w:rsidRDefault="00871141" w:rsidP="00871141">
      <w:pPr>
        <w:jc w:val="both"/>
        <w:rPr>
          <w:b/>
        </w:rPr>
      </w:pPr>
      <w:r>
        <w:rPr>
          <w:b/>
        </w:rPr>
        <w:t>ZAJĘCIA SPORTOWE</w:t>
      </w:r>
    </w:p>
    <w:p w14:paraId="0A2E2B31" w14:textId="77777777" w:rsidR="00871141" w:rsidRDefault="00871141" w:rsidP="00871141">
      <w:pPr>
        <w:jc w:val="both"/>
        <w:rPr>
          <w:b/>
        </w:rPr>
      </w:pPr>
    </w:p>
    <w:p w14:paraId="1384A6E4" w14:textId="0E837E99" w:rsidR="00AB2750" w:rsidRDefault="000E5D60" w:rsidP="003F1823">
      <w:pPr>
        <w:jc w:val="both"/>
      </w:pPr>
      <w:r>
        <w:t xml:space="preserve">W okresie od marca do listopada 2019 r. na terenie Gminy Kamieniec Ząbkowicki działali Trenerzy Osiedlowi </w:t>
      </w:r>
      <w:r w:rsidR="00AB2750">
        <w:t>oraz animator sportu</w:t>
      </w:r>
      <w:r w:rsidR="003F1823">
        <w:t xml:space="preserve"> Orlik </w:t>
      </w:r>
      <w:r>
        <w:t>zapewniając popołudniowe zajęcia sporto</w:t>
      </w:r>
      <w:r w:rsidR="00AB2750">
        <w:t xml:space="preserve">we i rozrywkę dla </w:t>
      </w:r>
      <w:r w:rsidR="003F1823">
        <w:t>dzieci,</w:t>
      </w:r>
      <w:r>
        <w:t xml:space="preserve"> młodzieży </w:t>
      </w:r>
      <w:r w:rsidR="003F1823">
        <w:t xml:space="preserve">oraz osób dorosłych </w:t>
      </w:r>
      <w:r>
        <w:t>z terenu Gminy.</w:t>
      </w:r>
      <w:r w:rsidR="00AB2750">
        <w:t xml:space="preserve"> </w:t>
      </w:r>
    </w:p>
    <w:p w14:paraId="745B6276" w14:textId="240A37F3" w:rsidR="00AB2750" w:rsidRDefault="00AB2750" w:rsidP="00AB2750">
      <w:pPr>
        <w:pStyle w:val="Akapitzlist"/>
        <w:numPr>
          <w:ilvl w:val="0"/>
          <w:numId w:val="12"/>
        </w:numPr>
        <w:jc w:val="both"/>
      </w:pPr>
      <w:r>
        <w:t>t</w:t>
      </w:r>
      <w:r w:rsidR="000E5D60">
        <w:t>rener osiedlowy prowadzący zajęcia sportowe w dyscyplinie piłka siatkowa dziewcząt. Zajęcia odbywały się 3 razy w tygodniu na hali sportowej w Kamieńcu Ząbkowickim I lub Kamieńcu Ząbkowickim II, na Orliku i na boisku do siatkówki plażowej.</w:t>
      </w:r>
      <w:bookmarkStart w:id="16" w:name="_Hlk4048568"/>
      <w:r w:rsidR="000E5D60">
        <w:t xml:space="preserve"> </w:t>
      </w:r>
      <w:bookmarkEnd w:id="16"/>
    </w:p>
    <w:p w14:paraId="19406613" w14:textId="77777777" w:rsidR="003F1823" w:rsidRDefault="00AB2750" w:rsidP="000E5D60">
      <w:pPr>
        <w:pStyle w:val="Akapitzlist"/>
        <w:numPr>
          <w:ilvl w:val="0"/>
          <w:numId w:val="12"/>
        </w:numPr>
        <w:jc w:val="both"/>
      </w:pPr>
      <w:r>
        <w:t>t</w:t>
      </w:r>
      <w:r w:rsidR="000E5D60">
        <w:t>rener osiedlowy prowadzący zajęcia sportowe w dyscyplinie piłka nożna. Zajęcia odbywały się 2 raz w tygodniu na hali sportowej w Kamieńc</w:t>
      </w:r>
      <w:r w:rsidR="003F1823">
        <w:t>u Ząbkowickim II lub na Orliku.</w:t>
      </w:r>
    </w:p>
    <w:p w14:paraId="635083B6" w14:textId="61A266BB" w:rsidR="000E5D60" w:rsidRDefault="003F1823" w:rsidP="000E5D60">
      <w:pPr>
        <w:pStyle w:val="Akapitzlist"/>
        <w:numPr>
          <w:ilvl w:val="0"/>
          <w:numId w:val="12"/>
        </w:numPr>
        <w:jc w:val="both"/>
      </w:pPr>
      <w:r>
        <w:t>anim</w:t>
      </w:r>
      <w:r w:rsidR="000E5D60">
        <w:t xml:space="preserve">ator sportu Orlik prowadzący zajęcia sportowe na Orliku </w:t>
      </w:r>
      <w:r w:rsidR="000E5D60">
        <w:br/>
        <w:t>w Kamieńcu Ząbkowickim. Zajęcia odbywa</w:t>
      </w:r>
      <w:r>
        <w:t>ły</w:t>
      </w:r>
      <w:r w:rsidR="000E5D60">
        <w:t xml:space="preserve"> się od poniedziałku do piątku w godzinach 18 – 21, a w sobotę od 13 – 16, razem ok. 80 godzin miesięcznie. </w:t>
      </w:r>
    </w:p>
    <w:p w14:paraId="22D9D441" w14:textId="77777777" w:rsidR="000E5D60" w:rsidRDefault="000E5D60" w:rsidP="000E5D60">
      <w:pPr>
        <w:jc w:val="both"/>
      </w:pPr>
    </w:p>
    <w:p w14:paraId="6B820F57" w14:textId="77777777" w:rsidR="000E5D60" w:rsidRPr="002C0D70" w:rsidRDefault="000E5D60" w:rsidP="000E5D60">
      <w:pPr>
        <w:jc w:val="both"/>
      </w:pPr>
    </w:p>
    <w:p w14:paraId="6F799417" w14:textId="77777777" w:rsidR="002C0D70" w:rsidRPr="002C0D70" w:rsidRDefault="002C0D70" w:rsidP="002C0D70">
      <w:pPr>
        <w:jc w:val="both"/>
        <w:rPr>
          <w:b/>
        </w:rPr>
      </w:pPr>
      <w:r w:rsidRPr="00CB744A">
        <w:rPr>
          <w:b/>
        </w:rPr>
        <w:t>OCHRONA ZDROWIA</w:t>
      </w:r>
    </w:p>
    <w:p w14:paraId="78BC2819" w14:textId="77777777" w:rsidR="000E5D60" w:rsidRDefault="000E5D60" w:rsidP="000E5D60">
      <w:pPr>
        <w:jc w:val="both"/>
      </w:pPr>
    </w:p>
    <w:p w14:paraId="655B4A94" w14:textId="77777777" w:rsidR="000E5D60" w:rsidRDefault="000E5D60" w:rsidP="000E5D60">
      <w:pPr>
        <w:jc w:val="both"/>
      </w:pPr>
      <w:r>
        <w:t>Na terenie Gminy Kamieniec Ząbkowicki w roku 2019 realizowane były dwa programy zdrowotne, oraz kontynuacja 2 i 3 szczepionki HPV:</w:t>
      </w:r>
    </w:p>
    <w:p w14:paraId="7A490793" w14:textId="77777777" w:rsidR="000E5D60" w:rsidRDefault="000E5D60" w:rsidP="000E5D60">
      <w:pPr>
        <w:jc w:val="both"/>
      </w:pPr>
    </w:p>
    <w:p w14:paraId="4D35DAFD" w14:textId="154E5C91" w:rsidR="000E5D60" w:rsidRDefault="000E5D60" w:rsidP="000E5D60">
      <w:pPr>
        <w:jc w:val="both"/>
      </w:pPr>
      <w:r>
        <w:t>1.</w:t>
      </w:r>
      <w:r>
        <w:tab/>
        <w:t>Program zdrowotny w zakresie profilaktyki szczepień ochronnych przeciwko grypie, które obejmowały mieszkańców Gminy Kamieniec Ząbkowicki w wieku powyżej 65 roku życia (na dzień ogłoszenia konkursu).</w:t>
      </w:r>
    </w:p>
    <w:p w14:paraId="261EF47A" w14:textId="77777777" w:rsidR="000E5D60" w:rsidRDefault="000E5D60" w:rsidP="000E5D60">
      <w:pPr>
        <w:jc w:val="both"/>
      </w:pPr>
      <w:r>
        <w:t xml:space="preserve">- zadanie realizowane było w okresie od 01 września do 15 grudnia 2019 roku; </w:t>
      </w:r>
    </w:p>
    <w:p w14:paraId="0C95BAA0" w14:textId="77777777" w:rsidR="000E5D60" w:rsidRDefault="000E5D60" w:rsidP="000E5D60">
      <w:pPr>
        <w:jc w:val="both"/>
      </w:pPr>
      <w:r>
        <w:t>- zadanie obejmowało 650 mieszkańców Gminy Kamieniec Ząbkowicki, którzy na dzień ogłoszenia konkursu ukończyli 65 rok życia;</w:t>
      </w:r>
    </w:p>
    <w:p w14:paraId="6725387B" w14:textId="77777777" w:rsidR="000E5D60" w:rsidRDefault="000E5D60" w:rsidP="000E5D60">
      <w:pPr>
        <w:jc w:val="both"/>
      </w:pPr>
      <w:r>
        <w:t>- szczepieniu poddało się 360 osoby, w tym w miesiącach:</w:t>
      </w:r>
    </w:p>
    <w:p w14:paraId="19F4B4E8" w14:textId="77777777" w:rsidR="000E5D60" w:rsidRDefault="000E5D60" w:rsidP="000E5D60">
      <w:pPr>
        <w:jc w:val="both"/>
      </w:pPr>
      <w:r>
        <w:t>•</w:t>
      </w:r>
      <w:r>
        <w:tab/>
        <w:t>Wrześniu – 111 osób</w:t>
      </w:r>
    </w:p>
    <w:p w14:paraId="5BCCE32C" w14:textId="77777777" w:rsidR="000E5D60" w:rsidRDefault="000E5D60" w:rsidP="000E5D60">
      <w:pPr>
        <w:jc w:val="both"/>
      </w:pPr>
      <w:r>
        <w:lastRenderedPageBreak/>
        <w:t>•</w:t>
      </w:r>
      <w:r>
        <w:tab/>
        <w:t>Październiku – 193 osób</w:t>
      </w:r>
    </w:p>
    <w:p w14:paraId="5E340658" w14:textId="77777777" w:rsidR="000E5D60" w:rsidRDefault="000E5D60" w:rsidP="000E5D60">
      <w:pPr>
        <w:jc w:val="both"/>
      </w:pPr>
      <w:r>
        <w:t>•</w:t>
      </w:r>
      <w:r>
        <w:tab/>
        <w:t>Listopadzie – 48 osoby</w:t>
      </w:r>
    </w:p>
    <w:p w14:paraId="0CE44560" w14:textId="77777777" w:rsidR="000E5D60" w:rsidRDefault="000E5D60" w:rsidP="000E5D60">
      <w:pPr>
        <w:jc w:val="both"/>
      </w:pPr>
      <w:r>
        <w:t>•</w:t>
      </w:r>
      <w:r>
        <w:tab/>
        <w:t>Grudniu – 8 osób</w:t>
      </w:r>
    </w:p>
    <w:p w14:paraId="2C461A77" w14:textId="77777777" w:rsidR="000E5D60" w:rsidRDefault="000E5D60" w:rsidP="000E5D60">
      <w:pPr>
        <w:jc w:val="both"/>
      </w:pPr>
      <w:r>
        <w:t>- koszt jednej szczepionki wraz z badaniem lekarskim i szczepieniem wynosił 35 zł;</w:t>
      </w:r>
    </w:p>
    <w:p w14:paraId="18720F9D" w14:textId="77777777" w:rsidR="000E5D60" w:rsidRDefault="000E5D60" w:rsidP="000E5D60">
      <w:pPr>
        <w:jc w:val="both"/>
      </w:pPr>
      <w:r>
        <w:t>- łączny koszt realizacji programu to kwota 12 600,00 zł.</w:t>
      </w:r>
    </w:p>
    <w:p w14:paraId="6ACDBF57" w14:textId="77777777" w:rsidR="000E5D60" w:rsidRDefault="000E5D60" w:rsidP="000E5D60">
      <w:pPr>
        <w:jc w:val="both"/>
      </w:pPr>
    </w:p>
    <w:p w14:paraId="72326D7B" w14:textId="77777777" w:rsidR="000E5D60" w:rsidRDefault="000E5D60" w:rsidP="000E5D60">
      <w:pPr>
        <w:jc w:val="both"/>
      </w:pPr>
      <w:r>
        <w:t>2.</w:t>
      </w:r>
      <w:r>
        <w:tab/>
        <w:t>Program zdrowotny pn. „Rehabilitacja mieszkańców Gminy Kamieniec Ząbkowicki na lata 2019 – 2023” realizowany był w miesiącach listopad – grudzień 2019 r. i obejmował wykonanie zabiegów rehabilitacyjnych u osób zameldowanych na pobyt stały na terenie gminy Kamieniec Ząbkowicki. Z programu nie mogą korzystać osoby niezameldowane na pobyt stały na terenie Gminy Kamieniec Ząbkowicki, oraz osoby, które w okresie ostatnich trzech miesięcy podjęły rehabilitację. Z rehabilitacji, jeden pacjent, może korzystać tylko raz w roku. Z rehabilitacji w roku 2019 skorzystało 111 osób. Całkowity koszt programu w 2019 roku wyniósł 49 950,00 zł. Pakiet rehabilitacji jednej osoby obejmuje badanie lekarskie oraz komplet zabiegów.</w:t>
      </w:r>
    </w:p>
    <w:p w14:paraId="139EF1B6" w14:textId="77777777" w:rsidR="000E5D60" w:rsidRDefault="000E5D60" w:rsidP="000E5D60">
      <w:pPr>
        <w:jc w:val="both"/>
      </w:pPr>
    </w:p>
    <w:p w14:paraId="263338CF" w14:textId="53AB877E" w:rsidR="002C0D70" w:rsidRPr="002C0D70" w:rsidRDefault="000E5D60" w:rsidP="000E5D60">
      <w:pPr>
        <w:jc w:val="both"/>
      </w:pPr>
      <w:r>
        <w:t>3.</w:t>
      </w:r>
      <w:r>
        <w:tab/>
        <w:t>Program profilaktyki zakażeń HPV w Gminie Kamieniec Ząbkowicki - zadanie                    z zakresu profilaktyki prozdrowotnej realizowanej poprzez przeprowadzenie zajęć edukacyjno – informacyjnych, lekcji edukacyjnych, szczepień profilaktycznych przeciw wirusowi HPV dziewczynek urodzonych w roku 2006 r. zameldowanych na pobyt stały na terenie Gminy Kamieniec Ząbkowicki (do dnia ogłoszenia konkursu). W roku 2019 objętych szczepieniem były 44 dziewczynki z rocznika 2006. Szczepieniu poddało się 33 osoby. Koszt jednej szczepionki to kwota 300 zł. Cykl szczepienia obejmował 3 dawki (1 w grudniu 2018, pozostałe 2 w 2019r.). Koszt realizacji programu w 2019 r wyniósł: 20 100,00 zł.</w:t>
      </w:r>
    </w:p>
    <w:p w14:paraId="04E7030A" w14:textId="77777777" w:rsidR="006C495F" w:rsidRDefault="006C495F" w:rsidP="002C0D70">
      <w:pPr>
        <w:jc w:val="both"/>
        <w:rPr>
          <w:b/>
        </w:rPr>
      </w:pPr>
    </w:p>
    <w:p w14:paraId="2D6C4E02" w14:textId="77777777" w:rsidR="002C0D70" w:rsidRPr="002C0D70" w:rsidRDefault="002C0D70" w:rsidP="002C0D70">
      <w:pPr>
        <w:jc w:val="both"/>
        <w:rPr>
          <w:b/>
        </w:rPr>
      </w:pPr>
      <w:r w:rsidRPr="002C0D70">
        <w:rPr>
          <w:b/>
        </w:rPr>
        <w:t>KULTURA I DZIEDZICTWO NARODOWE</w:t>
      </w:r>
    </w:p>
    <w:p w14:paraId="2EF95F1F" w14:textId="77777777" w:rsidR="002C0D70" w:rsidRPr="002C0D70" w:rsidRDefault="002C0D70" w:rsidP="002C0D70">
      <w:pPr>
        <w:jc w:val="both"/>
      </w:pPr>
    </w:p>
    <w:p w14:paraId="00A27185" w14:textId="77777777" w:rsidR="000E5D60" w:rsidRPr="000E5D60" w:rsidRDefault="000E5D60" w:rsidP="000E5D60">
      <w:pPr>
        <w:jc w:val="both"/>
        <w:rPr>
          <w:b/>
        </w:rPr>
      </w:pPr>
      <w:r w:rsidRPr="00CB744A">
        <w:rPr>
          <w:b/>
        </w:rPr>
        <w:t>HARMONOGRAM IMPREZ KULTURALNYCH W 2019 ROKU</w:t>
      </w:r>
    </w:p>
    <w:p w14:paraId="4DDD57F2" w14:textId="77777777" w:rsidR="000E5D60" w:rsidRDefault="000E5D60" w:rsidP="000E5D60">
      <w:pPr>
        <w:rPr>
          <w:sz w:val="28"/>
          <w:szCs w:val="28"/>
        </w:rPr>
      </w:pPr>
    </w:p>
    <w:p w14:paraId="72E99FBB" w14:textId="77777777" w:rsidR="000E5D60" w:rsidRPr="000E5D60" w:rsidRDefault="000E5D60" w:rsidP="000E5D60">
      <w:r w:rsidRPr="000E5D60">
        <w:t xml:space="preserve">WOŚP – 13 stycznia </w:t>
      </w:r>
    </w:p>
    <w:p w14:paraId="07A1AD6B" w14:textId="77777777" w:rsidR="000E5D60" w:rsidRPr="000E5D60" w:rsidRDefault="000E5D60" w:rsidP="000E5D60">
      <w:r w:rsidRPr="000E5D60">
        <w:t>Ferie zimowe (  wyjazdy: kino, kręgle, spotkanie z podróżnikiem, spektakl teatralny) - 28 stycznia - 8 luty</w:t>
      </w:r>
    </w:p>
    <w:p w14:paraId="608690D9" w14:textId="77777777" w:rsidR="000E5D60" w:rsidRPr="000E5D60" w:rsidRDefault="000E5D60" w:rsidP="000E5D60">
      <w:r w:rsidRPr="000E5D60">
        <w:t>Pegazik – 28 luty</w:t>
      </w:r>
    </w:p>
    <w:p w14:paraId="256FD0C4" w14:textId="77777777" w:rsidR="000E5D60" w:rsidRPr="000E5D60" w:rsidRDefault="000E5D60" w:rsidP="000E5D60">
      <w:r w:rsidRPr="000E5D60">
        <w:t>Spotkanie noworoczno-karnawałowe – 2 marca</w:t>
      </w:r>
    </w:p>
    <w:p w14:paraId="4DA8B350" w14:textId="77777777" w:rsidR="000E5D60" w:rsidRPr="000E5D60" w:rsidRDefault="000E5D60" w:rsidP="000E5D60">
      <w:r w:rsidRPr="000E5D60">
        <w:t xml:space="preserve">Bieg „Wilczym Tropem” ku  pamięci żołnierzy wyklętych – 3 marca </w:t>
      </w:r>
    </w:p>
    <w:p w14:paraId="5BF3E22C" w14:textId="77777777" w:rsidR="000E5D60" w:rsidRPr="000E5D60" w:rsidRDefault="000E5D60" w:rsidP="000E5D60">
      <w:r w:rsidRPr="000E5D60">
        <w:t>Akademia/Koncert – orkiestra dęta – 3 maja</w:t>
      </w:r>
    </w:p>
    <w:p w14:paraId="36389138" w14:textId="77777777" w:rsidR="000E5D60" w:rsidRPr="000E5D60" w:rsidRDefault="000E5D60" w:rsidP="000E5D60">
      <w:r w:rsidRPr="000E5D60">
        <w:t xml:space="preserve">Święto Tulipanów – 4 maja </w:t>
      </w:r>
    </w:p>
    <w:p w14:paraId="3327E604" w14:textId="77777777" w:rsidR="000E5D60" w:rsidRPr="000E5D60" w:rsidRDefault="000E5D60" w:rsidP="000E5D60">
      <w:r w:rsidRPr="000E5D60">
        <w:t xml:space="preserve">Dzień Dziecka w sołectwach – 1 czerwca </w:t>
      </w:r>
    </w:p>
    <w:p w14:paraId="1CAFE4AC" w14:textId="77777777" w:rsidR="000E5D60" w:rsidRPr="000E5D60" w:rsidRDefault="000E5D60" w:rsidP="000E5D60">
      <w:r w:rsidRPr="000E5D60">
        <w:t>Letni wypoczynek dzieci i młodzieży – lipiec - sierpień</w:t>
      </w:r>
    </w:p>
    <w:p w14:paraId="22E45D53" w14:textId="77777777" w:rsidR="000E5D60" w:rsidRPr="000E5D60" w:rsidRDefault="000E5D60" w:rsidP="000E5D60">
      <w:r w:rsidRPr="000E5D60">
        <w:t>Dożynki gminne – 1 września</w:t>
      </w:r>
    </w:p>
    <w:p w14:paraId="2DDCED87" w14:textId="77777777" w:rsidR="000E5D60" w:rsidRPr="000E5D60" w:rsidRDefault="000E5D60" w:rsidP="000E5D60">
      <w:r w:rsidRPr="000E5D60">
        <w:t>Pożegnanie lata z Marianną Orańską– 14 września „Kamienieckie Błonia”</w:t>
      </w:r>
    </w:p>
    <w:p w14:paraId="0F912C9D" w14:textId="77777777" w:rsidR="000E5D60" w:rsidRPr="000E5D60" w:rsidRDefault="000E5D60" w:rsidP="000E5D60">
      <w:r w:rsidRPr="000E5D60">
        <w:t>Jubileusze małżeńskie- październik</w:t>
      </w:r>
    </w:p>
    <w:p w14:paraId="4F692AF9" w14:textId="77777777" w:rsidR="000E5D60" w:rsidRPr="000E5D60" w:rsidRDefault="000E5D60" w:rsidP="000E5D60">
      <w:r w:rsidRPr="000E5D60">
        <w:t>Festyn rodzinny z OSP - lipiec</w:t>
      </w:r>
    </w:p>
    <w:p w14:paraId="10A2652E" w14:textId="77777777" w:rsidR="000E5D60" w:rsidRPr="000E5D60" w:rsidRDefault="000E5D60" w:rsidP="000E5D60">
      <w:r w:rsidRPr="000E5D60">
        <w:t>Festiwal muzyczny imienia Aloizego Tauxa – październik</w:t>
      </w:r>
    </w:p>
    <w:p w14:paraId="41105D91" w14:textId="77777777" w:rsidR="000E5D60" w:rsidRPr="000E5D60" w:rsidRDefault="000E5D60" w:rsidP="000E5D60">
      <w:r w:rsidRPr="000E5D60">
        <w:t>Narodowe czytanie - impreza cykliczna pod patronatem pary prezydenckiej – wrzesień</w:t>
      </w:r>
    </w:p>
    <w:p w14:paraId="2BE264EF" w14:textId="77777777" w:rsidR="000E5D60" w:rsidRPr="000E5D60" w:rsidRDefault="000E5D60" w:rsidP="000E5D60">
      <w:r w:rsidRPr="000E5D60">
        <w:t>Bożonarodzeniowe Świętowanie – 15 grudzień</w:t>
      </w:r>
    </w:p>
    <w:p w14:paraId="2746F5D3" w14:textId="77777777" w:rsidR="000E5D60" w:rsidRPr="000E5D60" w:rsidRDefault="000E5D60" w:rsidP="000E5D60">
      <w:r w:rsidRPr="000E5D60">
        <w:t>Noc Bibliotek/Koncert gitarowo-balladowy – 9 czerwca</w:t>
      </w:r>
    </w:p>
    <w:p w14:paraId="685160B0" w14:textId="77777777" w:rsidR="000E5D60" w:rsidRPr="000E5D60" w:rsidRDefault="000E5D60" w:rsidP="000E5D60">
      <w:r w:rsidRPr="000E5D60">
        <w:t>Spotkanie autorskie dla dzieci i młodzieży – Z książką na walizkach (spotkania cykliczne) - czerwiec</w:t>
      </w:r>
    </w:p>
    <w:p w14:paraId="14F73341" w14:textId="77777777" w:rsidR="000E5D60" w:rsidRPr="000E5D60" w:rsidRDefault="000E5D60" w:rsidP="000E5D60"/>
    <w:p w14:paraId="6A760CFE" w14:textId="77777777" w:rsidR="000E5D60" w:rsidRPr="000E5D60" w:rsidRDefault="000E5D60" w:rsidP="000E5D60">
      <w:r w:rsidRPr="000E5D60">
        <w:lastRenderedPageBreak/>
        <w:t>Dożynki wiejskie, zabawy dla dzieci i dorosłych (karnawałowe, opłatkowe, andrzejkowe itp.), festyny w sołectwach na terenie gminy (imprezy cykliczne)</w:t>
      </w:r>
    </w:p>
    <w:p w14:paraId="4E3EEBA9" w14:textId="77777777" w:rsidR="006A6599" w:rsidRDefault="006A6599" w:rsidP="006A6599"/>
    <w:p w14:paraId="7EC5C7D1" w14:textId="77777777" w:rsidR="00CB744A" w:rsidRDefault="00CB744A" w:rsidP="006A6599">
      <w:pPr>
        <w:rPr>
          <w:b/>
          <w:bCs/>
        </w:rPr>
      </w:pPr>
    </w:p>
    <w:p w14:paraId="3F7A2EF7" w14:textId="0C825363" w:rsidR="006A6599" w:rsidRPr="006A6599" w:rsidRDefault="006A6599" w:rsidP="006A6599">
      <w:pPr>
        <w:rPr>
          <w:b/>
          <w:bCs/>
        </w:rPr>
      </w:pPr>
      <w:r w:rsidRPr="006A6599">
        <w:rPr>
          <w:b/>
          <w:bCs/>
        </w:rPr>
        <w:t>Działalność biblioteczna</w:t>
      </w:r>
    </w:p>
    <w:p w14:paraId="423F5F33" w14:textId="77777777" w:rsidR="006A6599" w:rsidRDefault="006A6599" w:rsidP="006A6599"/>
    <w:p w14:paraId="63A52E97" w14:textId="77777777" w:rsidR="006A6599" w:rsidRDefault="006A6599" w:rsidP="006A6599">
      <w:r>
        <w:t xml:space="preserve">W gminie Kamieniec Ząbkowicki działają: biblioteka centralna w Kamieńcu Ząbkowickim oraz trzy filie, tj. w Doboszowicach, Starczowie i Ożarach. </w:t>
      </w:r>
      <w:r>
        <w:br/>
      </w:r>
      <w:r>
        <w:br/>
        <w:t xml:space="preserve">W 2019 roku liczba czytelników wyniosła w przeliczeniu 662 osoby. Zakupiono 1087 książek w woluminach. </w:t>
      </w:r>
    </w:p>
    <w:p w14:paraId="32B5EE16" w14:textId="52F943BA" w:rsidR="006A6599" w:rsidRDefault="006A6599" w:rsidP="006A6599">
      <w:r>
        <w:t xml:space="preserve">Według danych statystycznych liczba wypożyczeń wyniosła 9240, w tym:  </w:t>
      </w:r>
    </w:p>
    <w:p w14:paraId="68F097EF" w14:textId="77777777" w:rsidR="006A6599" w:rsidRDefault="006A6599" w:rsidP="006A6599">
      <w:pPr>
        <w:pStyle w:val="Akapitzlist"/>
        <w:numPr>
          <w:ilvl w:val="0"/>
          <w:numId w:val="21"/>
        </w:numPr>
      </w:pPr>
      <w:r>
        <w:t xml:space="preserve">na zewnątrz: 8458, </w:t>
      </w:r>
    </w:p>
    <w:p w14:paraId="0FC9918E" w14:textId="77777777" w:rsidR="006A6599" w:rsidRDefault="006A6599" w:rsidP="006A6599">
      <w:pPr>
        <w:pStyle w:val="Akapitzlist"/>
        <w:numPr>
          <w:ilvl w:val="0"/>
          <w:numId w:val="21"/>
        </w:numPr>
      </w:pPr>
      <w:r>
        <w:t xml:space="preserve">na miejscu w czytelni: 782 </w:t>
      </w:r>
    </w:p>
    <w:p w14:paraId="63C4D8B0" w14:textId="766D00E5" w:rsidR="002C0D70" w:rsidRPr="002C0D70" w:rsidRDefault="006A6599" w:rsidP="006A6599">
      <w:r>
        <w:t xml:space="preserve">Odwiedziny w bibliotece i wypożyczenia na zewnątrz: 4795 </w:t>
      </w:r>
      <w:r>
        <w:br/>
        <w:t xml:space="preserve">Odwiedziny w bibliotece i udostępnianie na miejscu 792 </w:t>
      </w:r>
      <w:r>
        <w:br/>
        <w:t xml:space="preserve">Biblioteki w Gminie Kamieniec Ząbkowicki realizują prace biblioteczne zgodnie z wymaganiami czytelników, oraz Biblioteki +. </w:t>
      </w:r>
      <w:r>
        <w:br/>
        <w:t>Biblioteka posiada kody dostępu do zbiorów bibliotecznych elektronicznych LEGIMI.</w:t>
      </w:r>
    </w:p>
    <w:p w14:paraId="2DFFD92A" w14:textId="77777777" w:rsidR="002C0D70" w:rsidRPr="002C0D70" w:rsidRDefault="002C0D70" w:rsidP="002C0D70">
      <w:pPr>
        <w:jc w:val="both"/>
      </w:pPr>
    </w:p>
    <w:p w14:paraId="4B3AFA79" w14:textId="7B66BE8B" w:rsidR="002C0D70" w:rsidRPr="00081028" w:rsidRDefault="00AB2750" w:rsidP="00081028">
      <w:pPr>
        <w:suppressAutoHyphens w:val="0"/>
        <w:jc w:val="both"/>
        <w:rPr>
          <w:b/>
        </w:rPr>
      </w:pPr>
      <w:r w:rsidRPr="00CB744A">
        <w:rPr>
          <w:b/>
        </w:rPr>
        <w:t>UDZIAŁ W ZWIĄZKACH I STOWARZYSZENIACH</w:t>
      </w:r>
    </w:p>
    <w:p w14:paraId="52834531" w14:textId="77777777" w:rsidR="000E5D60" w:rsidRDefault="000E5D60" w:rsidP="000E5D60">
      <w:pPr>
        <w:jc w:val="both"/>
      </w:pPr>
    </w:p>
    <w:p w14:paraId="11025BBE" w14:textId="77777777" w:rsidR="000E5D60" w:rsidRDefault="000E5D60" w:rsidP="000E5D60">
      <w:pPr>
        <w:jc w:val="both"/>
      </w:pPr>
      <w:r>
        <w:t>Gmina Kamieniec Ząbkowicki jest członkiem:</w:t>
      </w:r>
    </w:p>
    <w:p w14:paraId="228653EE" w14:textId="77777777" w:rsidR="000E5D60" w:rsidRDefault="000E5D60" w:rsidP="000E5D60">
      <w:pPr>
        <w:jc w:val="both"/>
      </w:pPr>
      <w:r>
        <w:t>- Stowarzyszenia Dolnośląskiej Organizacji Turystycznej</w:t>
      </w:r>
    </w:p>
    <w:p w14:paraId="164E8504" w14:textId="77777777" w:rsidR="000E5D60" w:rsidRDefault="000E5D60" w:rsidP="000E5D60">
      <w:pPr>
        <w:jc w:val="both"/>
      </w:pPr>
      <w:r>
        <w:t xml:space="preserve">- Europejskiego Szlaku Zamków i Pałaców  </w:t>
      </w:r>
    </w:p>
    <w:p w14:paraId="5D519CBB" w14:textId="77777777" w:rsidR="000E5D60" w:rsidRDefault="000E5D60" w:rsidP="000E5D60">
      <w:pPr>
        <w:jc w:val="both"/>
      </w:pPr>
      <w:r>
        <w:t xml:space="preserve">- Stowarzyszenia Gmin Polskich Euroregionu Glacensis </w:t>
      </w:r>
    </w:p>
    <w:p w14:paraId="1EF68734" w14:textId="77777777" w:rsidR="000E5D60" w:rsidRDefault="000E5D60" w:rsidP="000E5D60">
      <w:pPr>
        <w:jc w:val="both"/>
      </w:pPr>
      <w:r>
        <w:t>- Stowarzyszenia Lokalna Grupa Działania „Qwsi”</w:t>
      </w:r>
    </w:p>
    <w:p w14:paraId="30A7C21C" w14:textId="72ADA47D" w:rsidR="00081028" w:rsidRDefault="000E5D60" w:rsidP="000E5D60">
      <w:pPr>
        <w:jc w:val="both"/>
      </w:pPr>
      <w:r>
        <w:t>- Zgromadzenia Ogólnopolskiego Stowarzyszenia Gmin Cysterskich</w:t>
      </w:r>
    </w:p>
    <w:p w14:paraId="5F3B0583" w14:textId="77777777" w:rsidR="00B213FA" w:rsidRDefault="00B213FA" w:rsidP="008623DE">
      <w:pPr>
        <w:rPr>
          <w:b/>
        </w:rPr>
      </w:pPr>
    </w:p>
    <w:p w14:paraId="04874944" w14:textId="77777777" w:rsidR="008623DE" w:rsidRDefault="008623DE" w:rsidP="008623DE">
      <w:pPr>
        <w:rPr>
          <w:b/>
        </w:rPr>
      </w:pPr>
      <w:r w:rsidRPr="00CB744A">
        <w:rPr>
          <w:b/>
        </w:rPr>
        <w:t>SYTUACJA DEMOGRAFICZNA</w:t>
      </w:r>
    </w:p>
    <w:p w14:paraId="20F84C00" w14:textId="77777777" w:rsidR="00D73D01" w:rsidRPr="003D2790" w:rsidRDefault="00D73D01" w:rsidP="008623DE">
      <w:pPr>
        <w:rPr>
          <w:b/>
        </w:rPr>
      </w:pPr>
    </w:p>
    <w:p w14:paraId="23E1F4E3" w14:textId="77777777" w:rsidR="00C348F1" w:rsidRDefault="00C348F1" w:rsidP="00C348F1">
      <w:pPr>
        <w:jc w:val="both"/>
      </w:pPr>
      <w:r>
        <w:t>Liczba ludności na dzień 31 grudnia 2019 – 7979 osób</w:t>
      </w:r>
    </w:p>
    <w:p w14:paraId="2E7C7B69" w14:textId="77777777" w:rsidR="00C348F1" w:rsidRDefault="00C348F1" w:rsidP="00C348F1">
      <w:pPr>
        <w:jc w:val="both"/>
      </w:pPr>
      <w:r>
        <w:tab/>
        <w:t>w tym : 51,30 % kobiet - 4093 osób</w:t>
      </w:r>
    </w:p>
    <w:p w14:paraId="789747E7" w14:textId="77777777" w:rsidR="00C348F1" w:rsidRDefault="00C348F1" w:rsidP="00C348F1">
      <w:pPr>
        <w:jc w:val="both"/>
      </w:pPr>
      <w:r>
        <w:tab/>
      </w:r>
      <w:r>
        <w:tab/>
        <w:t xml:space="preserve">  48,70 % mężczyzn – 3886 osób</w:t>
      </w:r>
    </w:p>
    <w:p w14:paraId="5EAE642C" w14:textId="77777777" w:rsidR="00C348F1" w:rsidRDefault="00C348F1" w:rsidP="00C348F1">
      <w:pPr>
        <w:jc w:val="both"/>
      </w:pPr>
    </w:p>
    <w:p w14:paraId="6345E48B" w14:textId="77777777" w:rsidR="00C348F1" w:rsidRDefault="00C348F1" w:rsidP="00C348F1">
      <w:pPr>
        <w:jc w:val="both"/>
      </w:pPr>
      <w:r>
        <w:t>Liczba ludności Gminy Kamieniec Ząbkowicki stanowi 12,2 % ludności powiatu ząbkowickiego i 0,28 % województwa dolnośląskiego.</w:t>
      </w:r>
    </w:p>
    <w:p w14:paraId="0B5D8C4E" w14:textId="77777777" w:rsidR="00C348F1" w:rsidRDefault="00C348F1" w:rsidP="00C348F1">
      <w:pPr>
        <w:jc w:val="both"/>
      </w:pPr>
    </w:p>
    <w:p w14:paraId="1EDC3DB7" w14:textId="77777777" w:rsidR="00C348F1" w:rsidRDefault="00C348F1" w:rsidP="00C348F1">
      <w:pPr>
        <w:jc w:val="both"/>
      </w:pPr>
      <w:r>
        <w:t>Procent ludności w wieku : przedprodukcyjnym – 17,84 %</w:t>
      </w:r>
    </w:p>
    <w:p w14:paraId="023863DC" w14:textId="77777777" w:rsidR="00C348F1" w:rsidRDefault="00C348F1" w:rsidP="00C348F1">
      <w:pPr>
        <w:jc w:val="both"/>
      </w:pPr>
      <w:r>
        <w:tab/>
      </w:r>
      <w:r>
        <w:tab/>
      </w:r>
      <w:r>
        <w:tab/>
        <w:t xml:space="preserve">         produkcyjnym – 67,02 %</w:t>
      </w:r>
    </w:p>
    <w:p w14:paraId="485BA23F" w14:textId="77777777" w:rsidR="00C348F1" w:rsidRDefault="00C348F1" w:rsidP="00C348F1">
      <w:pPr>
        <w:jc w:val="both"/>
      </w:pPr>
      <w:r>
        <w:tab/>
      </w:r>
      <w:r>
        <w:tab/>
      </w:r>
      <w:r>
        <w:tab/>
        <w:t xml:space="preserve">         poprodukcyjnym – 15,14 %</w:t>
      </w:r>
    </w:p>
    <w:p w14:paraId="7E6C34FC" w14:textId="77777777" w:rsidR="00C348F1" w:rsidRDefault="00C348F1" w:rsidP="00C348F1">
      <w:pPr>
        <w:jc w:val="both"/>
      </w:pPr>
    </w:p>
    <w:p w14:paraId="1839A02F" w14:textId="77777777" w:rsidR="00C348F1" w:rsidRDefault="00C348F1" w:rsidP="00C348F1">
      <w:pPr>
        <w:jc w:val="both"/>
        <w:rPr>
          <w:sz w:val="22"/>
          <w:szCs w:val="22"/>
        </w:rPr>
      </w:pPr>
      <w:r w:rsidRPr="00BB6B8A">
        <w:rPr>
          <w:sz w:val="22"/>
          <w:szCs w:val="22"/>
        </w:rPr>
        <w:t>Liczba ludności na terenie Gminy Kamieniec Ząbkowicki w latach 201</w:t>
      </w:r>
      <w:r>
        <w:rPr>
          <w:sz w:val="22"/>
          <w:szCs w:val="22"/>
        </w:rPr>
        <w:t>8</w:t>
      </w:r>
      <w:r w:rsidRPr="00BB6B8A">
        <w:rPr>
          <w:sz w:val="22"/>
          <w:szCs w:val="22"/>
        </w:rPr>
        <w:t xml:space="preserve"> -201</w:t>
      </w:r>
      <w:r>
        <w:rPr>
          <w:sz w:val="22"/>
          <w:szCs w:val="22"/>
        </w:rPr>
        <w:t>9</w:t>
      </w:r>
      <w:r w:rsidRPr="00BB6B8A">
        <w:rPr>
          <w:sz w:val="22"/>
          <w:szCs w:val="22"/>
        </w:rPr>
        <w:t xml:space="preserve"> zmalała o </w:t>
      </w:r>
      <w:r>
        <w:rPr>
          <w:sz w:val="22"/>
          <w:szCs w:val="22"/>
        </w:rPr>
        <w:t>2</w:t>
      </w:r>
      <w:r w:rsidRPr="00BB6B8A">
        <w:rPr>
          <w:sz w:val="22"/>
          <w:szCs w:val="22"/>
        </w:rPr>
        <w:t>,</w:t>
      </w:r>
      <w:r>
        <w:rPr>
          <w:sz w:val="22"/>
          <w:szCs w:val="22"/>
        </w:rPr>
        <w:t>8</w:t>
      </w:r>
      <w:r w:rsidRPr="00BB6B8A">
        <w:rPr>
          <w:sz w:val="22"/>
          <w:szCs w:val="22"/>
        </w:rPr>
        <w:t xml:space="preserve"> %</w:t>
      </w:r>
    </w:p>
    <w:p w14:paraId="75C2EFA1" w14:textId="77777777" w:rsidR="00C348F1" w:rsidRDefault="00C348F1" w:rsidP="00C348F1">
      <w:pPr>
        <w:jc w:val="both"/>
        <w:rPr>
          <w:sz w:val="22"/>
          <w:szCs w:val="22"/>
        </w:rPr>
      </w:pPr>
    </w:p>
    <w:p w14:paraId="526FFB68" w14:textId="77777777" w:rsidR="00C348F1" w:rsidRPr="00231D69" w:rsidRDefault="00C348F1" w:rsidP="00C348F1">
      <w:pPr>
        <w:pStyle w:val="NormalnyWeb"/>
        <w:spacing w:before="0" w:beforeAutospacing="0" w:after="0" w:afterAutospacing="0"/>
        <w:rPr>
          <w:color w:val="000000"/>
        </w:rPr>
      </w:pPr>
      <w:r w:rsidRPr="00231D69">
        <w:rPr>
          <w:rStyle w:val="Pogrubienie"/>
          <w:b w:val="0"/>
          <w:color w:val="000000"/>
        </w:rPr>
        <w:t>Ilość urodzeń:</w:t>
      </w:r>
    </w:p>
    <w:p w14:paraId="2D0CB1CE" w14:textId="77777777" w:rsidR="00C348F1" w:rsidRPr="00231D69" w:rsidRDefault="00C348F1" w:rsidP="00C348F1">
      <w:pPr>
        <w:pStyle w:val="NormalnyWeb"/>
        <w:spacing w:before="0" w:beforeAutospacing="0" w:after="0" w:afterAutospacing="0"/>
        <w:rPr>
          <w:b/>
          <w:color w:val="000000"/>
        </w:rPr>
      </w:pPr>
      <w:r w:rsidRPr="00231D69">
        <w:rPr>
          <w:b/>
          <w:color w:val="000000"/>
        </w:rPr>
        <w:t>Liczba ogólna </w:t>
      </w:r>
      <w:r>
        <w:rPr>
          <w:rStyle w:val="Pogrubienie"/>
          <w:color w:val="000000"/>
        </w:rPr>
        <w:t>55</w:t>
      </w:r>
    </w:p>
    <w:p w14:paraId="5B0DEA53" w14:textId="77777777" w:rsidR="00C348F1" w:rsidRDefault="00C348F1" w:rsidP="00C348F1">
      <w:pPr>
        <w:pStyle w:val="NormalnyWeb"/>
        <w:spacing w:before="0" w:beforeAutospacing="0" w:after="0" w:afterAutospacing="0"/>
        <w:rPr>
          <w:rStyle w:val="Pogrubienie"/>
          <w:b w:val="0"/>
          <w:color w:val="000000"/>
        </w:rPr>
      </w:pPr>
      <w:r w:rsidRPr="00231D69">
        <w:rPr>
          <w:color w:val="000000"/>
        </w:rPr>
        <w:t>dziewczynki </w:t>
      </w:r>
      <w:r>
        <w:rPr>
          <w:rStyle w:val="Pogrubienie"/>
          <w:b w:val="0"/>
          <w:color w:val="000000"/>
        </w:rPr>
        <w:t>23</w:t>
      </w:r>
    </w:p>
    <w:p w14:paraId="3FE35EB9" w14:textId="77777777" w:rsidR="00C348F1" w:rsidRPr="00231D69" w:rsidRDefault="00C348F1" w:rsidP="00C348F1">
      <w:pPr>
        <w:pStyle w:val="NormalnyWeb"/>
        <w:spacing w:before="0" w:beforeAutospacing="0" w:after="0" w:afterAutospacing="0"/>
        <w:rPr>
          <w:color w:val="000000"/>
        </w:rPr>
      </w:pPr>
      <w:r>
        <w:rPr>
          <w:rStyle w:val="Pogrubienie"/>
          <w:b w:val="0"/>
          <w:color w:val="000000"/>
        </w:rPr>
        <w:t>chłopcy 32</w:t>
      </w:r>
    </w:p>
    <w:p w14:paraId="27AB25F9" w14:textId="77777777" w:rsidR="00C348F1" w:rsidRPr="00231D69" w:rsidRDefault="00C348F1" w:rsidP="00C348F1">
      <w:pPr>
        <w:jc w:val="both"/>
        <w:rPr>
          <w:rStyle w:val="Pogrubienie"/>
          <w:b w:val="0"/>
          <w:color w:val="000000"/>
        </w:rPr>
      </w:pPr>
    </w:p>
    <w:p w14:paraId="6BDC7A40" w14:textId="77777777" w:rsidR="00C348F1" w:rsidRPr="00231D69" w:rsidRDefault="00C348F1" w:rsidP="00C348F1">
      <w:pPr>
        <w:pStyle w:val="NormalnyWeb"/>
        <w:spacing w:before="0" w:beforeAutospacing="0" w:after="0" w:afterAutospacing="0"/>
        <w:rPr>
          <w:color w:val="000000"/>
        </w:rPr>
      </w:pPr>
      <w:r w:rsidRPr="00231D69">
        <w:rPr>
          <w:rStyle w:val="Pogrubienie"/>
          <w:b w:val="0"/>
          <w:color w:val="000000"/>
        </w:rPr>
        <w:t>ZGONY:</w:t>
      </w:r>
    </w:p>
    <w:p w14:paraId="044ADD51" w14:textId="77777777" w:rsidR="00C348F1" w:rsidRPr="00231D69" w:rsidRDefault="00C348F1" w:rsidP="00C348F1">
      <w:pPr>
        <w:pStyle w:val="NormalnyWeb"/>
        <w:spacing w:before="0" w:beforeAutospacing="0" w:after="0" w:afterAutospacing="0"/>
        <w:rPr>
          <w:b/>
          <w:color w:val="000000"/>
        </w:rPr>
      </w:pPr>
      <w:r w:rsidRPr="00231D69">
        <w:rPr>
          <w:b/>
          <w:color w:val="000000"/>
        </w:rPr>
        <w:lastRenderedPageBreak/>
        <w:t>Liczba ogólna </w:t>
      </w:r>
      <w:r>
        <w:rPr>
          <w:rStyle w:val="Pogrubienie"/>
          <w:color w:val="000000"/>
        </w:rPr>
        <w:t>97</w:t>
      </w:r>
    </w:p>
    <w:p w14:paraId="47192DD7" w14:textId="77777777" w:rsidR="00C348F1" w:rsidRPr="00231D69" w:rsidRDefault="00C348F1" w:rsidP="00C348F1">
      <w:pPr>
        <w:pStyle w:val="NormalnyWeb"/>
        <w:spacing w:before="0" w:beforeAutospacing="0" w:after="0" w:afterAutospacing="0"/>
        <w:rPr>
          <w:color w:val="000000"/>
        </w:rPr>
      </w:pPr>
      <w:r w:rsidRPr="00231D69">
        <w:rPr>
          <w:color w:val="000000"/>
        </w:rPr>
        <w:t>Liczba zmarłych kobiet </w:t>
      </w:r>
      <w:r>
        <w:rPr>
          <w:rStyle w:val="Pogrubienie"/>
          <w:b w:val="0"/>
          <w:color w:val="000000"/>
        </w:rPr>
        <w:t>50</w:t>
      </w:r>
    </w:p>
    <w:p w14:paraId="2C005A89" w14:textId="77777777" w:rsidR="00C348F1" w:rsidRPr="00231D69" w:rsidRDefault="00C348F1" w:rsidP="00C348F1">
      <w:pPr>
        <w:pStyle w:val="NormalnyWeb"/>
        <w:spacing w:before="0" w:beforeAutospacing="0" w:after="0" w:afterAutospacing="0"/>
        <w:rPr>
          <w:color w:val="000000"/>
        </w:rPr>
      </w:pPr>
      <w:r w:rsidRPr="00231D69">
        <w:rPr>
          <w:color w:val="000000"/>
        </w:rPr>
        <w:t>Liczba zmarłych mężczyzn </w:t>
      </w:r>
      <w:r w:rsidRPr="00231D69">
        <w:rPr>
          <w:rStyle w:val="Pogrubienie"/>
          <w:b w:val="0"/>
          <w:color w:val="000000"/>
        </w:rPr>
        <w:t>4</w:t>
      </w:r>
      <w:r>
        <w:rPr>
          <w:rStyle w:val="Pogrubienie"/>
          <w:b w:val="0"/>
          <w:color w:val="000000"/>
        </w:rPr>
        <w:t>7</w:t>
      </w:r>
    </w:p>
    <w:p w14:paraId="269A300D" w14:textId="3A36CCBD" w:rsidR="00050349" w:rsidRPr="00E34622" w:rsidRDefault="008623DE" w:rsidP="00E34622">
      <w:pPr>
        <w:rPr>
          <w:b/>
        </w:rPr>
      </w:pPr>
      <w:r>
        <w:rPr>
          <w:b/>
        </w:rPr>
        <w:tab/>
      </w:r>
      <w:r>
        <w:rPr>
          <w:b/>
        </w:rPr>
        <w:tab/>
      </w:r>
      <w:r>
        <w:rPr>
          <w:b/>
        </w:rPr>
        <w:tab/>
      </w:r>
      <w:r>
        <w:rPr>
          <w:b/>
        </w:rPr>
        <w:tab/>
      </w:r>
    </w:p>
    <w:p w14:paraId="1A16D610" w14:textId="791EF6C1" w:rsidR="002C322D" w:rsidRDefault="00050349" w:rsidP="00050349">
      <w:pPr>
        <w:suppressAutoHyphens w:val="0"/>
        <w:spacing w:after="200" w:line="276" w:lineRule="auto"/>
        <w:rPr>
          <w:b/>
        </w:rPr>
      </w:pPr>
      <w:r w:rsidRPr="00CB744A">
        <w:rPr>
          <w:b/>
        </w:rPr>
        <w:t>TRANSPORT</w:t>
      </w:r>
    </w:p>
    <w:p w14:paraId="7069375E" w14:textId="7063036C" w:rsidR="00B409CB" w:rsidRPr="00AB2750" w:rsidRDefault="002C322D" w:rsidP="004A56F2">
      <w:pPr>
        <w:pStyle w:val="dtn"/>
        <w:jc w:val="both"/>
        <w:outlineLvl w:val="1"/>
        <w:rPr>
          <w:bCs/>
          <w:kern w:val="36"/>
          <w:szCs w:val="48"/>
        </w:rPr>
      </w:pPr>
      <w:r>
        <w:t xml:space="preserve">Gmina Kamieniec Ząbkowicki nie jest organizatorem publicznego transportu zbiorowego. Na terenie Gminy funkcjonuje jeden dworzec kolejowy zarządzany przez Dolnośląską Służbę Dróg i Kolei, ul. Krakowska 28, 50-425 Wrocław. Zgodnie z treścią </w:t>
      </w:r>
      <w:r w:rsidRPr="002C322D">
        <w:rPr>
          <w:bCs/>
          <w:kern w:val="36"/>
          <w:szCs w:val="48"/>
        </w:rPr>
        <w:t>Uchwał</w:t>
      </w:r>
      <w:r>
        <w:rPr>
          <w:bCs/>
          <w:kern w:val="36"/>
          <w:szCs w:val="48"/>
        </w:rPr>
        <w:t>y</w:t>
      </w:r>
      <w:r w:rsidRPr="002C322D">
        <w:rPr>
          <w:bCs/>
          <w:kern w:val="36"/>
          <w:szCs w:val="48"/>
        </w:rPr>
        <w:t xml:space="preserve"> nr XXIX/185/2013 Rady Gminy Kamieniec Ząbkowicki</w:t>
      </w:r>
      <w:r>
        <w:rPr>
          <w:bCs/>
          <w:kern w:val="36"/>
          <w:szCs w:val="48"/>
        </w:rPr>
        <w:t xml:space="preserve"> </w:t>
      </w:r>
      <w:r w:rsidRPr="002C322D">
        <w:rPr>
          <w:bCs/>
          <w:kern w:val="36"/>
          <w:szCs w:val="48"/>
        </w:rPr>
        <w:t>z dnia 25 kwietnia 2013r.</w:t>
      </w:r>
      <w:r>
        <w:rPr>
          <w:bCs/>
          <w:kern w:val="36"/>
          <w:szCs w:val="48"/>
        </w:rPr>
        <w:t xml:space="preserve"> </w:t>
      </w:r>
      <w:r w:rsidRPr="002C322D">
        <w:rPr>
          <w:bCs/>
          <w:kern w:val="36"/>
          <w:szCs w:val="48"/>
        </w:rPr>
        <w:t>w sprawie określenia przystanków komunikacyjnych, których właścicielem lub zarządzającym jest Gmina Kamieniec Ząbkowicki oraz warunków i zasad korzystania z tych przystanków</w:t>
      </w:r>
      <w:r w:rsidR="0045705A">
        <w:rPr>
          <w:bCs/>
          <w:kern w:val="36"/>
          <w:szCs w:val="48"/>
        </w:rPr>
        <w:t xml:space="preserve"> wszystkie przystanki na których będzie wykonywane transport drogowy osób wg załączonych rozkładów jazdy usytuowane są przy drogach powiatowych zarządzanych przez Zarząd Dróg Powiatowych ul. Daleka 19, 57-200 Ząbkowice Śląskie.</w:t>
      </w:r>
    </w:p>
    <w:p w14:paraId="02F8DA97" w14:textId="6361D2A4" w:rsidR="000A7421" w:rsidRPr="000A7421" w:rsidRDefault="000A7421" w:rsidP="000A7421">
      <w:pPr>
        <w:rPr>
          <w:b/>
        </w:rPr>
      </w:pPr>
      <w:r w:rsidRPr="00CB744A">
        <w:rPr>
          <w:b/>
        </w:rPr>
        <w:t>INFORMACJE DOTYCZĄCE DZIAŁALNOŚCI WÓJTA GMINY ORAZ RADY GMINY</w:t>
      </w:r>
      <w:r>
        <w:rPr>
          <w:b/>
        </w:rPr>
        <w:t xml:space="preserve"> </w:t>
      </w:r>
    </w:p>
    <w:p w14:paraId="21872DDD" w14:textId="77777777" w:rsidR="00AB2750" w:rsidRDefault="00AB2750" w:rsidP="000A7421"/>
    <w:p w14:paraId="645962E1" w14:textId="626FE491" w:rsidR="000A7421" w:rsidRPr="000A7421" w:rsidRDefault="000A7421" w:rsidP="004A56F2">
      <w:pPr>
        <w:jc w:val="both"/>
      </w:pPr>
      <w:r w:rsidRPr="000A7421">
        <w:t xml:space="preserve">Wójt Gminy Kamieniec Ząbkowicki wydał w </w:t>
      </w:r>
      <w:r>
        <w:t xml:space="preserve">2019 </w:t>
      </w:r>
      <w:r w:rsidRPr="000A7421">
        <w:t>roku 418 zarządzeń</w:t>
      </w:r>
      <w:r>
        <w:t>.</w:t>
      </w:r>
      <w:r w:rsidRPr="000A7421">
        <w:t xml:space="preserve"> </w:t>
      </w:r>
    </w:p>
    <w:p w14:paraId="4D4ED54A" w14:textId="77777777" w:rsidR="000A7421" w:rsidRDefault="000A7421" w:rsidP="004A56F2">
      <w:pPr>
        <w:jc w:val="both"/>
      </w:pPr>
    </w:p>
    <w:p w14:paraId="1FE6879B" w14:textId="6C494DF5" w:rsidR="000A7421" w:rsidRPr="000A7421" w:rsidRDefault="000A7421" w:rsidP="004A56F2">
      <w:pPr>
        <w:jc w:val="both"/>
      </w:pPr>
      <w:r w:rsidRPr="000A7421">
        <w:t xml:space="preserve">Rada Gminy Kamieniec Ząbkowicki </w:t>
      </w:r>
      <w:r>
        <w:t xml:space="preserve">w 2019 roku </w:t>
      </w:r>
      <w:r w:rsidRPr="000A7421">
        <w:t>podjęła 90 uchwał, odbyła 11 sesji rady gminy. Komisje stałe Rady Gminy obradowały zgodnie z uchwalonym planem pracy na rok 2019 i odbyły następującą liczbę posiedzeń:</w:t>
      </w:r>
    </w:p>
    <w:p w14:paraId="69ED1A5A" w14:textId="57D449F7" w:rsidR="000A7421" w:rsidRPr="000A7421" w:rsidRDefault="000A7421" w:rsidP="004A56F2">
      <w:pPr>
        <w:jc w:val="both"/>
      </w:pPr>
      <w:r w:rsidRPr="000A7421">
        <w:t>Komisja Budżetu, Gospodarki Gminy, Rolnictwa, Ochrony Środowiska i Ochrony Przeciwpożarowej Rady Gminy  –    11 posiedzeń     ( w jednym  posiedzeniu</w:t>
      </w:r>
      <w:r>
        <w:t xml:space="preserve"> uczestniczyli sołtysi</w:t>
      </w:r>
      <w:r w:rsidRPr="000A7421">
        <w:t>)</w:t>
      </w:r>
    </w:p>
    <w:p w14:paraId="4818E5C2" w14:textId="77777777" w:rsidR="000A7421" w:rsidRPr="000A7421" w:rsidRDefault="000A7421" w:rsidP="004A56F2">
      <w:pPr>
        <w:jc w:val="both"/>
      </w:pPr>
      <w:r w:rsidRPr="000A7421">
        <w:t xml:space="preserve">Komisja Oświaty, Kultury, Zdrowia, Sportu, Turystyki, Spraw Socjalnych i Bezpieczeństwa Publicznego Rady Gminy –  11 posiedzeń   </w:t>
      </w:r>
    </w:p>
    <w:p w14:paraId="7E330F00" w14:textId="77777777" w:rsidR="000A7421" w:rsidRPr="000A7421" w:rsidRDefault="000A7421" w:rsidP="004A56F2">
      <w:pPr>
        <w:jc w:val="both"/>
      </w:pPr>
      <w:r w:rsidRPr="000A7421">
        <w:t>Komisja Rewizyjna – 11 posiedzeń</w:t>
      </w:r>
    </w:p>
    <w:p w14:paraId="07D376CD" w14:textId="77777777" w:rsidR="000A7421" w:rsidRPr="000A7421" w:rsidRDefault="000A7421" w:rsidP="004A56F2">
      <w:pPr>
        <w:jc w:val="both"/>
      </w:pPr>
      <w:r w:rsidRPr="000A7421">
        <w:t xml:space="preserve">Komisja Skarg – 5 posiedzeń  </w:t>
      </w:r>
    </w:p>
    <w:p w14:paraId="56815D6E" w14:textId="77777777" w:rsidR="000A7421" w:rsidRPr="000A7421" w:rsidRDefault="000A7421" w:rsidP="004A56F2">
      <w:pPr>
        <w:jc w:val="both"/>
      </w:pPr>
    </w:p>
    <w:p w14:paraId="74B936C7" w14:textId="275EB53A" w:rsidR="00A709A3" w:rsidRDefault="00A709A3" w:rsidP="004A56F2">
      <w:pPr>
        <w:jc w:val="both"/>
      </w:pPr>
      <w:r>
        <w:t xml:space="preserve">W 2019 roku </w:t>
      </w:r>
      <w:r w:rsidR="00E56DDA">
        <w:t xml:space="preserve">na przestrzeni od kwietnia do lipca w 14 sołectwach </w:t>
      </w:r>
      <w:r>
        <w:t xml:space="preserve">na terenie Gminy </w:t>
      </w:r>
      <w:r w:rsidR="00E56DDA">
        <w:t>K</w:t>
      </w:r>
      <w:r>
        <w:t xml:space="preserve">amieniec </w:t>
      </w:r>
      <w:r w:rsidR="00E56DDA">
        <w:t xml:space="preserve">Ząbkowicki odbyło się 14 zebrań sołeckich w trakcie zostały przeprowadzone wybory sołtysów i rad sołeckich. </w:t>
      </w:r>
    </w:p>
    <w:p w14:paraId="1590AA91" w14:textId="6919A826" w:rsidR="00A709A3" w:rsidRDefault="00A709A3" w:rsidP="00A709A3"/>
    <w:p w14:paraId="0F7DF94D" w14:textId="77777777" w:rsidR="00B409CB" w:rsidRDefault="00B409CB" w:rsidP="00A50B29">
      <w:pPr>
        <w:jc w:val="center"/>
      </w:pPr>
    </w:p>
    <w:p w14:paraId="6ED1C507" w14:textId="77777777" w:rsidR="00B409CB" w:rsidRDefault="00B409CB" w:rsidP="00A50B29">
      <w:pPr>
        <w:jc w:val="center"/>
      </w:pPr>
    </w:p>
    <w:p w14:paraId="00809761" w14:textId="77777777" w:rsidR="00B409CB" w:rsidRDefault="00B409CB" w:rsidP="00A50B29">
      <w:pPr>
        <w:jc w:val="center"/>
      </w:pPr>
    </w:p>
    <w:p w14:paraId="603C2533" w14:textId="77777777" w:rsidR="00B409CB" w:rsidRDefault="00B409CB" w:rsidP="00A50B29">
      <w:pPr>
        <w:jc w:val="center"/>
      </w:pPr>
    </w:p>
    <w:p w14:paraId="7E6C01DF" w14:textId="77777777" w:rsidR="00B409CB" w:rsidRDefault="00B409CB" w:rsidP="00A50B29">
      <w:pPr>
        <w:jc w:val="center"/>
      </w:pPr>
    </w:p>
    <w:p w14:paraId="1090C658" w14:textId="77777777" w:rsidR="00B409CB" w:rsidRPr="000D3504" w:rsidRDefault="00B409CB" w:rsidP="00B409CB">
      <w:pPr>
        <w:ind w:left="360"/>
        <w:rPr>
          <w:b/>
          <w:bCs/>
        </w:rPr>
      </w:pPr>
    </w:p>
    <w:p w14:paraId="1D15DB0A" w14:textId="77777777" w:rsidR="00B409CB" w:rsidRPr="00A71841" w:rsidRDefault="00B409CB" w:rsidP="00B409CB"/>
    <w:p w14:paraId="6A80C388" w14:textId="77777777" w:rsidR="00A50B29" w:rsidRDefault="00A50B29" w:rsidP="00A50B29">
      <w:pPr>
        <w:jc w:val="both"/>
      </w:pPr>
    </w:p>
    <w:p w14:paraId="68DA1B62" w14:textId="77777777" w:rsidR="00A50B29" w:rsidRPr="002C0D70" w:rsidRDefault="00A50B29" w:rsidP="00081028">
      <w:pPr>
        <w:pStyle w:val="NormalnyWeb"/>
        <w:spacing w:before="0" w:beforeAutospacing="0" w:after="0" w:afterAutospacing="0"/>
        <w:jc w:val="both"/>
        <w:rPr>
          <w:color w:val="FF0000"/>
        </w:rPr>
      </w:pPr>
    </w:p>
    <w:sectPr w:rsidR="00A50B29" w:rsidRPr="002C0D70" w:rsidSect="00B07281">
      <w:headerReference w:type="default" r:id="rId8"/>
      <w:footerReference w:type="even"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89EE22" w14:textId="77777777" w:rsidR="009204BD" w:rsidRDefault="009204BD">
      <w:r>
        <w:separator/>
      </w:r>
    </w:p>
  </w:endnote>
  <w:endnote w:type="continuationSeparator" w:id="0">
    <w:p w14:paraId="18CF50C6" w14:textId="77777777" w:rsidR="009204BD" w:rsidRDefault="0092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EE"/>
    <w:family w:val="auto"/>
    <w:pitch w:val="default"/>
  </w:font>
  <w:font w:name="Bookman Old Style">
    <w:panose1 w:val="02050604050505020204"/>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TimesNewRomanPSMT">
    <w:charset w:val="EE"/>
    <w:family w:val="roman"/>
    <w:pitch w:val="default"/>
  </w:font>
  <w:font w:name="TimesNewRoman">
    <w:charset w:val="EE"/>
    <w:family w:val="roman"/>
    <w:pitch w:val="default"/>
  </w:font>
  <w:font w:name="TimesNewRomanPS-BoldMT">
    <w:charset w:val="EE"/>
    <w:family w:val="auto"/>
    <w:pitch w:val="default"/>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8B113" w14:textId="77777777" w:rsidR="00065BCD" w:rsidRDefault="00065BCD" w:rsidP="002B436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C8DD6E7" w14:textId="77777777" w:rsidR="00065BCD" w:rsidRDefault="00065BCD" w:rsidP="00ED53F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C30B8" w14:textId="77777777" w:rsidR="00065BCD" w:rsidRDefault="00065BCD" w:rsidP="00153512">
    <w:pPr>
      <w:pStyle w:val="Stopka"/>
      <w:framePr w:wrap="around" w:vAnchor="text" w:hAnchor="margin" w:xAlign="right" w:y="1"/>
      <w:rPr>
        <w:rStyle w:val="Numerstrony"/>
      </w:rPr>
    </w:pPr>
  </w:p>
  <w:p w14:paraId="60E5CBAC" w14:textId="77777777" w:rsidR="00065BCD" w:rsidRDefault="00065BCD" w:rsidP="00ED53FB">
    <w:pPr>
      <w:pStyle w:val="Stopka"/>
      <w:ind w:right="360"/>
      <w:jc w:val="center"/>
    </w:pPr>
  </w:p>
  <w:p w14:paraId="6AC3749A" w14:textId="77777777" w:rsidR="00065BCD" w:rsidRDefault="00065B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5C4B4" w14:textId="77777777" w:rsidR="009204BD" w:rsidRDefault="009204BD">
      <w:r>
        <w:separator/>
      </w:r>
    </w:p>
  </w:footnote>
  <w:footnote w:type="continuationSeparator" w:id="0">
    <w:p w14:paraId="1842BD04" w14:textId="77777777" w:rsidR="009204BD" w:rsidRDefault="00920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89DFA" w14:textId="77777777" w:rsidR="00065BCD" w:rsidRPr="00750C6C" w:rsidRDefault="00065BCD" w:rsidP="00C53D50">
    <w:pPr>
      <w:pStyle w:val="Nagwek"/>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lvl w:ilvl="0">
      <w:start w:val="1"/>
      <w:numFmt w:val="decimal"/>
      <w:lvlText w:val="%1)"/>
      <w:lvlJc w:val="left"/>
      <w:pPr>
        <w:tabs>
          <w:tab w:val="num" w:pos="834"/>
        </w:tabs>
        <w:ind w:left="834" w:hanging="360"/>
      </w:pPr>
    </w:lvl>
    <w:lvl w:ilvl="1">
      <w:start w:val="1"/>
      <w:numFmt w:val="decimal"/>
      <w:lvlText w:val="%2."/>
      <w:lvlJc w:val="left"/>
      <w:pPr>
        <w:tabs>
          <w:tab w:val="num" w:pos="1194"/>
        </w:tabs>
        <w:ind w:left="1194" w:hanging="360"/>
      </w:pPr>
    </w:lvl>
    <w:lvl w:ilvl="2">
      <w:start w:val="1"/>
      <w:numFmt w:val="decimal"/>
      <w:lvlText w:val="%3."/>
      <w:lvlJc w:val="left"/>
      <w:pPr>
        <w:tabs>
          <w:tab w:val="num" w:pos="1554"/>
        </w:tabs>
        <w:ind w:left="1554" w:hanging="360"/>
      </w:pPr>
    </w:lvl>
    <w:lvl w:ilvl="3">
      <w:start w:val="1"/>
      <w:numFmt w:val="decimal"/>
      <w:lvlText w:val="%4."/>
      <w:lvlJc w:val="left"/>
      <w:pPr>
        <w:tabs>
          <w:tab w:val="num" w:pos="1914"/>
        </w:tabs>
        <w:ind w:left="1914" w:hanging="360"/>
      </w:pPr>
    </w:lvl>
    <w:lvl w:ilvl="4">
      <w:start w:val="1"/>
      <w:numFmt w:val="decimal"/>
      <w:lvlText w:val="%5."/>
      <w:lvlJc w:val="left"/>
      <w:pPr>
        <w:tabs>
          <w:tab w:val="num" w:pos="2274"/>
        </w:tabs>
        <w:ind w:left="2274" w:hanging="360"/>
      </w:pPr>
    </w:lvl>
    <w:lvl w:ilvl="5">
      <w:start w:val="1"/>
      <w:numFmt w:val="decimal"/>
      <w:lvlText w:val="%6."/>
      <w:lvlJc w:val="left"/>
      <w:pPr>
        <w:tabs>
          <w:tab w:val="num" w:pos="2634"/>
        </w:tabs>
        <w:ind w:left="2634" w:hanging="360"/>
      </w:pPr>
    </w:lvl>
    <w:lvl w:ilvl="6">
      <w:start w:val="1"/>
      <w:numFmt w:val="decimal"/>
      <w:lvlText w:val="%7."/>
      <w:lvlJc w:val="left"/>
      <w:pPr>
        <w:tabs>
          <w:tab w:val="num" w:pos="2994"/>
        </w:tabs>
        <w:ind w:left="2994" w:hanging="360"/>
      </w:pPr>
    </w:lvl>
    <w:lvl w:ilvl="7">
      <w:start w:val="1"/>
      <w:numFmt w:val="decimal"/>
      <w:lvlText w:val="%8."/>
      <w:lvlJc w:val="left"/>
      <w:pPr>
        <w:tabs>
          <w:tab w:val="num" w:pos="3354"/>
        </w:tabs>
        <w:ind w:left="3354" w:hanging="360"/>
      </w:pPr>
    </w:lvl>
    <w:lvl w:ilvl="8">
      <w:start w:val="1"/>
      <w:numFmt w:val="decimal"/>
      <w:lvlText w:val="%9."/>
      <w:lvlJc w:val="left"/>
      <w:pPr>
        <w:tabs>
          <w:tab w:val="num" w:pos="3714"/>
        </w:tabs>
        <w:ind w:left="3714" w:hanging="360"/>
      </w:pPr>
    </w:lvl>
  </w:abstractNum>
  <w:abstractNum w:abstractNumId="3" w15:restartNumberingAfterBreak="0">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multilevel"/>
    <w:tmpl w:val="4614F5F4"/>
    <w:name w:val="WW8Num14"/>
    <w:lvl w:ilvl="0">
      <w:start w:val="1"/>
      <w:numFmt w:val="upperRoman"/>
      <w:lvlText w:val="%1."/>
      <w:lvlJc w:val="left"/>
      <w:pPr>
        <w:tabs>
          <w:tab w:val="num" w:pos="502"/>
        </w:tabs>
        <w:ind w:left="502" w:hanging="360"/>
      </w:pPr>
      <w:rPr>
        <w:rFonts w:cs="Times New Roman"/>
        <w:sz w:val="28"/>
        <w:szCs w:val="28"/>
      </w:rPr>
    </w:lvl>
    <w:lvl w:ilvl="1">
      <w:start w:val="1"/>
      <w:numFmt w:val="decimal"/>
      <w:lvlText w:val="%2."/>
      <w:lvlJc w:val="left"/>
      <w:pPr>
        <w:tabs>
          <w:tab w:val="num" w:pos="1353"/>
        </w:tabs>
        <w:ind w:left="1353" w:hanging="360"/>
      </w:pPr>
      <w:rPr>
        <w:rFonts w:ascii="Times New Roman" w:eastAsia="Times New Roman" w:hAnsi="Times New Roman" w:cs="Times New Roman"/>
      </w:rPr>
    </w:lvl>
    <w:lvl w:ilvl="2">
      <w:start w:val="1"/>
      <w:numFmt w:val="decimal"/>
      <w:lvlText w:val="%3."/>
      <w:lvlJc w:val="left"/>
      <w:pPr>
        <w:tabs>
          <w:tab w:val="num" w:pos="3903"/>
        </w:tabs>
        <w:ind w:left="3903" w:hanging="360"/>
      </w:pPr>
      <w:rPr>
        <w:rFonts w:ascii="Times New Roman" w:eastAsia="Times New Roman" w:hAnsi="Times New Roman" w:cs="Times New Roman"/>
        <w:b/>
        <w:i w:val="0"/>
      </w:rPr>
    </w:lvl>
    <w:lvl w:ilvl="3">
      <w:start w:val="1"/>
      <w:numFmt w:val="decimal"/>
      <w:lvlText w:val="%4."/>
      <w:lvlJc w:val="left"/>
      <w:pPr>
        <w:tabs>
          <w:tab w:val="num" w:pos="786"/>
        </w:tabs>
        <w:ind w:left="786" w:hanging="360"/>
      </w:pPr>
      <w:rPr>
        <w:rFonts w:cs="Times New Roman"/>
        <w:b/>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10" w15:restartNumberingAfterBreak="0">
    <w:nsid w:val="0000000C"/>
    <w:multiLevelType w:val="singleLevel"/>
    <w:tmpl w:val="0000000C"/>
    <w:name w:val="WW8Num12"/>
    <w:lvl w:ilvl="0">
      <w:start w:val="1"/>
      <w:numFmt w:val="decimal"/>
      <w:lvlText w:val="%1)"/>
      <w:lvlJc w:val="left"/>
      <w:pPr>
        <w:tabs>
          <w:tab w:val="num" w:pos="0"/>
        </w:tabs>
        <w:ind w:left="720" w:hanging="360"/>
      </w:pPr>
      <w:rPr>
        <w:rFonts w:cs="Times New Roman"/>
      </w:rPr>
    </w:lvl>
  </w:abstractNum>
  <w:abstractNum w:abstractNumId="11" w15:restartNumberingAfterBreak="0">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F"/>
    <w:multiLevelType w:val="multilevel"/>
    <w:tmpl w:val="0000000F"/>
    <w:lvl w:ilvl="0">
      <w:start w:val="1"/>
      <w:numFmt w:val="bullet"/>
      <w:lvlText w:val=""/>
      <w:lvlJc w:val="left"/>
      <w:pPr>
        <w:tabs>
          <w:tab w:val="num" w:pos="890"/>
        </w:tabs>
        <w:ind w:left="890" w:hanging="360"/>
      </w:pPr>
      <w:rPr>
        <w:rFonts w:ascii="Symbol" w:hAnsi="Symbol" w:cs="OpenSymbol"/>
      </w:rPr>
    </w:lvl>
    <w:lvl w:ilvl="1">
      <w:start w:val="1"/>
      <w:numFmt w:val="bullet"/>
      <w:lvlText w:val="◦"/>
      <w:lvlJc w:val="left"/>
      <w:pPr>
        <w:tabs>
          <w:tab w:val="num" w:pos="1250"/>
        </w:tabs>
        <w:ind w:left="1250" w:hanging="360"/>
      </w:pPr>
      <w:rPr>
        <w:rFonts w:ascii="OpenSymbol" w:hAnsi="OpenSymbol" w:cs="OpenSymbol"/>
      </w:rPr>
    </w:lvl>
    <w:lvl w:ilvl="2">
      <w:start w:val="1"/>
      <w:numFmt w:val="bullet"/>
      <w:lvlText w:val="▪"/>
      <w:lvlJc w:val="left"/>
      <w:pPr>
        <w:tabs>
          <w:tab w:val="num" w:pos="1610"/>
        </w:tabs>
        <w:ind w:left="1610" w:hanging="360"/>
      </w:pPr>
      <w:rPr>
        <w:rFonts w:ascii="OpenSymbol" w:hAnsi="OpenSymbol" w:cs="OpenSymbol"/>
      </w:rPr>
    </w:lvl>
    <w:lvl w:ilvl="3">
      <w:start w:val="1"/>
      <w:numFmt w:val="bullet"/>
      <w:lvlText w:val=""/>
      <w:lvlJc w:val="left"/>
      <w:pPr>
        <w:tabs>
          <w:tab w:val="num" w:pos="1970"/>
        </w:tabs>
        <w:ind w:left="1970" w:hanging="360"/>
      </w:pPr>
      <w:rPr>
        <w:rFonts w:ascii="Symbol" w:hAnsi="Symbol" w:cs="OpenSymbol"/>
      </w:rPr>
    </w:lvl>
    <w:lvl w:ilvl="4">
      <w:start w:val="1"/>
      <w:numFmt w:val="bullet"/>
      <w:lvlText w:val="◦"/>
      <w:lvlJc w:val="left"/>
      <w:pPr>
        <w:tabs>
          <w:tab w:val="num" w:pos="2330"/>
        </w:tabs>
        <w:ind w:left="2330" w:hanging="360"/>
      </w:pPr>
      <w:rPr>
        <w:rFonts w:ascii="OpenSymbol" w:hAnsi="OpenSymbol" w:cs="OpenSymbol"/>
      </w:rPr>
    </w:lvl>
    <w:lvl w:ilvl="5">
      <w:start w:val="1"/>
      <w:numFmt w:val="bullet"/>
      <w:lvlText w:val="▪"/>
      <w:lvlJc w:val="left"/>
      <w:pPr>
        <w:tabs>
          <w:tab w:val="num" w:pos="2690"/>
        </w:tabs>
        <w:ind w:left="2690" w:hanging="360"/>
      </w:pPr>
      <w:rPr>
        <w:rFonts w:ascii="OpenSymbol" w:hAnsi="OpenSymbol" w:cs="OpenSymbol"/>
      </w:rPr>
    </w:lvl>
    <w:lvl w:ilvl="6">
      <w:start w:val="1"/>
      <w:numFmt w:val="bullet"/>
      <w:lvlText w:val=""/>
      <w:lvlJc w:val="left"/>
      <w:pPr>
        <w:tabs>
          <w:tab w:val="num" w:pos="3050"/>
        </w:tabs>
        <w:ind w:left="3050" w:hanging="360"/>
      </w:pPr>
      <w:rPr>
        <w:rFonts w:ascii="Symbol" w:hAnsi="Symbol" w:cs="OpenSymbol"/>
      </w:rPr>
    </w:lvl>
    <w:lvl w:ilvl="7">
      <w:start w:val="1"/>
      <w:numFmt w:val="bullet"/>
      <w:lvlText w:val="◦"/>
      <w:lvlJc w:val="left"/>
      <w:pPr>
        <w:tabs>
          <w:tab w:val="num" w:pos="3410"/>
        </w:tabs>
        <w:ind w:left="3410" w:hanging="360"/>
      </w:pPr>
      <w:rPr>
        <w:rFonts w:ascii="OpenSymbol" w:hAnsi="OpenSymbol" w:cs="OpenSymbol"/>
      </w:rPr>
    </w:lvl>
    <w:lvl w:ilvl="8">
      <w:start w:val="1"/>
      <w:numFmt w:val="bullet"/>
      <w:lvlText w:val="▪"/>
      <w:lvlJc w:val="left"/>
      <w:pPr>
        <w:tabs>
          <w:tab w:val="num" w:pos="3770"/>
        </w:tabs>
        <w:ind w:left="3770" w:hanging="360"/>
      </w:pPr>
      <w:rPr>
        <w:rFonts w:ascii="OpenSymbol" w:hAnsi="OpenSymbol" w:cs="OpenSymbol"/>
      </w:rPr>
    </w:lvl>
  </w:abstractNum>
  <w:abstractNum w:abstractNumId="13" w15:restartNumberingAfterBreak="0">
    <w:nsid w:val="00000010"/>
    <w:multiLevelType w:val="singleLevel"/>
    <w:tmpl w:val="00000010"/>
    <w:name w:val="WW8Num16"/>
    <w:lvl w:ilvl="0">
      <w:start w:val="1"/>
      <w:numFmt w:val="decimal"/>
      <w:lvlText w:val="%1."/>
      <w:lvlJc w:val="left"/>
      <w:pPr>
        <w:tabs>
          <w:tab w:val="num" w:pos="720"/>
        </w:tabs>
        <w:ind w:left="720" w:hanging="360"/>
      </w:pPr>
      <w:rPr>
        <w:rFonts w:cs="Times New Roman"/>
      </w:rPr>
    </w:lvl>
  </w:abstractNum>
  <w:abstractNum w:abstractNumId="14" w15:restartNumberingAfterBreak="0">
    <w:nsid w:val="00000011"/>
    <w:multiLevelType w:val="multilevel"/>
    <w:tmpl w:val="000000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9"/>
    <w:multiLevelType w:val="singleLevel"/>
    <w:tmpl w:val="00000019"/>
    <w:name w:val="WW8Num25"/>
    <w:lvl w:ilvl="0">
      <w:start w:val="1"/>
      <w:numFmt w:val="decimal"/>
      <w:lvlText w:val="%1."/>
      <w:lvlJc w:val="left"/>
      <w:pPr>
        <w:tabs>
          <w:tab w:val="num" w:pos="720"/>
        </w:tabs>
        <w:ind w:left="720" w:hanging="360"/>
      </w:pPr>
      <w:rPr>
        <w:rFonts w:cs="Times New Roman"/>
      </w:rPr>
    </w:lvl>
  </w:abstractNum>
  <w:abstractNum w:abstractNumId="18" w15:restartNumberingAfterBreak="0">
    <w:nsid w:val="0000001A"/>
    <w:multiLevelType w:val="singleLevel"/>
    <w:tmpl w:val="0000001A"/>
    <w:name w:val="WW8Num26"/>
    <w:lvl w:ilvl="0">
      <w:start w:val="1"/>
      <w:numFmt w:val="decimal"/>
      <w:lvlText w:val="%1."/>
      <w:lvlJc w:val="left"/>
      <w:pPr>
        <w:tabs>
          <w:tab w:val="num" w:pos="1068"/>
        </w:tabs>
        <w:ind w:left="1068" w:hanging="360"/>
      </w:pPr>
      <w:rPr>
        <w:rFonts w:ascii="Bookman Old Style" w:eastAsia="Times New Roman" w:hAnsi="Bookman Old Style" w:cs="Mangal"/>
        <w:b/>
      </w:rPr>
    </w:lvl>
  </w:abstractNum>
  <w:abstractNum w:abstractNumId="19" w15:restartNumberingAfterBreak="0">
    <w:nsid w:val="0000001B"/>
    <w:multiLevelType w:val="singleLevel"/>
    <w:tmpl w:val="0000001B"/>
    <w:name w:val="WW8Num27"/>
    <w:lvl w:ilvl="0">
      <w:start w:val="1"/>
      <w:numFmt w:val="decimal"/>
      <w:lvlText w:val="%1."/>
      <w:lvlJc w:val="left"/>
      <w:pPr>
        <w:tabs>
          <w:tab w:val="num" w:pos="720"/>
        </w:tabs>
        <w:ind w:left="720" w:hanging="360"/>
      </w:pPr>
      <w:rPr>
        <w:rFonts w:cs="Times New Roman"/>
      </w:rPr>
    </w:lvl>
  </w:abstractNum>
  <w:abstractNum w:abstractNumId="20" w15:restartNumberingAfterBreak="0">
    <w:nsid w:val="0000001D"/>
    <w:multiLevelType w:val="singleLevel"/>
    <w:tmpl w:val="0000001D"/>
    <w:name w:val="WW8Num29"/>
    <w:lvl w:ilvl="0">
      <w:start w:val="1"/>
      <w:numFmt w:val="decimal"/>
      <w:lvlText w:val="%1."/>
      <w:lvlJc w:val="left"/>
      <w:pPr>
        <w:tabs>
          <w:tab w:val="num" w:pos="1068"/>
        </w:tabs>
        <w:ind w:left="1068" w:hanging="360"/>
      </w:pPr>
      <w:rPr>
        <w:rFonts w:ascii="Bookman Old Style" w:eastAsia="Times New Roman" w:hAnsi="Bookman Old Style" w:cs="Mangal"/>
        <w:b w:val="0"/>
      </w:rPr>
    </w:lvl>
  </w:abstractNum>
  <w:abstractNum w:abstractNumId="21" w15:restartNumberingAfterBreak="0">
    <w:nsid w:val="00000021"/>
    <w:multiLevelType w:val="multilevel"/>
    <w:tmpl w:val="00000021"/>
    <w:name w:val="WW8Num3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ascii="Bookman Old Style" w:eastAsia="Times New Roman" w:hAnsi="Bookman Old Style" w:cs="Mangal"/>
        <w:b w:val="0"/>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2" w15:restartNumberingAfterBreak="0">
    <w:nsid w:val="00000022"/>
    <w:multiLevelType w:val="singleLevel"/>
    <w:tmpl w:val="00000022"/>
    <w:name w:val="WW8Num41"/>
    <w:lvl w:ilvl="0">
      <w:start w:val="1"/>
      <w:numFmt w:val="lowerLetter"/>
      <w:lvlText w:val="%1)"/>
      <w:lvlJc w:val="left"/>
      <w:pPr>
        <w:tabs>
          <w:tab w:val="num" w:pos="0"/>
        </w:tabs>
        <w:ind w:left="1068" w:hanging="360"/>
      </w:pPr>
      <w:rPr>
        <w:rFonts w:cs="Times New Roman"/>
      </w:rPr>
    </w:lvl>
  </w:abstractNum>
  <w:abstractNum w:abstractNumId="23" w15:restartNumberingAfterBreak="0">
    <w:nsid w:val="087B060D"/>
    <w:multiLevelType w:val="hybridMultilevel"/>
    <w:tmpl w:val="E4D2DFC0"/>
    <w:lvl w:ilvl="0" w:tplc="B4964B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BEA37EC"/>
    <w:multiLevelType w:val="hybridMultilevel"/>
    <w:tmpl w:val="444ED9A8"/>
    <w:lvl w:ilvl="0" w:tplc="B4964BF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5" w15:restartNumberingAfterBreak="0">
    <w:nsid w:val="11076DD3"/>
    <w:multiLevelType w:val="hybridMultilevel"/>
    <w:tmpl w:val="9E802D02"/>
    <w:lvl w:ilvl="0" w:tplc="E758ADF2">
      <w:start w:val="389"/>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A1932BD"/>
    <w:multiLevelType w:val="hybridMultilevel"/>
    <w:tmpl w:val="5A4EF3E2"/>
    <w:lvl w:ilvl="0" w:tplc="E8B40998">
      <w:start w:val="1"/>
      <w:numFmt w:val="bullet"/>
      <w:lvlText w:val="-"/>
      <w:lvlJc w:val="left"/>
      <w:pPr>
        <w:ind w:left="720" w:hanging="360"/>
      </w:pPr>
      <w:rPr>
        <w:rFonts w:ascii="Times New Roman" w:hAnsi="Times New Roman" w:hint="default"/>
        <w:b/>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2F313932"/>
    <w:multiLevelType w:val="hybridMultilevel"/>
    <w:tmpl w:val="D990094C"/>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8" w15:restartNumberingAfterBreak="0">
    <w:nsid w:val="3B893B7A"/>
    <w:multiLevelType w:val="hybridMultilevel"/>
    <w:tmpl w:val="DAD826FA"/>
    <w:lvl w:ilvl="0" w:tplc="B4964B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16C11E6"/>
    <w:multiLevelType w:val="hybridMultilevel"/>
    <w:tmpl w:val="BAF85C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267B13"/>
    <w:multiLevelType w:val="hybridMultilevel"/>
    <w:tmpl w:val="DE04F7F2"/>
    <w:lvl w:ilvl="0" w:tplc="58F8A8D0">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1" w15:restartNumberingAfterBreak="0">
    <w:nsid w:val="44523C0D"/>
    <w:multiLevelType w:val="hybridMultilevel"/>
    <w:tmpl w:val="F50C64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46AF641F"/>
    <w:multiLevelType w:val="hybridMultilevel"/>
    <w:tmpl w:val="7E1A43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4AC47D8E"/>
    <w:multiLevelType w:val="hybridMultilevel"/>
    <w:tmpl w:val="1214F826"/>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34" w15:restartNumberingAfterBreak="0">
    <w:nsid w:val="4CCE3DE8"/>
    <w:multiLevelType w:val="hybridMultilevel"/>
    <w:tmpl w:val="63B47422"/>
    <w:lvl w:ilvl="0" w:tplc="7090AA0E">
      <w:start w:val="1"/>
      <w:numFmt w:val="decimal"/>
      <w:lvlText w:val="%1)"/>
      <w:lvlJc w:val="left"/>
      <w:pPr>
        <w:tabs>
          <w:tab w:val="num" w:pos="720"/>
        </w:tabs>
        <w:ind w:left="720" w:hanging="360"/>
      </w:pPr>
      <w:rPr>
        <w:rFonts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FAF3EF2"/>
    <w:multiLevelType w:val="hybridMultilevel"/>
    <w:tmpl w:val="9BEAD06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4FFE119A"/>
    <w:multiLevelType w:val="hybridMultilevel"/>
    <w:tmpl w:val="D12870BE"/>
    <w:lvl w:ilvl="0" w:tplc="77487784">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0370BBC"/>
    <w:multiLevelType w:val="hybridMultilevel"/>
    <w:tmpl w:val="D0F014A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15:restartNumberingAfterBreak="0">
    <w:nsid w:val="5F15670B"/>
    <w:multiLevelType w:val="hybridMultilevel"/>
    <w:tmpl w:val="B05C2E2C"/>
    <w:lvl w:ilvl="0" w:tplc="77487784">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1BA557D"/>
    <w:multiLevelType w:val="hybridMultilevel"/>
    <w:tmpl w:val="AAAE6618"/>
    <w:lvl w:ilvl="0" w:tplc="77487784">
      <w:start w:val="1"/>
      <w:numFmt w:val="bullet"/>
      <w:lvlText w:val="-"/>
      <w:lvlJc w:val="left"/>
      <w:pPr>
        <w:ind w:left="720" w:hanging="360"/>
      </w:pPr>
      <w:rPr>
        <w:rFonts w:ascii="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696F0879"/>
    <w:multiLevelType w:val="hybridMultilevel"/>
    <w:tmpl w:val="539CF8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B556B02"/>
    <w:multiLevelType w:val="hybridMultilevel"/>
    <w:tmpl w:val="42D4187A"/>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6C9D221B"/>
    <w:multiLevelType w:val="hybridMultilevel"/>
    <w:tmpl w:val="A25E8766"/>
    <w:lvl w:ilvl="0" w:tplc="7A908422">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D7205C4"/>
    <w:multiLevelType w:val="hybridMultilevel"/>
    <w:tmpl w:val="6F06C1FA"/>
    <w:lvl w:ilvl="0" w:tplc="04150011">
      <w:start w:val="1"/>
      <w:numFmt w:val="decimal"/>
      <w:lvlText w:val="%1)"/>
      <w:lvlJc w:val="left"/>
      <w:pPr>
        <w:tabs>
          <w:tab w:val="num" w:pos="720"/>
        </w:tabs>
        <w:ind w:left="720" w:hanging="360"/>
      </w:pPr>
    </w:lvl>
    <w:lvl w:ilvl="1" w:tplc="833CF8B8">
      <w:start w:val="1"/>
      <w:numFmt w:val="lowerLetter"/>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73317C83"/>
    <w:multiLevelType w:val="hybridMultilevel"/>
    <w:tmpl w:val="EA60FAC6"/>
    <w:lvl w:ilvl="0" w:tplc="B4964B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498496E"/>
    <w:multiLevelType w:val="hybridMultilevel"/>
    <w:tmpl w:val="E6A250F2"/>
    <w:lvl w:ilvl="0" w:tplc="04150001">
      <w:start w:val="1"/>
      <w:numFmt w:val="bullet"/>
      <w:lvlText w:val=""/>
      <w:lvlJc w:val="left"/>
      <w:pPr>
        <w:tabs>
          <w:tab w:val="num" w:pos="780"/>
        </w:tabs>
        <w:ind w:left="780" w:hanging="360"/>
      </w:pPr>
      <w:rPr>
        <w:rFonts w:ascii="Symbol" w:hAnsi="Symbol" w:hint="default"/>
      </w:rPr>
    </w:lvl>
    <w:lvl w:ilvl="1" w:tplc="04150003">
      <w:start w:val="1"/>
      <w:numFmt w:val="bullet"/>
      <w:lvlText w:val="o"/>
      <w:lvlJc w:val="left"/>
      <w:pPr>
        <w:tabs>
          <w:tab w:val="num" w:pos="1500"/>
        </w:tabs>
        <w:ind w:left="1500" w:hanging="360"/>
      </w:pPr>
      <w:rPr>
        <w:rFonts w:ascii="Courier New" w:hAnsi="Courier New" w:cs="Courier New" w:hint="default"/>
      </w:rPr>
    </w:lvl>
    <w:lvl w:ilvl="2" w:tplc="04150005">
      <w:start w:val="1"/>
      <w:numFmt w:val="bullet"/>
      <w:lvlText w:val=""/>
      <w:lvlJc w:val="left"/>
      <w:pPr>
        <w:tabs>
          <w:tab w:val="num" w:pos="2220"/>
        </w:tabs>
        <w:ind w:left="2220" w:hanging="360"/>
      </w:pPr>
      <w:rPr>
        <w:rFonts w:ascii="Wingdings" w:hAnsi="Wingdings" w:hint="default"/>
      </w:rPr>
    </w:lvl>
    <w:lvl w:ilvl="3" w:tplc="04150001">
      <w:start w:val="1"/>
      <w:numFmt w:val="bullet"/>
      <w:lvlText w:val=""/>
      <w:lvlJc w:val="left"/>
      <w:pPr>
        <w:tabs>
          <w:tab w:val="num" w:pos="2940"/>
        </w:tabs>
        <w:ind w:left="2940" w:hanging="360"/>
      </w:pPr>
      <w:rPr>
        <w:rFonts w:ascii="Symbol" w:hAnsi="Symbol" w:hint="default"/>
      </w:rPr>
    </w:lvl>
    <w:lvl w:ilvl="4" w:tplc="04150003">
      <w:start w:val="1"/>
      <w:numFmt w:val="bullet"/>
      <w:lvlText w:val="o"/>
      <w:lvlJc w:val="left"/>
      <w:pPr>
        <w:tabs>
          <w:tab w:val="num" w:pos="3660"/>
        </w:tabs>
        <w:ind w:left="3660" w:hanging="360"/>
      </w:pPr>
      <w:rPr>
        <w:rFonts w:ascii="Courier New" w:hAnsi="Courier New" w:cs="Courier New" w:hint="default"/>
      </w:rPr>
    </w:lvl>
    <w:lvl w:ilvl="5" w:tplc="04150005">
      <w:start w:val="1"/>
      <w:numFmt w:val="bullet"/>
      <w:lvlText w:val=""/>
      <w:lvlJc w:val="left"/>
      <w:pPr>
        <w:tabs>
          <w:tab w:val="num" w:pos="4380"/>
        </w:tabs>
        <w:ind w:left="4380" w:hanging="360"/>
      </w:pPr>
      <w:rPr>
        <w:rFonts w:ascii="Wingdings" w:hAnsi="Wingdings" w:hint="default"/>
      </w:rPr>
    </w:lvl>
    <w:lvl w:ilvl="6" w:tplc="04150001">
      <w:start w:val="1"/>
      <w:numFmt w:val="bullet"/>
      <w:lvlText w:val=""/>
      <w:lvlJc w:val="left"/>
      <w:pPr>
        <w:tabs>
          <w:tab w:val="num" w:pos="5100"/>
        </w:tabs>
        <w:ind w:left="5100" w:hanging="360"/>
      </w:pPr>
      <w:rPr>
        <w:rFonts w:ascii="Symbol" w:hAnsi="Symbol" w:hint="default"/>
      </w:rPr>
    </w:lvl>
    <w:lvl w:ilvl="7" w:tplc="04150003">
      <w:start w:val="1"/>
      <w:numFmt w:val="bullet"/>
      <w:lvlText w:val="o"/>
      <w:lvlJc w:val="left"/>
      <w:pPr>
        <w:tabs>
          <w:tab w:val="num" w:pos="5820"/>
        </w:tabs>
        <w:ind w:left="5820" w:hanging="360"/>
      </w:pPr>
      <w:rPr>
        <w:rFonts w:ascii="Courier New" w:hAnsi="Courier New" w:cs="Courier New" w:hint="default"/>
      </w:rPr>
    </w:lvl>
    <w:lvl w:ilvl="8" w:tplc="04150005">
      <w:start w:val="1"/>
      <w:numFmt w:val="bullet"/>
      <w:lvlText w:val=""/>
      <w:lvlJc w:val="left"/>
      <w:pPr>
        <w:tabs>
          <w:tab w:val="num" w:pos="6540"/>
        </w:tabs>
        <w:ind w:left="6540" w:hanging="360"/>
      </w:pPr>
      <w:rPr>
        <w:rFonts w:ascii="Wingdings" w:hAnsi="Wingdings" w:hint="default"/>
      </w:rPr>
    </w:lvl>
  </w:abstractNum>
  <w:num w:numId="1">
    <w:abstractNumId w:val="39"/>
  </w:num>
  <w:num w:numId="2">
    <w:abstractNumId w:val="33"/>
  </w:num>
  <w:num w:numId="3">
    <w:abstractNumId w:val="25"/>
  </w:num>
  <w:num w:numId="4">
    <w:abstractNumId w:val="31"/>
  </w:num>
  <w:num w:numId="5">
    <w:abstractNumId w:val="34"/>
  </w:num>
  <w:num w:numId="6">
    <w:abstractNumId w:val="29"/>
  </w:num>
  <w:num w:numId="7">
    <w:abstractNumId w:val="40"/>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num>
  <w:num w:numId="11">
    <w:abstractNumId w:val="32"/>
  </w:num>
  <w:num w:numId="12">
    <w:abstractNumId w:val="26"/>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38"/>
  </w:num>
  <w:num w:numId="16">
    <w:abstractNumId w:val="36"/>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23"/>
  </w:num>
  <w:num w:numId="22">
    <w:abstractNumId w:val="28"/>
  </w:num>
  <w:num w:numId="23">
    <w:abstractNumId w:val="44"/>
  </w:num>
  <w:num w:numId="24">
    <w:abstractNumId w:val="24"/>
  </w:num>
  <w:num w:numId="25">
    <w:abstractNumId w:val="0"/>
  </w:num>
  <w:num w:numId="26">
    <w:abstractNumId w:val="1"/>
  </w:num>
  <w:num w:numId="27">
    <w:abstractNumId w:val="2"/>
  </w:num>
  <w:num w:numId="28">
    <w:abstractNumId w:val="3"/>
  </w:num>
  <w:num w:numId="29">
    <w:abstractNumId w:val="4"/>
  </w:num>
  <w:num w:numId="30">
    <w:abstractNumId w:val="5"/>
  </w:num>
  <w:num w:numId="31">
    <w:abstractNumId w:val="6"/>
  </w:num>
  <w:num w:numId="32">
    <w:abstractNumId w:val="7"/>
  </w:num>
  <w:num w:numId="33">
    <w:abstractNumId w:val="8"/>
  </w:num>
  <w:num w:numId="34">
    <w:abstractNumId w:val="9"/>
  </w:num>
  <w:num w:numId="35">
    <w:abstractNumId w:val="10"/>
  </w:num>
  <w:num w:numId="36">
    <w:abstractNumId w:val="11"/>
  </w:num>
  <w:num w:numId="37">
    <w:abstractNumId w:val="12"/>
  </w:num>
  <w:num w:numId="38">
    <w:abstractNumId w:val="13"/>
  </w:num>
  <w:num w:numId="39">
    <w:abstractNumId w:val="14"/>
  </w:num>
  <w:num w:numId="40">
    <w:abstractNumId w:val="15"/>
  </w:num>
  <w:num w:numId="41">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9EC"/>
    <w:rsid w:val="000004D5"/>
    <w:rsid w:val="00001AB1"/>
    <w:rsid w:val="00006C9B"/>
    <w:rsid w:val="00011D70"/>
    <w:rsid w:val="000139A7"/>
    <w:rsid w:val="00022086"/>
    <w:rsid w:val="00023678"/>
    <w:rsid w:val="00027FA0"/>
    <w:rsid w:val="0003050E"/>
    <w:rsid w:val="000321DD"/>
    <w:rsid w:val="00032BD3"/>
    <w:rsid w:val="00032EE7"/>
    <w:rsid w:val="000359C3"/>
    <w:rsid w:val="00044834"/>
    <w:rsid w:val="00047D51"/>
    <w:rsid w:val="00047E05"/>
    <w:rsid w:val="00050349"/>
    <w:rsid w:val="00051A78"/>
    <w:rsid w:val="000553F2"/>
    <w:rsid w:val="00055EB2"/>
    <w:rsid w:val="0006028E"/>
    <w:rsid w:val="00060BE0"/>
    <w:rsid w:val="00065BCD"/>
    <w:rsid w:val="00066B06"/>
    <w:rsid w:val="00066F24"/>
    <w:rsid w:val="00067317"/>
    <w:rsid w:val="0007377D"/>
    <w:rsid w:val="0007570F"/>
    <w:rsid w:val="00075F46"/>
    <w:rsid w:val="00081028"/>
    <w:rsid w:val="00082E5A"/>
    <w:rsid w:val="00086089"/>
    <w:rsid w:val="00091A07"/>
    <w:rsid w:val="0009470A"/>
    <w:rsid w:val="00095A5D"/>
    <w:rsid w:val="00095D84"/>
    <w:rsid w:val="0009635E"/>
    <w:rsid w:val="00097060"/>
    <w:rsid w:val="00097078"/>
    <w:rsid w:val="000A135F"/>
    <w:rsid w:val="000A3DCA"/>
    <w:rsid w:val="000A7421"/>
    <w:rsid w:val="000C3622"/>
    <w:rsid w:val="000D15EB"/>
    <w:rsid w:val="000D2AE3"/>
    <w:rsid w:val="000D7C84"/>
    <w:rsid w:val="000D7DF2"/>
    <w:rsid w:val="000D7E9B"/>
    <w:rsid w:val="000E23FC"/>
    <w:rsid w:val="000E5D60"/>
    <w:rsid w:val="000F14E0"/>
    <w:rsid w:val="000F26BA"/>
    <w:rsid w:val="000F31C6"/>
    <w:rsid w:val="000F6322"/>
    <w:rsid w:val="00107A51"/>
    <w:rsid w:val="001125F0"/>
    <w:rsid w:val="001140AC"/>
    <w:rsid w:val="0012061E"/>
    <w:rsid w:val="0012207A"/>
    <w:rsid w:val="001230B7"/>
    <w:rsid w:val="00124448"/>
    <w:rsid w:val="00125923"/>
    <w:rsid w:val="00125C52"/>
    <w:rsid w:val="00132348"/>
    <w:rsid w:val="00140FE5"/>
    <w:rsid w:val="001411B6"/>
    <w:rsid w:val="00141A1B"/>
    <w:rsid w:val="00142663"/>
    <w:rsid w:val="00144D5D"/>
    <w:rsid w:val="00146032"/>
    <w:rsid w:val="0014745A"/>
    <w:rsid w:val="001513BB"/>
    <w:rsid w:val="001517F6"/>
    <w:rsid w:val="00153512"/>
    <w:rsid w:val="00153E0E"/>
    <w:rsid w:val="00156293"/>
    <w:rsid w:val="00156674"/>
    <w:rsid w:val="00157271"/>
    <w:rsid w:val="00161411"/>
    <w:rsid w:val="0016168E"/>
    <w:rsid w:val="001653FC"/>
    <w:rsid w:val="00170DB3"/>
    <w:rsid w:val="0017255D"/>
    <w:rsid w:val="00172D2C"/>
    <w:rsid w:val="0017696D"/>
    <w:rsid w:val="0017705B"/>
    <w:rsid w:val="00184580"/>
    <w:rsid w:val="0018541D"/>
    <w:rsid w:val="001855F6"/>
    <w:rsid w:val="00187AEC"/>
    <w:rsid w:val="0019252E"/>
    <w:rsid w:val="00193DDC"/>
    <w:rsid w:val="0019481B"/>
    <w:rsid w:val="00195F87"/>
    <w:rsid w:val="001A212F"/>
    <w:rsid w:val="001B0330"/>
    <w:rsid w:val="001B16C8"/>
    <w:rsid w:val="001B5667"/>
    <w:rsid w:val="001B7951"/>
    <w:rsid w:val="001C414A"/>
    <w:rsid w:val="001D59C3"/>
    <w:rsid w:val="001E2A12"/>
    <w:rsid w:val="001E4C02"/>
    <w:rsid w:val="001E4E34"/>
    <w:rsid w:val="001F1D9C"/>
    <w:rsid w:val="001F54FF"/>
    <w:rsid w:val="002033D6"/>
    <w:rsid w:val="002047C6"/>
    <w:rsid w:val="0020589A"/>
    <w:rsid w:val="00212307"/>
    <w:rsid w:val="00212D64"/>
    <w:rsid w:val="00215420"/>
    <w:rsid w:val="00215B71"/>
    <w:rsid w:val="00216153"/>
    <w:rsid w:val="00217240"/>
    <w:rsid w:val="00220718"/>
    <w:rsid w:val="00221B15"/>
    <w:rsid w:val="00222340"/>
    <w:rsid w:val="0022285C"/>
    <w:rsid w:val="00224A4C"/>
    <w:rsid w:val="00225AE5"/>
    <w:rsid w:val="002265B1"/>
    <w:rsid w:val="002317A3"/>
    <w:rsid w:val="0023199E"/>
    <w:rsid w:val="00243371"/>
    <w:rsid w:val="002447E7"/>
    <w:rsid w:val="00245E67"/>
    <w:rsid w:val="00247422"/>
    <w:rsid w:val="00250B35"/>
    <w:rsid w:val="00251AAC"/>
    <w:rsid w:val="0025274E"/>
    <w:rsid w:val="00255A82"/>
    <w:rsid w:val="002631DD"/>
    <w:rsid w:val="00263D7C"/>
    <w:rsid w:val="00271F8F"/>
    <w:rsid w:val="00275948"/>
    <w:rsid w:val="002765D8"/>
    <w:rsid w:val="00277C0C"/>
    <w:rsid w:val="00277F11"/>
    <w:rsid w:val="002806DE"/>
    <w:rsid w:val="002809B6"/>
    <w:rsid w:val="00290ADD"/>
    <w:rsid w:val="002926AB"/>
    <w:rsid w:val="002934BA"/>
    <w:rsid w:val="00296073"/>
    <w:rsid w:val="002A3323"/>
    <w:rsid w:val="002A47E3"/>
    <w:rsid w:val="002A5DB1"/>
    <w:rsid w:val="002A6A98"/>
    <w:rsid w:val="002A7856"/>
    <w:rsid w:val="002B436F"/>
    <w:rsid w:val="002B61E7"/>
    <w:rsid w:val="002B7E05"/>
    <w:rsid w:val="002C0D70"/>
    <w:rsid w:val="002C322D"/>
    <w:rsid w:val="002C75B2"/>
    <w:rsid w:val="002D0290"/>
    <w:rsid w:val="002D248F"/>
    <w:rsid w:val="002D5964"/>
    <w:rsid w:val="002D5DDE"/>
    <w:rsid w:val="002E1BFC"/>
    <w:rsid w:val="002E1CB1"/>
    <w:rsid w:val="002E693E"/>
    <w:rsid w:val="002F08D0"/>
    <w:rsid w:val="002F1226"/>
    <w:rsid w:val="002F7673"/>
    <w:rsid w:val="002F7EA9"/>
    <w:rsid w:val="003060CE"/>
    <w:rsid w:val="00310589"/>
    <w:rsid w:val="00312F01"/>
    <w:rsid w:val="00316E41"/>
    <w:rsid w:val="003233F8"/>
    <w:rsid w:val="00323A6A"/>
    <w:rsid w:val="00327173"/>
    <w:rsid w:val="00327A1A"/>
    <w:rsid w:val="00330EF8"/>
    <w:rsid w:val="00333C57"/>
    <w:rsid w:val="00335D48"/>
    <w:rsid w:val="00340CE0"/>
    <w:rsid w:val="003419F9"/>
    <w:rsid w:val="003439BA"/>
    <w:rsid w:val="0035429A"/>
    <w:rsid w:val="00355987"/>
    <w:rsid w:val="00356AEA"/>
    <w:rsid w:val="003615DD"/>
    <w:rsid w:val="00361967"/>
    <w:rsid w:val="00366BB2"/>
    <w:rsid w:val="003674BC"/>
    <w:rsid w:val="00373ECA"/>
    <w:rsid w:val="00375E60"/>
    <w:rsid w:val="00377B03"/>
    <w:rsid w:val="00384131"/>
    <w:rsid w:val="00387622"/>
    <w:rsid w:val="00395191"/>
    <w:rsid w:val="0039632D"/>
    <w:rsid w:val="00396843"/>
    <w:rsid w:val="003A052C"/>
    <w:rsid w:val="003A0CC2"/>
    <w:rsid w:val="003A3733"/>
    <w:rsid w:val="003A680C"/>
    <w:rsid w:val="003B1913"/>
    <w:rsid w:val="003B2D6F"/>
    <w:rsid w:val="003B6EFA"/>
    <w:rsid w:val="003C1799"/>
    <w:rsid w:val="003C39C2"/>
    <w:rsid w:val="003C7794"/>
    <w:rsid w:val="003D097D"/>
    <w:rsid w:val="003D0E98"/>
    <w:rsid w:val="003D7E1B"/>
    <w:rsid w:val="003E0DCA"/>
    <w:rsid w:val="003E1F99"/>
    <w:rsid w:val="003E305D"/>
    <w:rsid w:val="003E5EC0"/>
    <w:rsid w:val="003F0A7A"/>
    <w:rsid w:val="003F1823"/>
    <w:rsid w:val="003F26FF"/>
    <w:rsid w:val="003F5D6A"/>
    <w:rsid w:val="003F7EE7"/>
    <w:rsid w:val="00401A4A"/>
    <w:rsid w:val="004039F3"/>
    <w:rsid w:val="004158FB"/>
    <w:rsid w:val="00421FB6"/>
    <w:rsid w:val="00436AD5"/>
    <w:rsid w:val="004433C5"/>
    <w:rsid w:val="004436E4"/>
    <w:rsid w:val="00444666"/>
    <w:rsid w:val="00451696"/>
    <w:rsid w:val="0045705A"/>
    <w:rsid w:val="00462EBD"/>
    <w:rsid w:val="00464AC0"/>
    <w:rsid w:val="00465E0F"/>
    <w:rsid w:val="00471057"/>
    <w:rsid w:val="004731D5"/>
    <w:rsid w:val="0047425B"/>
    <w:rsid w:val="00475C0F"/>
    <w:rsid w:val="00483C2A"/>
    <w:rsid w:val="00484498"/>
    <w:rsid w:val="004864A1"/>
    <w:rsid w:val="00490273"/>
    <w:rsid w:val="004A16D3"/>
    <w:rsid w:val="004A56F2"/>
    <w:rsid w:val="004A5CBF"/>
    <w:rsid w:val="004A6B03"/>
    <w:rsid w:val="004A7593"/>
    <w:rsid w:val="004B2D6E"/>
    <w:rsid w:val="004C1773"/>
    <w:rsid w:val="004C1B06"/>
    <w:rsid w:val="004C5C36"/>
    <w:rsid w:val="004C7078"/>
    <w:rsid w:val="004D55C6"/>
    <w:rsid w:val="004D79AB"/>
    <w:rsid w:val="004E2975"/>
    <w:rsid w:val="004E31B6"/>
    <w:rsid w:val="004F3886"/>
    <w:rsid w:val="004F580A"/>
    <w:rsid w:val="004F584E"/>
    <w:rsid w:val="004F6D40"/>
    <w:rsid w:val="004F71AC"/>
    <w:rsid w:val="004F7A62"/>
    <w:rsid w:val="005019A1"/>
    <w:rsid w:val="00502650"/>
    <w:rsid w:val="00510D6D"/>
    <w:rsid w:val="00512EEB"/>
    <w:rsid w:val="00515B7C"/>
    <w:rsid w:val="00517718"/>
    <w:rsid w:val="005215DC"/>
    <w:rsid w:val="00522521"/>
    <w:rsid w:val="005242C3"/>
    <w:rsid w:val="0052593B"/>
    <w:rsid w:val="005266EC"/>
    <w:rsid w:val="00530BC5"/>
    <w:rsid w:val="00530FE7"/>
    <w:rsid w:val="00531066"/>
    <w:rsid w:val="00541F9B"/>
    <w:rsid w:val="00543107"/>
    <w:rsid w:val="005562E4"/>
    <w:rsid w:val="00562723"/>
    <w:rsid w:val="005707FB"/>
    <w:rsid w:val="00570862"/>
    <w:rsid w:val="00571567"/>
    <w:rsid w:val="00575160"/>
    <w:rsid w:val="005770C9"/>
    <w:rsid w:val="00580041"/>
    <w:rsid w:val="00580081"/>
    <w:rsid w:val="00580107"/>
    <w:rsid w:val="0058545B"/>
    <w:rsid w:val="005902A2"/>
    <w:rsid w:val="00593E68"/>
    <w:rsid w:val="00594DCE"/>
    <w:rsid w:val="005A0E3A"/>
    <w:rsid w:val="005A1625"/>
    <w:rsid w:val="005A1CEC"/>
    <w:rsid w:val="005A3FE7"/>
    <w:rsid w:val="005A4691"/>
    <w:rsid w:val="005A74AB"/>
    <w:rsid w:val="005B101B"/>
    <w:rsid w:val="005B1AF0"/>
    <w:rsid w:val="005B24BF"/>
    <w:rsid w:val="005B6E0B"/>
    <w:rsid w:val="005C5283"/>
    <w:rsid w:val="005C6EF1"/>
    <w:rsid w:val="005D5FAA"/>
    <w:rsid w:val="005E02A8"/>
    <w:rsid w:val="005E0700"/>
    <w:rsid w:val="005E0EB2"/>
    <w:rsid w:val="005E0FC7"/>
    <w:rsid w:val="005E49A6"/>
    <w:rsid w:val="005E702E"/>
    <w:rsid w:val="005F3035"/>
    <w:rsid w:val="005F6588"/>
    <w:rsid w:val="005F7D46"/>
    <w:rsid w:val="0060431E"/>
    <w:rsid w:val="006132FE"/>
    <w:rsid w:val="00614DFA"/>
    <w:rsid w:val="00616CFF"/>
    <w:rsid w:val="00617416"/>
    <w:rsid w:val="006217F8"/>
    <w:rsid w:val="00621BF7"/>
    <w:rsid w:val="00622D28"/>
    <w:rsid w:val="006337EF"/>
    <w:rsid w:val="00634996"/>
    <w:rsid w:val="00636846"/>
    <w:rsid w:val="006416BB"/>
    <w:rsid w:val="00646727"/>
    <w:rsid w:val="006539FA"/>
    <w:rsid w:val="00654960"/>
    <w:rsid w:val="00655371"/>
    <w:rsid w:val="006571D6"/>
    <w:rsid w:val="00660BE2"/>
    <w:rsid w:val="00662C45"/>
    <w:rsid w:val="00662C4A"/>
    <w:rsid w:val="0066309C"/>
    <w:rsid w:val="006658CA"/>
    <w:rsid w:val="00667683"/>
    <w:rsid w:val="006717D7"/>
    <w:rsid w:val="00675519"/>
    <w:rsid w:val="0068111F"/>
    <w:rsid w:val="00686A59"/>
    <w:rsid w:val="00692E1C"/>
    <w:rsid w:val="00692E3C"/>
    <w:rsid w:val="00695021"/>
    <w:rsid w:val="006956B9"/>
    <w:rsid w:val="006959EF"/>
    <w:rsid w:val="006A1491"/>
    <w:rsid w:val="006A2A23"/>
    <w:rsid w:val="006A601F"/>
    <w:rsid w:val="006A63CF"/>
    <w:rsid w:val="006A6599"/>
    <w:rsid w:val="006B1E63"/>
    <w:rsid w:val="006B6828"/>
    <w:rsid w:val="006B71F4"/>
    <w:rsid w:val="006B7ACB"/>
    <w:rsid w:val="006C21DB"/>
    <w:rsid w:val="006C2F46"/>
    <w:rsid w:val="006C3FBF"/>
    <w:rsid w:val="006C495F"/>
    <w:rsid w:val="006C71F7"/>
    <w:rsid w:val="006D22EC"/>
    <w:rsid w:val="006D2728"/>
    <w:rsid w:val="006D48AE"/>
    <w:rsid w:val="006D78D9"/>
    <w:rsid w:val="006E2D97"/>
    <w:rsid w:val="006F1BE5"/>
    <w:rsid w:val="007014F7"/>
    <w:rsid w:val="007072E2"/>
    <w:rsid w:val="00711ADB"/>
    <w:rsid w:val="00720BF1"/>
    <w:rsid w:val="00722120"/>
    <w:rsid w:val="007226DC"/>
    <w:rsid w:val="007259C1"/>
    <w:rsid w:val="00726A0D"/>
    <w:rsid w:val="007278F4"/>
    <w:rsid w:val="00727B3F"/>
    <w:rsid w:val="007330F4"/>
    <w:rsid w:val="00733208"/>
    <w:rsid w:val="00734C3C"/>
    <w:rsid w:val="00737734"/>
    <w:rsid w:val="00744233"/>
    <w:rsid w:val="007501E3"/>
    <w:rsid w:val="00750C6C"/>
    <w:rsid w:val="00751B1E"/>
    <w:rsid w:val="007618CF"/>
    <w:rsid w:val="00762EA3"/>
    <w:rsid w:val="0077078A"/>
    <w:rsid w:val="00772A13"/>
    <w:rsid w:val="00775C0F"/>
    <w:rsid w:val="00776A17"/>
    <w:rsid w:val="00777B4F"/>
    <w:rsid w:val="00782621"/>
    <w:rsid w:val="00782BB2"/>
    <w:rsid w:val="00792B6B"/>
    <w:rsid w:val="007933DD"/>
    <w:rsid w:val="00797EDA"/>
    <w:rsid w:val="007A0BBD"/>
    <w:rsid w:val="007A6744"/>
    <w:rsid w:val="007B11A3"/>
    <w:rsid w:val="007B18A9"/>
    <w:rsid w:val="007B658D"/>
    <w:rsid w:val="007C0FAB"/>
    <w:rsid w:val="007C3C36"/>
    <w:rsid w:val="007C3D4D"/>
    <w:rsid w:val="007C5ED4"/>
    <w:rsid w:val="007D026D"/>
    <w:rsid w:val="007E3064"/>
    <w:rsid w:val="007E4642"/>
    <w:rsid w:val="007E589A"/>
    <w:rsid w:val="007E7F1B"/>
    <w:rsid w:val="007F08DD"/>
    <w:rsid w:val="007F11CC"/>
    <w:rsid w:val="007F3F95"/>
    <w:rsid w:val="007F74B3"/>
    <w:rsid w:val="00802F0A"/>
    <w:rsid w:val="00811389"/>
    <w:rsid w:val="00812110"/>
    <w:rsid w:val="0082193D"/>
    <w:rsid w:val="008251DC"/>
    <w:rsid w:val="00830FC5"/>
    <w:rsid w:val="00832F47"/>
    <w:rsid w:val="00837674"/>
    <w:rsid w:val="008457F4"/>
    <w:rsid w:val="00845B4A"/>
    <w:rsid w:val="00851048"/>
    <w:rsid w:val="00851144"/>
    <w:rsid w:val="00854B67"/>
    <w:rsid w:val="00857627"/>
    <w:rsid w:val="00861EB4"/>
    <w:rsid w:val="008623DE"/>
    <w:rsid w:val="00862EA7"/>
    <w:rsid w:val="00864776"/>
    <w:rsid w:val="00867225"/>
    <w:rsid w:val="00871141"/>
    <w:rsid w:val="00871E1E"/>
    <w:rsid w:val="00880F18"/>
    <w:rsid w:val="00883626"/>
    <w:rsid w:val="0088420F"/>
    <w:rsid w:val="008862D0"/>
    <w:rsid w:val="00886651"/>
    <w:rsid w:val="00887CB2"/>
    <w:rsid w:val="00890A05"/>
    <w:rsid w:val="00897C72"/>
    <w:rsid w:val="008A3A91"/>
    <w:rsid w:val="008A6419"/>
    <w:rsid w:val="008B115F"/>
    <w:rsid w:val="008B1278"/>
    <w:rsid w:val="008B17CC"/>
    <w:rsid w:val="008B2DBF"/>
    <w:rsid w:val="008C3358"/>
    <w:rsid w:val="008C3D0C"/>
    <w:rsid w:val="008C6362"/>
    <w:rsid w:val="008C6B1A"/>
    <w:rsid w:val="008D1B07"/>
    <w:rsid w:val="008D2C5C"/>
    <w:rsid w:val="008D39BF"/>
    <w:rsid w:val="008E0654"/>
    <w:rsid w:val="008E1404"/>
    <w:rsid w:val="008E583C"/>
    <w:rsid w:val="008F0371"/>
    <w:rsid w:val="008F130A"/>
    <w:rsid w:val="009039A8"/>
    <w:rsid w:val="00903BEB"/>
    <w:rsid w:val="0090560E"/>
    <w:rsid w:val="00911B83"/>
    <w:rsid w:val="009179BB"/>
    <w:rsid w:val="009204BD"/>
    <w:rsid w:val="00927605"/>
    <w:rsid w:val="0093736B"/>
    <w:rsid w:val="009430B7"/>
    <w:rsid w:val="00946638"/>
    <w:rsid w:val="0094748E"/>
    <w:rsid w:val="00954C4A"/>
    <w:rsid w:val="00954DFE"/>
    <w:rsid w:val="00956A87"/>
    <w:rsid w:val="00956BAB"/>
    <w:rsid w:val="00960C3F"/>
    <w:rsid w:val="00963387"/>
    <w:rsid w:val="00963936"/>
    <w:rsid w:val="00963A52"/>
    <w:rsid w:val="00971981"/>
    <w:rsid w:val="00973449"/>
    <w:rsid w:val="0097416F"/>
    <w:rsid w:val="0098064D"/>
    <w:rsid w:val="009816EE"/>
    <w:rsid w:val="00982782"/>
    <w:rsid w:val="009827F4"/>
    <w:rsid w:val="009851EE"/>
    <w:rsid w:val="0098668E"/>
    <w:rsid w:val="00986CEE"/>
    <w:rsid w:val="009936B5"/>
    <w:rsid w:val="00993E17"/>
    <w:rsid w:val="00997EB9"/>
    <w:rsid w:val="009A2EF7"/>
    <w:rsid w:val="009B027D"/>
    <w:rsid w:val="009B0A88"/>
    <w:rsid w:val="009B363C"/>
    <w:rsid w:val="009B5AFC"/>
    <w:rsid w:val="009C4A2C"/>
    <w:rsid w:val="009C4B2A"/>
    <w:rsid w:val="009C59C0"/>
    <w:rsid w:val="009C6041"/>
    <w:rsid w:val="009D03F0"/>
    <w:rsid w:val="009D2005"/>
    <w:rsid w:val="009D27F2"/>
    <w:rsid w:val="009D3B2C"/>
    <w:rsid w:val="009F2CFE"/>
    <w:rsid w:val="009F7D50"/>
    <w:rsid w:val="00A02DC2"/>
    <w:rsid w:val="00A27ABA"/>
    <w:rsid w:val="00A31EDF"/>
    <w:rsid w:val="00A33ADD"/>
    <w:rsid w:val="00A34C14"/>
    <w:rsid w:val="00A36FC0"/>
    <w:rsid w:val="00A40E05"/>
    <w:rsid w:val="00A41E02"/>
    <w:rsid w:val="00A43B55"/>
    <w:rsid w:val="00A460E4"/>
    <w:rsid w:val="00A46F65"/>
    <w:rsid w:val="00A47279"/>
    <w:rsid w:val="00A50B29"/>
    <w:rsid w:val="00A56A48"/>
    <w:rsid w:val="00A57A21"/>
    <w:rsid w:val="00A61F08"/>
    <w:rsid w:val="00A63D64"/>
    <w:rsid w:val="00A651B6"/>
    <w:rsid w:val="00A652E9"/>
    <w:rsid w:val="00A7084D"/>
    <w:rsid w:val="00A709A3"/>
    <w:rsid w:val="00A72DFF"/>
    <w:rsid w:val="00A73D63"/>
    <w:rsid w:val="00A76715"/>
    <w:rsid w:val="00A77667"/>
    <w:rsid w:val="00A802F6"/>
    <w:rsid w:val="00A85B00"/>
    <w:rsid w:val="00A8665D"/>
    <w:rsid w:val="00A8759C"/>
    <w:rsid w:val="00A90584"/>
    <w:rsid w:val="00A96E32"/>
    <w:rsid w:val="00AA46C1"/>
    <w:rsid w:val="00AA4B58"/>
    <w:rsid w:val="00AA767C"/>
    <w:rsid w:val="00AB206A"/>
    <w:rsid w:val="00AB2750"/>
    <w:rsid w:val="00AB5623"/>
    <w:rsid w:val="00AB60F9"/>
    <w:rsid w:val="00AC14AA"/>
    <w:rsid w:val="00AC1FF9"/>
    <w:rsid w:val="00AC4722"/>
    <w:rsid w:val="00AD475D"/>
    <w:rsid w:val="00AD51C2"/>
    <w:rsid w:val="00AD66CC"/>
    <w:rsid w:val="00AE24C7"/>
    <w:rsid w:val="00B034B5"/>
    <w:rsid w:val="00B0397F"/>
    <w:rsid w:val="00B03997"/>
    <w:rsid w:val="00B03D6F"/>
    <w:rsid w:val="00B04C85"/>
    <w:rsid w:val="00B04E90"/>
    <w:rsid w:val="00B07281"/>
    <w:rsid w:val="00B072A6"/>
    <w:rsid w:val="00B110EB"/>
    <w:rsid w:val="00B1404E"/>
    <w:rsid w:val="00B14A3C"/>
    <w:rsid w:val="00B15356"/>
    <w:rsid w:val="00B167B9"/>
    <w:rsid w:val="00B20B09"/>
    <w:rsid w:val="00B21202"/>
    <w:rsid w:val="00B213FA"/>
    <w:rsid w:val="00B217CC"/>
    <w:rsid w:val="00B21B43"/>
    <w:rsid w:val="00B30E79"/>
    <w:rsid w:val="00B338CA"/>
    <w:rsid w:val="00B35D40"/>
    <w:rsid w:val="00B409CB"/>
    <w:rsid w:val="00B47131"/>
    <w:rsid w:val="00B51579"/>
    <w:rsid w:val="00B558F1"/>
    <w:rsid w:val="00B565C1"/>
    <w:rsid w:val="00B6312E"/>
    <w:rsid w:val="00B67094"/>
    <w:rsid w:val="00B75945"/>
    <w:rsid w:val="00B842C4"/>
    <w:rsid w:val="00B865B8"/>
    <w:rsid w:val="00B91749"/>
    <w:rsid w:val="00BA03FC"/>
    <w:rsid w:val="00BB049D"/>
    <w:rsid w:val="00BB0C5A"/>
    <w:rsid w:val="00BB185A"/>
    <w:rsid w:val="00BB2761"/>
    <w:rsid w:val="00BB37E0"/>
    <w:rsid w:val="00BD0632"/>
    <w:rsid w:val="00BD4637"/>
    <w:rsid w:val="00BE0CAC"/>
    <w:rsid w:val="00BE5BC4"/>
    <w:rsid w:val="00BE623C"/>
    <w:rsid w:val="00BF1171"/>
    <w:rsid w:val="00BF4C04"/>
    <w:rsid w:val="00C00831"/>
    <w:rsid w:val="00C018A9"/>
    <w:rsid w:val="00C01D1E"/>
    <w:rsid w:val="00C01F25"/>
    <w:rsid w:val="00C035BD"/>
    <w:rsid w:val="00C05B64"/>
    <w:rsid w:val="00C11893"/>
    <w:rsid w:val="00C12253"/>
    <w:rsid w:val="00C150DE"/>
    <w:rsid w:val="00C16FA4"/>
    <w:rsid w:val="00C214B5"/>
    <w:rsid w:val="00C233EB"/>
    <w:rsid w:val="00C26AF6"/>
    <w:rsid w:val="00C31DB4"/>
    <w:rsid w:val="00C348F1"/>
    <w:rsid w:val="00C34989"/>
    <w:rsid w:val="00C47A14"/>
    <w:rsid w:val="00C52148"/>
    <w:rsid w:val="00C53D50"/>
    <w:rsid w:val="00C5411B"/>
    <w:rsid w:val="00C54D5F"/>
    <w:rsid w:val="00C55487"/>
    <w:rsid w:val="00C5764C"/>
    <w:rsid w:val="00C57A86"/>
    <w:rsid w:val="00C61AAD"/>
    <w:rsid w:val="00C61BD1"/>
    <w:rsid w:val="00C7019E"/>
    <w:rsid w:val="00C73315"/>
    <w:rsid w:val="00C75D7F"/>
    <w:rsid w:val="00C77488"/>
    <w:rsid w:val="00C779D6"/>
    <w:rsid w:val="00C77E9B"/>
    <w:rsid w:val="00C84524"/>
    <w:rsid w:val="00C859EC"/>
    <w:rsid w:val="00C86644"/>
    <w:rsid w:val="00C86850"/>
    <w:rsid w:val="00C87F6D"/>
    <w:rsid w:val="00C97320"/>
    <w:rsid w:val="00C97E35"/>
    <w:rsid w:val="00CA0227"/>
    <w:rsid w:val="00CA1A7E"/>
    <w:rsid w:val="00CA3B81"/>
    <w:rsid w:val="00CB0876"/>
    <w:rsid w:val="00CB0D67"/>
    <w:rsid w:val="00CB52C3"/>
    <w:rsid w:val="00CB65F0"/>
    <w:rsid w:val="00CB6BBE"/>
    <w:rsid w:val="00CB744A"/>
    <w:rsid w:val="00CC3151"/>
    <w:rsid w:val="00CC325C"/>
    <w:rsid w:val="00CC46D2"/>
    <w:rsid w:val="00CC47AD"/>
    <w:rsid w:val="00CC554A"/>
    <w:rsid w:val="00CD09E8"/>
    <w:rsid w:val="00CD5BE0"/>
    <w:rsid w:val="00CD735A"/>
    <w:rsid w:val="00CE0DDD"/>
    <w:rsid w:val="00CE191A"/>
    <w:rsid w:val="00CE4D0D"/>
    <w:rsid w:val="00CE6050"/>
    <w:rsid w:val="00CF1FD2"/>
    <w:rsid w:val="00CF4934"/>
    <w:rsid w:val="00CF5665"/>
    <w:rsid w:val="00CF7E6E"/>
    <w:rsid w:val="00D01500"/>
    <w:rsid w:val="00D06178"/>
    <w:rsid w:val="00D07622"/>
    <w:rsid w:val="00D0784D"/>
    <w:rsid w:val="00D10A84"/>
    <w:rsid w:val="00D11EC1"/>
    <w:rsid w:val="00D13AE4"/>
    <w:rsid w:val="00D20146"/>
    <w:rsid w:val="00D22AFA"/>
    <w:rsid w:val="00D24017"/>
    <w:rsid w:val="00D2458E"/>
    <w:rsid w:val="00D301B1"/>
    <w:rsid w:val="00D30B27"/>
    <w:rsid w:val="00D32828"/>
    <w:rsid w:val="00D330A2"/>
    <w:rsid w:val="00D3345A"/>
    <w:rsid w:val="00D36416"/>
    <w:rsid w:val="00D4340F"/>
    <w:rsid w:val="00D4467F"/>
    <w:rsid w:val="00D45346"/>
    <w:rsid w:val="00D45605"/>
    <w:rsid w:val="00D51595"/>
    <w:rsid w:val="00D5280F"/>
    <w:rsid w:val="00D53256"/>
    <w:rsid w:val="00D55688"/>
    <w:rsid w:val="00D56C85"/>
    <w:rsid w:val="00D624A9"/>
    <w:rsid w:val="00D635E7"/>
    <w:rsid w:val="00D667D8"/>
    <w:rsid w:val="00D73D01"/>
    <w:rsid w:val="00D77463"/>
    <w:rsid w:val="00D8076C"/>
    <w:rsid w:val="00D81597"/>
    <w:rsid w:val="00D81F20"/>
    <w:rsid w:val="00D86CE0"/>
    <w:rsid w:val="00D87B64"/>
    <w:rsid w:val="00D90441"/>
    <w:rsid w:val="00D92205"/>
    <w:rsid w:val="00D97D57"/>
    <w:rsid w:val="00DA07D1"/>
    <w:rsid w:val="00DA1575"/>
    <w:rsid w:val="00DA3A97"/>
    <w:rsid w:val="00DA6002"/>
    <w:rsid w:val="00DA7C53"/>
    <w:rsid w:val="00DB0360"/>
    <w:rsid w:val="00DB251D"/>
    <w:rsid w:val="00DB7CC7"/>
    <w:rsid w:val="00DC45D5"/>
    <w:rsid w:val="00DC50C0"/>
    <w:rsid w:val="00DD3728"/>
    <w:rsid w:val="00DD7A96"/>
    <w:rsid w:val="00DE1933"/>
    <w:rsid w:val="00DE5999"/>
    <w:rsid w:val="00DE59ED"/>
    <w:rsid w:val="00DF0FFB"/>
    <w:rsid w:val="00DF470B"/>
    <w:rsid w:val="00E01060"/>
    <w:rsid w:val="00E018A8"/>
    <w:rsid w:val="00E02091"/>
    <w:rsid w:val="00E026A0"/>
    <w:rsid w:val="00E02DDA"/>
    <w:rsid w:val="00E110F1"/>
    <w:rsid w:val="00E15599"/>
    <w:rsid w:val="00E15F83"/>
    <w:rsid w:val="00E2209D"/>
    <w:rsid w:val="00E220A6"/>
    <w:rsid w:val="00E23736"/>
    <w:rsid w:val="00E2556C"/>
    <w:rsid w:val="00E266A6"/>
    <w:rsid w:val="00E27ED4"/>
    <w:rsid w:val="00E3193D"/>
    <w:rsid w:val="00E342D6"/>
    <w:rsid w:val="00E34622"/>
    <w:rsid w:val="00E3520F"/>
    <w:rsid w:val="00E448B1"/>
    <w:rsid w:val="00E562DE"/>
    <w:rsid w:val="00E56DDA"/>
    <w:rsid w:val="00E62052"/>
    <w:rsid w:val="00E709B7"/>
    <w:rsid w:val="00E7124B"/>
    <w:rsid w:val="00E77782"/>
    <w:rsid w:val="00E77A1D"/>
    <w:rsid w:val="00E81482"/>
    <w:rsid w:val="00E907A1"/>
    <w:rsid w:val="00E9221E"/>
    <w:rsid w:val="00E974B2"/>
    <w:rsid w:val="00EB10D3"/>
    <w:rsid w:val="00EB23AF"/>
    <w:rsid w:val="00EB5014"/>
    <w:rsid w:val="00EB593F"/>
    <w:rsid w:val="00EC17B1"/>
    <w:rsid w:val="00EC324A"/>
    <w:rsid w:val="00EC614D"/>
    <w:rsid w:val="00EC6157"/>
    <w:rsid w:val="00EC6341"/>
    <w:rsid w:val="00ED078A"/>
    <w:rsid w:val="00ED5241"/>
    <w:rsid w:val="00ED53FB"/>
    <w:rsid w:val="00EE06D3"/>
    <w:rsid w:val="00EE1766"/>
    <w:rsid w:val="00EE1C06"/>
    <w:rsid w:val="00EE3CD8"/>
    <w:rsid w:val="00EF4888"/>
    <w:rsid w:val="00EF4BDF"/>
    <w:rsid w:val="00EF5FAC"/>
    <w:rsid w:val="00F01BD0"/>
    <w:rsid w:val="00F05F1F"/>
    <w:rsid w:val="00F143A5"/>
    <w:rsid w:val="00F21387"/>
    <w:rsid w:val="00F24BC5"/>
    <w:rsid w:val="00F46467"/>
    <w:rsid w:val="00F53C7C"/>
    <w:rsid w:val="00F55291"/>
    <w:rsid w:val="00F610F4"/>
    <w:rsid w:val="00F61600"/>
    <w:rsid w:val="00F620CE"/>
    <w:rsid w:val="00F708ED"/>
    <w:rsid w:val="00F76972"/>
    <w:rsid w:val="00F77025"/>
    <w:rsid w:val="00F8265B"/>
    <w:rsid w:val="00F87400"/>
    <w:rsid w:val="00F9046A"/>
    <w:rsid w:val="00F92B54"/>
    <w:rsid w:val="00F938A5"/>
    <w:rsid w:val="00F95243"/>
    <w:rsid w:val="00FA0AE2"/>
    <w:rsid w:val="00FA187D"/>
    <w:rsid w:val="00FA4D79"/>
    <w:rsid w:val="00FA71BD"/>
    <w:rsid w:val="00FB1499"/>
    <w:rsid w:val="00FB2D76"/>
    <w:rsid w:val="00FB3154"/>
    <w:rsid w:val="00FC530F"/>
    <w:rsid w:val="00FC5A9D"/>
    <w:rsid w:val="00FC62EF"/>
    <w:rsid w:val="00FC7433"/>
    <w:rsid w:val="00FC7760"/>
    <w:rsid w:val="00FD0805"/>
    <w:rsid w:val="00FD2E9F"/>
    <w:rsid w:val="00FD61E4"/>
    <w:rsid w:val="00FF3319"/>
    <w:rsid w:val="00FF3EB9"/>
    <w:rsid w:val="00FF74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9DF0F8F"/>
  <w15:docId w15:val="{ED2E6F50-56E5-4F8A-8BFA-D6291D45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59EC"/>
    <w:pPr>
      <w:suppressAutoHyphens/>
    </w:pPr>
    <w:rPr>
      <w:sz w:val="24"/>
      <w:szCs w:val="24"/>
      <w:lang w:eastAsia="ar-SA"/>
    </w:rPr>
  </w:style>
  <w:style w:type="paragraph" w:styleId="Nagwek1">
    <w:name w:val="heading 1"/>
    <w:basedOn w:val="Normalny"/>
    <w:next w:val="Normalny"/>
    <w:link w:val="Nagwek1Znak"/>
    <w:uiPriority w:val="99"/>
    <w:qFormat/>
    <w:rsid w:val="00C859EC"/>
    <w:pPr>
      <w:keepNext/>
      <w:framePr w:hSpace="141" w:wrap="around" w:vAnchor="page" w:hAnchor="margin" w:y="1932"/>
      <w:suppressAutoHyphens w:val="0"/>
      <w:jc w:val="center"/>
      <w:outlineLvl w:val="0"/>
    </w:pPr>
    <w:rPr>
      <w:rFonts w:ascii="Arial" w:hAnsi="Arial" w:cs="Arial"/>
      <w:b/>
      <w:bCs/>
      <w:sz w:val="20"/>
      <w:lang w:eastAsia="pl-PL"/>
    </w:rPr>
  </w:style>
  <w:style w:type="paragraph" w:styleId="Nagwek2">
    <w:name w:val="heading 2"/>
    <w:basedOn w:val="Normalny"/>
    <w:next w:val="Normalny"/>
    <w:link w:val="Nagwek2Znak"/>
    <w:uiPriority w:val="99"/>
    <w:qFormat/>
    <w:rsid w:val="00C859EC"/>
    <w:pPr>
      <w:keepNext/>
      <w:keepLines/>
      <w:spacing w:before="200"/>
      <w:outlineLvl w:val="1"/>
    </w:pPr>
    <w:rPr>
      <w:rFonts w:ascii="Cambria" w:hAnsi="Cambria"/>
      <w:b/>
      <w:bCs/>
      <w:color w:val="4F81BD"/>
      <w:sz w:val="26"/>
      <w:szCs w:val="26"/>
    </w:rPr>
  </w:style>
  <w:style w:type="paragraph" w:styleId="Nagwek3">
    <w:name w:val="heading 3"/>
    <w:basedOn w:val="Normalny"/>
    <w:next w:val="Normalny"/>
    <w:link w:val="Nagwek3Znak"/>
    <w:uiPriority w:val="99"/>
    <w:qFormat/>
    <w:rsid w:val="00C859EC"/>
    <w:pPr>
      <w:keepNext/>
      <w:keepLines/>
      <w:spacing w:before="200"/>
      <w:outlineLvl w:val="2"/>
    </w:pPr>
    <w:rPr>
      <w:rFonts w:ascii="Cambria" w:hAnsi="Cambria"/>
      <w:b/>
      <w:bCs/>
      <w:color w:val="4F81BD"/>
    </w:rPr>
  </w:style>
  <w:style w:type="paragraph" w:styleId="Nagwek8">
    <w:name w:val="heading 8"/>
    <w:basedOn w:val="Normalny"/>
    <w:next w:val="Normalny"/>
    <w:link w:val="Nagwek8Znak"/>
    <w:uiPriority w:val="99"/>
    <w:qFormat/>
    <w:rsid w:val="00C859EC"/>
    <w:pPr>
      <w:keepNext/>
      <w:keepLines/>
      <w:spacing w:before="200"/>
      <w:outlineLvl w:val="7"/>
    </w:pPr>
    <w:rPr>
      <w:rFonts w:ascii="Cambria" w:hAnsi="Cambria"/>
      <w:color w:val="404040"/>
      <w:sz w:val="20"/>
      <w:szCs w:val="20"/>
    </w:rPr>
  </w:style>
  <w:style w:type="paragraph" w:styleId="Nagwek9">
    <w:name w:val="heading 9"/>
    <w:basedOn w:val="Normalny"/>
    <w:next w:val="Normalny"/>
    <w:link w:val="Nagwek9Znak"/>
    <w:uiPriority w:val="99"/>
    <w:qFormat/>
    <w:rsid w:val="00C859EC"/>
    <w:pPr>
      <w:keepNext/>
      <w:keepLines/>
      <w:spacing w:before="200"/>
      <w:outlineLvl w:val="8"/>
    </w:pPr>
    <w:rPr>
      <w:rFonts w:ascii="Cambria"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C859EC"/>
    <w:rPr>
      <w:rFonts w:ascii="Arial" w:hAnsi="Arial" w:cs="Arial"/>
      <w:b/>
      <w:bCs/>
      <w:sz w:val="24"/>
      <w:szCs w:val="24"/>
      <w:lang w:val="pl-PL" w:eastAsia="pl-PL" w:bidi="ar-SA"/>
    </w:rPr>
  </w:style>
  <w:style w:type="character" w:customStyle="1" w:styleId="Nagwek2Znak">
    <w:name w:val="Nagłówek 2 Znak"/>
    <w:basedOn w:val="Domylnaczcionkaakapitu"/>
    <w:link w:val="Nagwek2"/>
    <w:uiPriority w:val="99"/>
    <w:semiHidden/>
    <w:locked/>
    <w:rsid w:val="00C859EC"/>
    <w:rPr>
      <w:rFonts w:ascii="Cambria" w:hAnsi="Cambria" w:cs="Times New Roman"/>
      <w:b/>
      <w:bCs/>
      <w:color w:val="4F81BD"/>
      <w:sz w:val="26"/>
      <w:szCs w:val="26"/>
      <w:lang w:val="pl-PL" w:eastAsia="ar-SA" w:bidi="ar-SA"/>
    </w:rPr>
  </w:style>
  <w:style w:type="character" w:customStyle="1" w:styleId="Nagwek3Znak">
    <w:name w:val="Nagłówek 3 Znak"/>
    <w:basedOn w:val="Domylnaczcionkaakapitu"/>
    <w:link w:val="Nagwek3"/>
    <w:uiPriority w:val="99"/>
    <w:semiHidden/>
    <w:locked/>
    <w:rsid w:val="00C859EC"/>
    <w:rPr>
      <w:rFonts w:ascii="Cambria" w:hAnsi="Cambria" w:cs="Times New Roman"/>
      <w:b/>
      <w:bCs/>
      <w:color w:val="4F81BD"/>
      <w:sz w:val="24"/>
      <w:szCs w:val="24"/>
      <w:lang w:val="pl-PL" w:eastAsia="ar-SA" w:bidi="ar-SA"/>
    </w:rPr>
  </w:style>
  <w:style w:type="character" w:customStyle="1" w:styleId="Nagwek8Znak">
    <w:name w:val="Nagłówek 8 Znak"/>
    <w:basedOn w:val="Domylnaczcionkaakapitu"/>
    <w:link w:val="Nagwek8"/>
    <w:uiPriority w:val="99"/>
    <w:semiHidden/>
    <w:locked/>
    <w:rsid w:val="00C859EC"/>
    <w:rPr>
      <w:rFonts w:ascii="Cambria" w:hAnsi="Cambria" w:cs="Times New Roman"/>
      <w:color w:val="404040"/>
      <w:lang w:val="pl-PL" w:eastAsia="ar-SA" w:bidi="ar-SA"/>
    </w:rPr>
  </w:style>
  <w:style w:type="character" w:customStyle="1" w:styleId="Nagwek9Znak">
    <w:name w:val="Nagłówek 9 Znak"/>
    <w:basedOn w:val="Domylnaczcionkaakapitu"/>
    <w:link w:val="Nagwek9"/>
    <w:uiPriority w:val="99"/>
    <w:semiHidden/>
    <w:locked/>
    <w:rsid w:val="00C859EC"/>
    <w:rPr>
      <w:rFonts w:ascii="Cambria" w:hAnsi="Cambria" w:cs="Times New Roman"/>
      <w:i/>
      <w:iCs/>
      <w:color w:val="404040"/>
      <w:lang w:val="pl-PL" w:eastAsia="ar-SA" w:bidi="ar-SA"/>
    </w:rPr>
  </w:style>
  <w:style w:type="paragraph" w:styleId="Tekstdymka">
    <w:name w:val="Balloon Text"/>
    <w:basedOn w:val="Normalny"/>
    <w:link w:val="TekstdymkaZnak"/>
    <w:uiPriority w:val="99"/>
    <w:semiHidden/>
    <w:rsid w:val="00C859EC"/>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C859EC"/>
    <w:rPr>
      <w:rFonts w:ascii="Tahoma" w:hAnsi="Tahoma" w:cs="Tahoma"/>
      <w:sz w:val="16"/>
      <w:szCs w:val="16"/>
      <w:lang w:val="pl-PL" w:eastAsia="ar-SA" w:bidi="ar-SA"/>
    </w:rPr>
  </w:style>
  <w:style w:type="paragraph" w:styleId="NormalnyWeb">
    <w:name w:val="Normal (Web)"/>
    <w:basedOn w:val="Normalny"/>
    <w:uiPriority w:val="99"/>
    <w:rsid w:val="00C859EC"/>
    <w:pPr>
      <w:suppressAutoHyphens w:val="0"/>
      <w:spacing w:before="100" w:beforeAutospacing="1" w:after="100" w:afterAutospacing="1"/>
    </w:pPr>
    <w:rPr>
      <w:lang w:eastAsia="pl-PL"/>
    </w:rPr>
  </w:style>
  <w:style w:type="character" w:styleId="Pogrubienie">
    <w:name w:val="Strong"/>
    <w:basedOn w:val="Domylnaczcionkaakapitu"/>
    <w:qFormat/>
    <w:rsid w:val="00C859EC"/>
    <w:rPr>
      <w:rFonts w:cs="Times New Roman"/>
      <w:b/>
      <w:bCs/>
    </w:rPr>
  </w:style>
  <w:style w:type="paragraph" w:customStyle="1" w:styleId="Default">
    <w:name w:val="Default"/>
    <w:rsid w:val="00C859EC"/>
    <w:pPr>
      <w:suppressAutoHyphens/>
      <w:autoSpaceDE w:val="0"/>
    </w:pPr>
    <w:rPr>
      <w:rFonts w:ascii="Calibri" w:hAnsi="Calibri" w:cs="Calibri"/>
      <w:color w:val="000000"/>
      <w:sz w:val="24"/>
      <w:szCs w:val="24"/>
      <w:lang w:eastAsia="ar-SA"/>
    </w:rPr>
  </w:style>
  <w:style w:type="paragraph" w:customStyle="1" w:styleId="Zawartotabeli">
    <w:name w:val="Zawartość tabeli"/>
    <w:basedOn w:val="Normalny"/>
    <w:uiPriority w:val="99"/>
    <w:rsid w:val="00C859EC"/>
    <w:pPr>
      <w:widowControl w:val="0"/>
      <w:suppressLineNumbers/>
    </w:pPr>
    <w:rPr>
      <w:kern w:val="1"/>
    </w:rPr>
  </w:style>
  <w:style w:type="paragraph" w:styleId="Akapitzlist">
    <w:name w:val="List Paragraph"/>
    <w:basedOn w:val="Normalny"/>
    <w:uiPriority w:val="34"/>
    <w:qFormat/>
    <w:rsid w:val="00C859EC"/>
    <w:pPr>
      <w:ind w:left="720"/>
      <w:contextualSpacing/>
    </w:pPr>
  </w:style>
  <w:style w:type="character" w:styleId="Hipercze">
    <w:name w:val="Hyperlink"/>
    <w:basedOn w:val="Domylnaczcionkaakapitu"/>
    <w:uiPriority w:val="99"/>
    <w:semiHidden/>
    <w:rsid w:val="00C859EC"/>
    <w:rPr>
      <w:rFonts w:cs="Times New Roman"/>
      <w:color w:val="0000FF"/>
      <w:u w:val="single"/>
    </w:rPr>
  </w:style>
  <w:style w:type="paragraph" w:customStyle="1" w:styleId="xl25">
    <w:name w:val="xl25"/>
    <w:uiPriority w:val="99"/>
    <w:rsid w:val="00C859EC"/>
    <w:pPr>
      <w:spacing w:before="100" w:after="100"/>
    </w:pPr>
    <w:rPr>
      <w:rFonts w:ascii="Arial" w:hAnsi="Arial" w:cs="Arial"/>
      <w:sz w:val="24"/>
      <w:szCs w:val="24"/>
    </w:rPr>
  </w:style>
  <w:style w:type="paragraph" w:styleId="Tekstpodstawowy2">
    <w:name w:val="Body Text 2"/>
    <w:basedOn w:val="Normalny"/>
    <w:link w:val="Tekstpodstawowy2Znak"/>
    <w:uiPriority w:val="99"/>
    <w:rsid w:val="00C859EC"/>
    <w:pPr>
      <w:suppressAutoHyphens w:val="0"/>
      <w:spacing w:line="360" w:lineRule="auto"/>
    </w:pPr>
    <w:rPr>
      <w:lang w:eastAsia="pl-PL"/>
    </w:rPr>
  </w:style>
  <w:style w:type="character" w:customStyle="1" w:styleId="Tekstpodstawowy2Znak">
    <w:name w:val="Tekst podstawowy 2 Znak"/>
    <w:basedOn w:val="Domylnaczcionkaakapitu"/>
    <w:link w:val="Tekstpodstawowy2"/>
    <w:uiPriority w:val="99"/>
    <w:locked/>
    <w:rsid w:val="00C859EC"/>
    <w:rPr>
      <w:rFonts w:cs="Times New Roman"/>
      <w:sz w:val="24"/>
      <w:szCs w:val="24"/>
      <w:lang w:val="pl-PL" w:eastAsia="pl-PL" w:bidi="ar-SA"/>
    </w:rPr>
  </w:style>
  <w:style w:type="paragraph" w:styleId="Tekstpodstawowy">
    <w:name w:val="Body Text"/>
    <w:basedOn w:val="Normalny"/>
    <w:link w:val="TekstpodstawowyZnak"/>
    <w:uiPriority w:val="99"/>
    <w:semiHidden/>
    <w:rsid w:val="00C859EC"/>
    <w:pPr>
      <w:spacing w:after="120"/>
    </w:pPr>
  </w:style>
  <w:style w:type="character" w:customStyle="1" w:styleId="TekstpodstawowyZnak">
    <w:name w:val="Tekst podstawowy Znak"/>
    <w:basedOn w:val="Domylnaczcionkaakapitu"/>
    <w:link w:val="Tekstpodstawowy"/>
    <w:uiPriority w:val="99"/>
    <w:semiHidden/>
    <w:locked/>
    <w:rsid w:val="00C859EC"/>
    <w:rPr>
      <w:rFonts w:cs="Times New Roman"/>
      <w:sz w:val="24"/>
      <w:szCs w:val="24"/>
      <w:lang w:val="pl-PL" w:eastAsia="ar-SA" w:bidi="ar-SA"/>
    </w:rPr>
  </w:style>
  <w:style w:type="paragraph" w:styleId="Legenda">
    <w:name w:val="caption"/>
    <w:basedOn w:val="Normalny"/>
    <w:next w:val="Normalny"/>
    <w:uiPriority w:val="99"/>
    <w:qFormat/>
    <w:rsid w:val="00C859EC"/>
    <w:pPr>
      <w:spacing w:after="200"/>
    </w:pPr>
    <w:rPr>
      <w:b/>
      <w:bCs/>
      <w:color w:val="4F81BD"/>
      <w:sz w:val="18"/>
      <w:szCs w:val="18"/>
    </w:rPr>
  </w:style>
  <w:style w:type="character" w:customStyle="1" w:styleId="highlightedsearchterm">
    <w:name w:val="highlightedsearchterm"/>
    <w:basedOn w:val="Domylnaczcionkaakapitu"/>
    <w:uiPriority w:val="99"/>
    <w:rsid w:val="00C859EC"/>
    <w:rPr>
      <w:rFonts w:cs="Times New Roman"/>
    </w:rPr>
  </w:style>
  <w:style w:type="paragraph" w:styleId="Bezodstpw">
    <w:name w:val="No Spacing"/>
    <w:link w:val="BezodstpwZnak1"/>
    <w:uiPriority w:val="99"/>
    <w:qFormat/>
    <w:rsid w:val="00C859EC"/>
    <w:rPr>
      <w:rFonts w:ascii="Calibri" w:hAnsi="Calibri"/>
      <w:lang w:eastAsia="en-US"/>
    </w:rPr>
  </w:style>
  <w:style w:type="character" w:customStyle="1" w:styleId="BezodstpwZnak1">
    <w:name w:val="Bez odstępów Znak1"/>
    <w:link w:val="Bezodstpw"/>
    <w:uiPriority w:val="99"/>
    <w:locked/>
    <w:rsid w:val="001411B6"/>
    <w:rPr>
      <w:rFonts w:ascii="Calibri" w:hAnsi="Calibri"/>
      <w:sz w:val="22"/>
      <w:lang w:val="pl-PL" w:eastAsia="en-US"/>
    </w:rPr>
  </w:style>
  <w:style w:type="character" w:customStyle="1" w:styleId="mw-headline">
    <w:name w:val="mw-headline"/>
    <w:basedOn w:val="Domylnaczcionkaakapitu"/>
    <w:uiPriority w:val="99"/>
    <w:rsid w:val="00C859EC"/>
    <w:rPr>
      <w:rFonts w:cs="Times New Roman"/>
    </w:rPr>
  </w:style>
  <w:style w:type="paragraph" w:styleId="Nagwek">
    <w:name w:val="header"/>
    <w:basedOn w:val="Normalny"/>
    <w:link w:val="NagwekZnak"/>
    <w:rsid w:val="00C859EC"/>
    <w:pPr>
      <w:tabs>
        <w:tab w:val="center" w:pos="4536"/>
        <w:tab w:val="right" w:pos="9072"/>
      </w:tabs>
    </w:pPr>
  </w:style>
  <w:style w:type="character" w:customStyle="1" w:styleId="NagwekZnak">
    <w:name w:val="Nagłówek Znak"/>
    <w:basedOn w:val="Domylnaczcionkaakapitu"/>
    <w:link w:val="Nagwek"/>
    <w:locked/>
    <w:rsid w:val="00C859EC"/>
    <w:rPr>
      <w:rFonts w:cs="Times New Roman"/>
      <w:sz w:val="24"/>
      <w:szCs w:val="24"/>
      <w:lang w:val="pl-PL" w:eastAsia="ar-SA" w:bidi="ar-SA"/>
    </w:rPr>
  </w:style>
  <w:style w:type="paragraph" w:styleId="Stopka">
    <w:name w:val="footer"/>
    <w:basedOn w:val="Normalny"/>
    <w:link w:val="StopkaZnak"/>
    <w:uiPriority w:val="99"/>
    <w:rsid w:val="00C859EC"/>
    <w:pPr>
      <w:tabs>
        <w:tab w:val="center" w:pos="4536"/>
        <w:tab w:val="right" w:pos="9072"/>
      </w:tabs>
    </w:pPr>
  </w:style>
  <w:style w:type="character" w:customStyle="1" w:styleId="StopkaZnak">
    <w:name w:val="Stopka Znak"/>
    <w:basedOn w:val="Domylnaczcionkaakapitu"/>
    <w:link w:val="Stopka"/>
    <w:uiPriority w:val="99"/>
    <w:locked/>
    <w:rsid w:val="00C859EC"/>
    <w:rPr>
      <w:rFonts w:cs="Times New Roman"/>
      <w:sz w:val="24"/>
      <w:szCs w:val="24"/>
      <w:lang w:val="pl-PL" w:eastAsia="ar-SA" w:bidi="ar-SA"/>
    </w:rPr>
  </w:style>
  <w:style w:type="character" w:styleId="Numerstrony">
    <w:name w:val="page number"/>
    <w:basedOn w:val="Domylnaczcionkaakapitu"/>
    <w:uiPriority w:val="99"/>
    <w:rsid w:val="00ED53FB"/>
    <w:rPr>
      <w:rFonts w:cs="Times New Roman"/>
    </w:rPr>
  </w:style>
  <w:style w:type="paragraph" w:customStyle="1" w:styleId="baza">
    <w:name w:val="baza"/>
    <w:basedOn w:val="Normalny"/>
    <w:uiPriority w:val="99"/>
    <w:rsid w:val="00075F46"/>
    <w:pPr>
      <w:suppressAutoHyphens w:val="0"/>
      <w:spacing w:after="120"/>
    </w:pPr>
    <w:rPr>
      <w:rFonts w:ascii="Arial" w:hAnsi="Arial"/>
      <w:sz w:val="22"/>
      <w:lang w:eastAsia="pl-PL"/>
    </w:rPr>
  </w:style>
  <w:style w:type="table" w:styleId="Tabela-Siatka">
    <w:name w:val="Table Grid"/>
    <w:basedOn w:val="Standardowy"/>
    <w:rsid w:val="00075F46"/>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075F46"/>
    <w:pPr>
      <w:suppressAutoHyphens w:val="0"/>
      <w:ind w:left="708"/>
    </w:pPr>
    <w:rPr>
      <w:lang w:eastAsia="pl-PL"/>
    </w:rPr>
  </w:style>
  <w:style w:type="character" w:styleId="Uwydatnienie">
    <w:name w:val="Emphasis"/>
    <w:basedOn w:val="Domylnaczcionkaakapitu"/>
    <w:uiPriority w:val="99"/>
    <w:qFormat/>
    <w:rsid w:val="00D45605"/>
    <w:rPr>
      <w:rFonts w:cs="Times New Roman"/>
      <w:i/>
      <w:iCs/>
    </w:rPr>
  </w:style>
  <w:style w:type="paragraph" w:customStyle="1" w:styleId="Bezodstpw1">
    <w:name w:val="Bez odstępów1"/>
    <w:link w:val="NoSpacingChar"/>
    <w:uiPriority w:val="99"/>
    <w:rsid w:val="00A43B55"/>
    <w:rPr>
      <w:rFonts w:ascii="Calibri" w:hAnsi="Calibri"/>
      <w:lang w:eastAsia="en-US"/>
    </w:rPr>
  </w:style>
  <w:style w:type="character" w:customStyle="1" w:styleId="NoSpacingChar">
    <w:name w:val="No Spacing Char"/>
    <w:link w:val="Bezodstpw1"/>
    <w:uiPriority w:val="99"/>
    <w:locked/>
    <w:rsid w:val="00A43B55"/>
    <w:rPr>
      <w:rFonts w:ascii="Calibri" w:hAnsi="Calibri"/>
      <w:sz w:val="22"/>
      <w:lang w:val="pl-PL" w:eastAsia="en-US"/>
    </w:rPr>
  </w:style>
  <w:style w:type="character" w:styleId="Odwoaniedokomentarza">
    <w:name w:val="annotation reference"/>
    <w:basedOn w:val="Domylnaczcionkaakapitu"/>
    <w:uiPriority w:val="99"/>
    <w:rsid w:val="00C75D7F"/>
    <w:rPr>
      <w:rFonts w:cs="Times New Roman"/>
      <w:sz w:val="16"/>
      <w:szCs w:val="16"/>
    </w:rPr>
  </w:style>
  <w:style w:type="paragraph" w:styleId="Tekstkomentarza">
    <w:name w:val="annotation text"/>
    <w:basedOn w:val="Normalny"/>
    <w:link w:val="TekstkomentarzaZnak"/>
    <w:uiPriority w:val="99"/>
    <w:rsid w:val="00C75D7F"/>
    <w:rPr>
      <w:sz w:val="20"/>
      <w:szCs w:val="20"/>
    </w:rPr>
  </w:style>
  <w:style w:type="character" w:customStyle="1" w:styleId="TekstkomentarzaZnak">
    <w:name w:val="Tekst komentarza Znak"/>
    <w:basedOn w:val="Domylnaczcionkaakapitu"/>
    <w:link w:val="Tekstkomentarza"/>
    <w:uiPriority w:val="99"/>
    <w:locked/>
    <w:rsid w:val="00C75D7F"/>
    <w:rPr>
      <w:rFonts w:cs="Times New Roman"/>
      <w:lang w:eastAsia="ar-SA" w:bidi="ar-SA"/>
    </w:rPr>
  </w:style>
  <w:style w:type="paragraph" w:styleId="Tematkomentarza">
    <w:name w:val="annotation subject"/>
    <w:basedOn w:val="Tekstkomentarza"/>
    <w:next w:val="Tekstkomentarza"/>
    <w:link w:val="TematkomentarzaZnak"/>
    <w:uiPriority w:val="99"/>
    <w:rsid w:val="00C75D7F"/>
    <w:rPr>
      <w:b/>
      <w:bCs/>
    </w:rPr>
  </w:style>
  <w:style w:type="character" w:customStyle="1" w:styleId="TematkomentarzaZnak">
    <w:name w:val="Temat komentarza Znak"/>
    <w:basedOn w:val="TekstkomentarzaZnak"/>
    <w:link w:val="Tematkomentarza"/>
    <w:uiPriority w:val="99"/>
    <w:locked/>
    <w:rsid w:val="00C75D7F"/>
    <w:rPr>
      <w:rFonts w:cs="Times New Roman"/>
      <w:b/>
      <w:bCs/>
      <w:lang w:eastAsia="ar-SA" w:bidi="ar-SA"/>
    </w:rPr>
  </w:style>
  <w:style w:type="paragraph" w:styleId="Mapadokumentu">
    <w:name w:val="Document Map"/>
    <w:basedOn w:val="Normalny"/>
    <w:link w:val="MapadokumentuZnak"/>
    <w:uiPriority w:val="99"/>
    <w:semiHidden/>
    <w:rsid w:val="0093736B"/>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uiPriority w:val="99"/>
    <w:semiHidden/>
    <w:locked/>
    <w:rsid w:val="00C55487"/>
    <w:rPr>
      <w:rFonts w:cs="Times New Roman"/>
      <w:sz w:val="2"/>
      <w:lang w:eastAsia="ar-SA" w:bidi="ar-SA"/>
    </w:rPr>
  </w:style>
  <w:style w:type="paragraph" w:customStyle="1" w:styleId="Akapitzlist2">
    <w:name w:val="Akapit z listą2"/>
    <w:basedOn w:val="Normalny"/>
    <w:uiPriority w:val="99"/>
    <w:rsid w:val="00421FB6"/>
    <w:pPr>
      <w:suppressAutoHyphens w:val="0"/>
      <w:ind w:left="720"/>
      <w:contextualSpacing/>
    </w:pPr>
    <w:rPr>
      <w:lang w:eastAsia="pl-PL"/>
    </w:rPr>
  </w:style>
  <w:style w:type="paragraph" w:customStyle="1" w:styleId="Bezodstpw2">
    <w:name w:val="Bez odstępów2"/>
    <w:link w:val="BezodstpwZnak"/>
    <w:uiPriority w:val="99"/>
    <w:rsid w:val="00A61F08"/>
    <w:rPr>
      <w:rFonts w:ascii="Calibri" w:hAnsi="Calibri"/>
      <w:lang w:eastAsia="en-US"/>
    </w:rPr>
  </w:style>
  <w:style w:type="character" w:customStyle="1" w:styleId="BezodstpwZnak">
    <w:name w:val="Bez odstępów Znak"/>
    <w:link w:val="Bezodstpw2"/>
    <w:uiPriority w:val="99"/>
    <w:locked/>
    <w:rsid w:val="00A61F08"/>
    <w:rPr>
      <w:rFonts w:ascii="Calibri" w:hAnsi="Calibri"/>
      <w:sz w:val="22"/>
      <w:lang w:val="pl-PL" w:eastAsia="en-US"/>
    </w:rPr>
  </w:style>
  <w:style w:type="character" w:customStyle="1" w:styleId="fn-refannotated-elem">
    <w:name w:val="fn-ref annotated-elem"/>
    <w:basedOn w:val="Domylnaczcionkaakapitu"/>
    <w:uiPriority w:val="99"/>
    <w:rsid w:val="00C54D5F"/>
    <w:rPr>
      <w:rFonts w:cs="Times New Roman"/>
    </w:rPr>
  </w:style>
  <w:style w:type="paragraph" w:styleId="Tekstpodstawowywcity2">
    <w:name w:val="Body Text Indent 2"/>
    <w:basedOn w:val="Normalny"/>
    <w:link w:val="Tekstpodstawowywcity2Znak"/>
    <w:uiPriority w:val="99"/>
    <w:semiHidden/>
    <w:unhideWhenUsed/>
    <w:rsid w:val="002C75B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2C75B2"/>
    <w:rPr>
      <w:sz w:val="24"/>
      <w:szCs w:val="24"/>
      <w:lang w:eastAsia="ar-SA"/>
    </w:rPr>
  </w:style>
  <w:style w:type="paragraph" w:customStyle="1" w:styleId="Akapitzlist3">
    <w:name w:val="Akapit z listą3"/>
    <w:basedOn w:val="Normalny"/>
    <w:rsid w:val="002C0D70"/>
    <w:pPr>
      <w:suppressAutoHyphens w:val="0"/>
      <w:spacing w:after="200" w:line="276" w:lineRule="auto"/>
      <w:ind w:left="720"/>
    </w:pPr>
    <w:rPr>
      <w:rFonts w:ascii="Calibri" w:hAnsi="Calibri" w:cs="Calibri"/>
      <w:sz w:val="22"/>
      <w:szCs w:val="22"/>
      <w:lang w:eastAsia="en-US"/>
    </w:rPr>
  </w:style>
  <w:style w:type="paragraph" w:customStyle="1" w:styleId="Akapitzlist4">
    <w:name w:val="Akapit z listą4"/>
    <w:basedOn w:val="Normalny"/>
    <w:rsid w:val="00862EA7"/>
    <w:pPr>
      <w:suppressAutoHyphens w:val="0"/>
      <w:spacing w:after="200" w:line="276" w:lineRule="auto"/>
      <w:ind w:left="720"/>
      <w:contextualSpacing/>
    </w:pPr>
    <w:rPr>
      <w:rFonts w:ascii="Calibri" w:hAnsi="Calibri"/>
      <w:sz w:val="22"/>
      <w:szCs w:val="22"/>
      <w:lang w:eastAsia="en-US"/>
    </w:rPr>
  </w:style>
  <w:style w:type="paragraph" w:styleId="Tekstprzypisudolnego">
    <w:name w:val="footnote text"/>
    <w:basedOn w:val="Normalny"/>
    <w:link w:val="TekstprzypisudolnegoZnak"/>
    <w:semiHidden/>
    <w:unhideWhenUsed/>
    <w:rsid w:val="00A50B29"/>
    <w:pPr>
      <w:suppressAutoHyphens w:val="0"/>
    </w:pPr>
    <w:rPr>
      <w:sz w:val="20"/>
      <w:szCs w:val="20"/>
      <w:lang w:eastAsia="pl-PL"/>
    </w:rPr>
  </w:style>
  <w:style w:type="character" w:customStyle="1" w:styleId="TekstprzypisudolnegoZnak">
    <w:name w:val="Tekst przypisu dolnego Znak"/>
    <w:basedOn w:val="Domylnaczcionkaakapitu"/>
    <w:link w:val="Tekstprzypisudolnego"/>
    <w:semiHidden/>
    <w:rsid w:val="00A50B29"/>
    <w:rPr>
      <w:sz w:val="20"/>
      <w:szCs w:val="20"/>
    </w:rPr>
  </w:style>
  <w:style w:type="character" w:styleId="Odwoanieprzypisudolnego">
    <w:name w:val="footnote reference"/>
    <w:basedOn w:val="Domylnaczcionkaakapitu"/>
    <w:semiHidden/>
    <w:unhideWhenUsed/>
    <w:rsid w:val="00A50B29"/>
    <w:rPr>
      <w:vertAlign w:val="superscript"/>
    </w:rPr>
  </w:style>
  <w:style w:type="character" w:customStyle="1" w:styleId="bold">
    <w:name w:val="bold"/>
    <w:rsid w:val="00B409CB"/>
    <w:rPr>
      <w:b/>
    </w:rPr>
  </w:style>
  <w:style w:type="paragraph" w:customStyle="1" w:styleId="p">
    <w:name w:val="p"/>
    <w:rsid w:val="00B409CB"/>
    <w:pPr>
      <w:spacing w:line="259" w:lineRule="auto"/>
    </w:pPr>
    <w:rPr>
      <w:rFonts w:ascii="Arial Narrow" w:eastAsia="Calibri" w:hAnsi="Arial Narrow" w:cs="Arial Narrow"/>
    </w:rPr>
  </w:style>
  <w:style w:type="character" w:customStyle="1" w:styleId="Teksttreci">
    <w:name w:val="Tekst treści_"/>
    <w:link w:val="Teksttreci1"/>
    <w:rsid w:val="00251AAC"/>
    <w:rPr>
      <w:rFonts w:ascii="MS Reference Sans Serif" w:hAnsi="MS Reference Sans Serif"/>
      <w:sz w:val="16"/>
      <w:szCs w:val="16"/>
      <w:shd w:val="clear" w:color="auto" w:fill="FFFFFF"/>
    </w:rPr>
  </w:style>
  <w:style w:type="character" w:customStyle="1" w:styleId="Teksttreci3">
    <w:name w:val="Tekst treści3"/>
    <w:rsid w:val="00251AAC"/>
    <w:rPr>
      <w:rFonts w:ascii="MS Reference Sans Serif" w:hAnsi="MS Reference Sans Serif" w:cs="MS Reference Sans Serif"/>
      <w:spacing w:val="0"/>
      <w:sz w:val="16"/>
      <w:szCs w:val="16"/>
      <w:u w:val="single"/>
    </w:rPr>
  </w:style>
  <w:style w:type="paragraph" w:customStyle="1" w:styleId="Teksttreci1">
    <w:name w:val="Tekst treści1"/>
    <w:basedOn w:val="Normalny"/>
    <w:link w:val="Teksttreci"/>
    <w:rsid w:val="00251AAC"/>
    <w:pPr>
      <w:shd w:val="clear" w:color="auto" w:fill="FFFFFF"/>
      <w:suppressAutoHyphens w:val="0"/>
      <w:spacing w:line="187" w:lineRule="exact"/>
      <w:ind w:hanging="360"/>
      <w:jc w:val="center"/>
    </w:pPr>
    <w:rPr>
      <w:rFonts w:ascii="MS Reference Sans Serif" w:hAnsi="MS Reference Sans Serif"/>
      <w:sz w:val="16"/>
      <w:szCs w:val="16"/>
      <w:lang w:eastAsia="pl-PL"/>
    </w:rPr>
  </w:style>
  <w:style w:type="paragraph" w:customStyle="1" w:styleId="Akapitzlist5">
    <w:name w:val="Akapit z listą5"/>
    <w:basedOn w:val="Normalny"/>
    <w:rsid w:val="00251AAC"/>
    <w:pPr>
      <w:spacing w:line="276" w:lineRule="auto"/>
      <w:ind w:left="720"/>
      <w:jc w:val="both"/>
    </w:pPr>
    <w:rPr>
      <w:rFonts w:ascii="Arial" w:hAnsi="Arial" w:cs="Arial"/>
      <w:sz w:val="22"/>
      <w:szCs w:val="22"/>
    </w:rPr>
  </w:style>
  <w:style w:type="character" w:customStyle="1" w:styleId="Teksttreci0">
    <w:name w:val="Tekst treści"/>
    <w:basedOn w:val="Teksttreci"/>
    <w:rsid w:val="00251AAC"/>
    <w:rPr>
      <w:rFonts w:ascii="MS Reference Sans Serif" w:hAnsi="MS Reference Sans Serif"/>
      <w:sz w:val="23"/>
      <w:szCs w:val="23"/>
      <w:u w:val="single"/>
      <w:shd w:val="clear" w:color="auto" w:fill="FFFFFF"/>
    </w:rPr>
  </w:style>
  <w:style w:type="paragraph" w:customStyle="1" w:styleId="dtn">
    <w:name w:val="dtn"/>
    <w:basedOn w:val="Normalny"/>
    <w:rsid w:val="002C322D"/>
    <w:pPr>
      <w:suppressAutoHyphens w:val="0"/>
      <w:spacing w:before="100" w:beforeAutospacing="1" w:after="100" w:afterAutospacing="1"/>
    </w:pPr>
    <w:rPr>
      <w:lang w:eastAsia="pl-PL"/>
    </w:rPr>
  </w:style>
  <w:style w:type="paragraph" w:customStyle="1" w:styleId="dtz">
    <w:name w:val="dtz"/>
    <w:basedOn w:val="Normalny"/>
    <w:rsid w:val="002C322D"/>
    <w:pPr>
      <w:suppressAutoHyphens w:val="0"/>
      <w:spacing w:before="100" w:beforeAutospacing="1" w:after="100" w:afterAutospacing="1"/>
    </w:pPr>
    <w:rPr>
      <w:lang w:eastAsia="pl-PL"/>
    </w:rPr>
  </w:style>
  <w:style w:type="paragraph" w:customStyle="1" w:styleId="dtu">
    <w:name w:val="dtu"/>
    <w:basedOn w:val="Normalny"/>
    <w:rsid w:val="002C322D"/>
    <w:pPr>
      <w:suppressAutoHyphens w:val="0"/>
      <w:spacing w:before="100" w:beforeAutospacing="1" w:after="100" w:afterAutospacing="1"/>
    </w:pPr>
    <w:rPr>
      <w:lang w:eastAsia="pl-PL"/>
    </w:rPr>
  </w:style>
  <w:style w:type="paragraph" w:customStyle="1" w:styleId="Akapitzlist6">
    <w:name w:val="Akapit z listą6"/>
    <w:basedOn w:val="Normalny"/>
    <w:rsid w:val="000E5D60"/>
    <w:pPr>
      <w:suppressAutoHyphens w:val="0"/>
      <w:spacing w:after="200" w:line="276" w:lineRule="auto"/>
      <w:ind w:left="720"/>
    </w:pPr>
    <w:rPr>
      <w:rFonts w:ascii="Calibri" w:hAnsi="Calibri" w:cs="Calibri"/>
      <w:sz w:val="22"/>
      <w:szCs w:val="22"/>
      <w:lang w:eastAsia="en-US"/>
    </w:rPr>
  </w:style>
  <w:style w:type="paragraph" w:customStyle="1" w:styleId="Akapitzlist7">
    <w:name w:val="Akapit z listą7"/>
    <w:basedOn w:val="Normalny"/>
    <w:uiPriority w:val="99"/>
    <w:rsid w:val="00E220A6"/>
    <w:pPr>
      <w:suppressAutoHyphens w:val="0"/>
      <w:ind w:left="708"/>
    </w:pPr>
    <w:rPr>
      <w:rFonts w:eastAsia="Calibri"/>
      <w:bCs/>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316250">
      <w:bodyDiv w:val="1"/>
      <w:marLeft w:val="0"/>
      <w:marRight w:val="0"/>
      <w:marTop w:val="0"/>
      <w:marBottom w:val="0"/>
      <w:divBdr>
        <w:top w:val="none" w:sz="0" w:space="0" w:color="auto"/>
        <w:left w:val="none" w:sz="0" w:space="0" w:color="auto"/>
        <w:bottom w:val="none" w:sz="0" w:space="0" w:color="auto"/>
        <w:right w:val="none" w:sz="0" w:space="0" w:color="auto"/>
      </w:divBdr>
    </w:div>
    <w:div w:id="234779670">
      <w:bodyDiv w:val="1"/>
      <w:marLeft w:val="0"/>
      <w:marRight w:val="0"/>
      <w:marTop w:val="0"/>
      <w:marBottom w:val="0"/>
      <w:divBdr>
        <w:top w:val="none" w:sz="0" w:space="0" w:color="auto"/>
        <w:left w:val="none" w:sz="0" w:space="0" w:color="auto"/>
        <w:bottom w:val="none" w:sz="0" w:space="0" w:color="auto"/>
        <w:right w:val="none" w:sz="0" w:space="0" w:color="auto"/>
      </w:divBdr>
    </w:div>
    <w:div w:id="429397294">
      <w:bodyDiv w:val="1"/>
      <w:marLeft w:val="0"/>
      <w:marRight w:val="0"/>
      <w:marTop w:val="0"/>
      <w:marBottom w:val="0"/>
      <w:divBdr>
        <w:top w:val="none" w:sz="0" w:space="0" w:color="auto"/>
        <w:left w:val="none" w:sz="0" w:space="0" w:color="auto"/>
        <w:bottom w:val="none" w:sz="0" w:space="0" w:color="auto"/>
        <w:right w:val="none" w:sz="0" w:space="0" w:color="auto"/>
      </w:divBdr>
    </w:div>
    <w:div w:id="474303527">
      <w:bodyDiv w:val="1"/>
      <w:marLeft w:val="0"/>
      <w:marRight w:val="0"/>
      <w:marTop w:val="0"/>
      <w:marBottom w:val="0"/>
      <w:divBdr>
        <w:top w:val="none" w:sz="0" w:space="0" w:color="auto"/>
        <w:left w:val="none" w:sz="0" w:space="0" w:color="auto"/>
        <w:bottom w:val="none" w:sz="0" w:space="0" w:color="auto"/>
        <w:right w:val="none" w:sz="0" w:space="0" w:color="auto"/>
      </w:divBdr>
    </w:div>
    <w:div w:id="697464717">
      <w:bodyDiv w:val="1"/>
      <w:marLeft w:val="0"/>
      <w:marRight w:val="0"/>
      <w:marTop w:val="0"/>
      <w:marBottom w:val="0"/>
      <w:divBdr>
        <w:top w:val="none" w:sz="0" w:space="0" w:color="auto"/>
        <w:left w:val="none" w:sz="0" w:space="0" w:color="auto"/>
        <w:bottom w:val="none" w:sz="0" w:space="0" w:color="auto"/>
        <w:right w:val="none" w:sz="0" w:space="0" w:color="auto"/>
      </w:divBdr>
    </w:div>
    <w:div w:id="940069290">
      <w:bodyDiv w:val="1"/>
      <w:marLeft w:val="0"/>
      <w:marRight w:val="0"/>
      <w:marTop w:val="0"/>
      <w:marBottom w:val="0"/>
      <w:divBdr>
        <w:top w:val="none" w:sz="0" w:space="0" w:color="auto"/>
        <w:left w:val="none" w:sz="0" w:space="0" w:color="auto"/>
        <w:bottom w:val="none" w:sz="0" w:space="0" w:color="auto"/>
        <w:right w:val="none" w:sz="0" w:space="0" w:color="auto"/>
      </w:divBdr>
    </w:div>
    <w:div w:id="1045904869">
      <w:bodyDiv w:val="1"/>
      <w:marLeft w:val="0"/>
      <w:marRight w:val="0"/>
      <w:marTop w:val="0"/>
      <w:marBottom w:val="0"/>
      <w:divBdr>
        <w:top w:val="none" w:sz="0" w:space="0" w:color="auto"/>
        <w:left w:val="none" w:sz="0" w:space="0" w:color="auto"/>
        <w:bottom w:val="none" w:sz="0" w:space="0" w:color="auto"/>
        <w:right w:val="none" w:sz="0" w:space="0" w:color="auto"/>
      </w:divBdr>
    </w:div>
    <w:div w:id="1408461527">
      <w:bodyDiv w:val="1"/>
      <w:marLeft w:val="0"/>
      <w:marRight w:val="0"/>
      <w:marTop w:val="0"/>
      <w:marBottom w:val="0"/>
      <w:divBdr>
        <w:top w:val="none" w:sz="0" w:space="0" w:color="auto"/>
        <w:left w:val="none" w:sz="0" w:space="0" w:color="auto"/>
        <w:bottom w:val="none" w:sz="0" w:space="0" w:color="auto"/>
        <w:right w:val="none" w:sz="0" w:space="0" w:color="auto"/>
      </w:divBdr>
    </w:div>
    <w:div w:id="2011249676">
      <w:marLeft w:val="0"/>
      <w:marRight w:val="0"/>
      <w:marTop w:val="0"/>
      <w:marBottom w:val="0"/>
      <w:divBdr>
        <w:top w:val="none" w:sz="0" w:space="0" w:color="auto"/>
        <w:left w:val="none" w:sz="0" w:space="0" w:color="auto"/>
        <w:bottom w:val="none" w:sz="0" w:space="0" w:color="auto"/>
        <w:right w:val="none" w:sz="0" w:space="0" w:color="auto"/>
      </w:divBdr>
    </w:div>
    <w:div w:id="2011249677">
      <w:marLeft w:val="0"/>
      <w:marRight w:val="0"/>
      <w:marTop w:val="0"/>
      <w:marBottom w:val="0"/>
      <w:divBdr>
        <w:top w:val="none" w:sz="0" w:space="0" w:color="auto"/>
        <w:left w:val="none" w:sz="0" w:space="0" w:color="auto"/>
        <w:bottom w:val="none" w:sz="0" w:space="0" w:color="auto"/>
        <w:right w:val="none" w:sz="0" w:space="0" w:color="auto"/>
      </w:divBdr>
    </w:div>
    <w:div w:id="2011249678">
      <w:marLeft w:val="0"/>
      <w:marRight w:val="0"/>
      <w:marTop w:val="0"/>
      <w:marBottom w:val="0"/>
      <w:divBdr>
        <w:top w:val="none" w:sz="0" w:space="0" w:color="auto"/>
        <w:left w:val="none" w:sz="0" w:space="0" w:color="auto"/>
        <w:bottom w:val="none" w:sz="0" w:space="0" w:color="auto"/>
        <w:right w:val="none" w:sz="0" w:space="0" w:color="auto"/>
      </w:divBdr>
    </w:div>
    <w:div w:id="2011249684">
      <w:marLeft w:val="0"/>
      <w:marRight w:val="0"/>
      <w:marTop w:val="0"/>
      <w:marBottom w:val="0"/>
      <w:divBdr>
        <w:top w:val="none" w:sz="0" w:space="0" w:color="auto"/>
        <w:left w:val="none" w:sz="0" w:space="0" w:color="auto"/>
        <w:bottom w:val="none" w:sz="0" w:space="0" w:color="auto"/>
        <w:right w:val="none" w:sz="0" w:space="0" w:color="auto"/>
      </w:divBdr>
      <w:divsChild>
        <w:div w:id="2011249682">
          <w:marLeft w:val="0"/>
          <w:marRight w:val="0"/>
          <w:marTop w:val="0"/>
          <w:marBottom w:val="0"/>
          <w:divBdr>
            <w:top w:val="none" w:sz="0" w:space="0" w:color="auto"/>
            <w:left w:val="none" w:sz="0" w:space="0" w:color="auto"/>
            <w:bottom w:val="none" w:sz="0" w:space="0" w:color="auto"/>
            <w:right w:val="none" w:sz="0" w:space="0" w:color="auto"/>
          </w:divBdr>
          <w:divsChild>
            <w:div w:id="2011249679">
              <w:marLeft w:val="0"/>
              <w:marRight w:val="0"/>
              <w:marTop w:val="0"/>
              <w:marBottom w:val="0"/>
              <w:divBdr>
                <w:top w:val="none" w:sz="0" w:space="0" w:color="auto"/>
                <w:left w:val="none" w:sz="0" w:space="0" w:color="auto"/>
                <w:bottom w:val="none" w:sz="0" w:space="0" w:color="auto"/>
                <w:right w:val="none" w:sz="0" w:space="0" w:color="auto"/>
              </w:divBdr>
            </w:div>
            <w:div w:id="2011249680">
              <w:marLeft w:val="0"/>
              <w:marRight w:val="0"/>
              <w:marTop w:val="0"/>
              <w:marBottom w:val="0"/>
              <w:divBdr>
                <w:top w:val="none" w:sz="0" w:space="0" w:color="auto"/>
                <w:left w:val="none" w:sz="0" w:space="0" w:color="auto"/>
                <w:bottom w:val="none" w:sz="0" w:space="0" w:color="auto"/>
                <w:right w:val="none" w:sz="0" w:space="0" w:color="auto"/>
              </w:divBdr>
            </w:div>
            <w:div w:id="2011249681">
              <w:marLeft w:val="0"/>
              <w:marRight w:val="0"/>
              <w:marTop w:val="0"/>
              <w:marBottom w:val="0"/>
              <w:divBdr>
                <w:top w:val="none" w:sz="0" w:space="0" w:color="auto"/>
                <w:left w:val="none" w:sz="0" w:space="0" w:color="auto"/>
                <w:bottom w:val="none" w:sz="0" w:space="0" w:color="auto"/>
                <w:right w:val="none" w:sz="0" w:space="0" w:color="auto"/>
              </w:divBdr>
            </w:div>
            <w:div w:id="201124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7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A27F7-20B0-406B-8A9F-AC06B8C7C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35</Pages>
  <Words>13025</Words>
  <Characters>78156</Characters>
  <Application>Microsoft Office Word</Application>
  <DocSecurity>0</DocSecurity>
  <Lines>651</Lines>
  <Paragraphs>181</Paragraphs>
  <ScaleCrop>false</ScaleCrop>
  <HeadingPairs>
    <vt:vector size="2" baseType="variant">
      <vt:variant>
        <vt:lpstr>Tytuł</vt:lpstr>
      </vt:variant>
      <vt:variant>
        <vt:i4>1</vt:i4>
      </vt:variant>
    </vt:vector>
  </HeadingPairs>
  <TitlesOfParts>
    <vt:vector size="1" baseType="lpstr">
      <vt:lpstr>Obowiązek sporządzenia i przedstawienia informacji o stanie realizacji zadań oświatowych gminy w danym roku szkolnym wynika z dyspozycji art</vt:lpstr>
    </vt:vector>
  </TitlesOfParts>
  <Company>Microsoft</Company>
  <LinksUpToDate>false</LinksUpToDate>
  <CharactersWithSpaces>91000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Obowiązek sporządzenia i przedstawienia informacji o stanie realizacji zadań oświatowych gminy w danym roku szkolnym wynika z dyspozycji art</dc:title>
  <dc:creator>Preinstalled User</dc:creator>
  <cp:lastModifiedBy>Urszula Olechowska</cp:lastModifiedBy>
  <cp:revision>39</cp:revision>
  <cp:lastPrinted>2020-05-21T07:20:00Z</cp:lastPrinted>
  <dcterms:created xsi:type="dcterms:W3CDTF">2020-05-10T08:36:00Z</dcterms:created>
  <dcterms:modified xsi:type="dcterms:W3CDTF">2020-05-21T08:30:00Z</dcterms:modified>
</cp:coreProperties>
</file>