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E3B" w:rsidRDefault="00BF1E3B" w:rsidP="00BF1E3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BF1E3B">
        <w:rPr>
          <w:rFonts w:ascii="Times New Roman" w:hAnsi="Times New Roman" w:cs="Times New Roman"/>
          <w:b/>
          <w:bCs/>
        </w:rPr>
        <w:t>UCHWAŁA</w:t>
      </w:r>
      <w:r>
        <w:rPr>
          <w:rFonts w:ascii="Times New Roman" w:hAnsi="Times New Roman" w:cs="Times New Roman"/>
          <w:b/>
          <w:bCs/>
        </w:rPr>
        <w:t xml:space="preserve"> NR</w:t>
      </w:r>
      <w:r w:rsidR="00586E8B">
        <w:rPr>
          <w:rFonts w:ascii="Times New Roman" w:hAnsi="Times New Roman" w:cs="Times New Roman"/>
          <w:b/>
          <w:bCs/>
        </w:rPr>
        <w:t xml:space="preserve"> XLV/274/2017</w:t>
      </w:r>
    </w:p>
    <w:p w:rsidR="00952D73" w:rsidRPr="00BF1E3B" w:rsidRDefault="00BF1E3B" w:rsidP="00BF1E3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</w:t>
      </w:r>
      <w:r w:rsidR="00952D73" w:rsidRPr="00BF1E3B">
        <w:rPr>
          <w:rFonts w:ascii="Times New Roman" w:hAnsi="Times New Roman" w:cs="Times New Roman"/>
          <w:b/>
          <w:bCs/>
        </w:rPr>
        <w:t xml:space="preserve">ADY </w:t>
      </w:r>
      <w:r>
        <w:rPr>
          <w:rFonts w:ascii="Times New Roman" w:hAnsi="Times New Roman" w:cs="Times New Roman"/>
          <w:b/>
          <w:bCs/>
        </w:rPr>
        <w:t>GMYNY KAMIENIEC ZĄBKOWICKI</w:t>
      </w:r>
    </w:p>
    <w:p w:rsidR="00952D73" w:rsidRDefault="00952D73" w:rsidP="00BF1E3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  <w:r w:rsidRPr="00BF1E3B">
        <w:rPr>
          <w:rFonts w:ascii="Times New Roman" w:hAnsi="Times New Roman" w:cs="Times New Roman"/>
        </w:rPr>
        <w:t>z dnia</w:t>
      </w:r>
      <w:r w:rsidR="00586E8B">
        <w:rPr>
          <w:rFonts w:ascii="Times New Roman" w:hAnsi="Times New Roman" w:cs="Times New Roman"/>
        </w:rPr>
        <w:t xml:space="preserve"> 29 listopada 2017 rok </w:t>
      </w:r>
    </w:p>
    <w:p w:rsidR="00BF1E3B" w:rsidRPr="00BF1E3B" w:rsidRDefault="00BF1E3B" w:rsidP="00BF1E3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</w:p>
    <w:p w:rsidR="00952D73" w:rsidRPr="00BF1E3B" w:rsidRDefault="00952D73" w:rsidP="00693C0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BF1E3B">
        <w:rPr>
          <w:rFonts w:ascii="Times New Roman" w:hAnsi="Times New Roman" w:cs="Times New Roman"/>
          <w:b/>
          <w:bCs/>
        </w:rPr>
        <w:t>w sprawie trybu i sposobu powoływania i odwoływania członków zespołu interdyscyplinarnego</w:t>
      </w:r>
    </w:p>
    <w:p w:rsidR="00952D73" w:rsidRPr="00BF1E3B" w:rsidRDefault="00952D73" w:rsidP="00693C0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BF1E3B">
        <w:rPr>
          <w:rFonts w:ascii="Times New Roman" w:hAnsi="Times New Roman" w:cs="Times New Roman"/>
          <w:b/>
          <w:bCs/>
        </w:rPr>
        <w:t>i szczegółowych warunków jego funkcjonowania</w:t>
      </w:r>
    </w:p>
    <w:p w:rsidR="00952D73" w:rsidRPr="0062432F" w:rsidRDefault="00952D73" w:rsidP="00416DA7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2432F">
        <w:rPr>
          <w:rFonts w:ascii="Times New Roman" w:hAnsi="Times New Roman" w:cs="Times New Roman"/>
        </w:rPr>
        <w:t xml:space="preserve">Na podstawie art. 18 ust. 2 </w:t>
      </w:r>
      <w:proofErr w:type="spellStart"/>
      <w:r w:rsidRPr="0062432F">
        <w:rPr>
          <w:rFonts w:ascii="Times New Roman" w:hAnsi="Times New Roman" w:cs="Times New Roman"/>
        </w:rPr>
        <w:t>pkt</w:t>
      </w:r>
      <w:proofErr w:type="spellEnd"/>
      <w:r w:rsidRPr="0062432F">
        <w:rPr>
          <w:rFonts w:ascii="Times New Roman" w:hAnsi="Times New Roman" w:cs="Times New Roman"/>
        </w:rPr>
        <w:t xml:space="preserve"> 15 ustawy z dnia 8 marca 1990 r. o samorządzie gminnym (</w:t>
      </w:r>
      <w:r w:rsidR="0062432F" w:rsidRPr="0062432F">
        <w:rPr>
          <w:rFonts w:ascii="Times New Roman" w:eastAsia="Times New Roman" w:hAnsi="Times New Roman" w:cs="Times New Roman"/>
          <w:lang w:eastAsia="pl-PL"/>
        </w:rPr>
        <w:t xml:space="preserve">Dz. U. </w:t>
      </w:r>
      <w:r w:rsidR="00416DA7">
        <w:rPr>
          <w:rFonts w:ascii="Times New Roman" w:eastAsia="Times New Roman" w:hAnsi="Times New Roman" w:cs="Times New Roman"/>
          <w:lang w:eastAsia="pl-PL"/>
        </w:rPr>
        <w:t xml:space="preserve">      </w:t>
      </w:r>
      <w:r w:rsidR="0062432F" w:rsidRPr="0062432F">
        <w:rPr>
          <w:rFonts w:ascii="Times New Roman" w:eastAsia="Times New Roman" w:hAnsi="Times New Roman" w:cs="Times New Roman"/>
          <w:lang w:eastAsia="pl-PL"/>
        </w:rPr>
        <w:t xml:space="preserve">z 2017 r. </w:t>
      </w:r>
      <w:r w:rsidR="00C57561">
        <w:rPr>
          <w:rFonts w:ascii="Times New Roman" w:eastAsia="Times New Roman" w:hAnsi="Times New Roman" w:cs="Times New Roman"/>
          <w:lang w:eastAsia="pl-PL"/>
        </w:rPr>
        <w:t>, poz. 1875</w:t>
      </w:r>
      <w:r w:rsidRPr="0062432F">
        <w:rPr>
          <w:rFonts w:ascii="Times New Roman" w:hAnsi="Times New Roman" w:cs="Times New Roman"/>
        </w:rPr>
        <w:t>) oraz art. 9a ust. 15 ustawy z dnia 29 lipca 2005 r. o przeciwdziałaniu przemocy</w:t>
      </w:r>
      <w:r w:rsidR="00BF1E3B" w:rsidRPr="0062432F">
        <w:rPr>
          <w:rFonts w:ascii="Times New Roman" w:hAnsi="Times New Roman" w:cs="Times New Roman"/>
        </w:rPr>
        <w:t xml:space="preserve"> </w:t>
      </w:r>
      <w:r w:rsidR="00416DA7">
        <w:rPr>
          <w:rFonts w:ascii="Times New Roman" w:hAnsi="Times New Roman" w:cs="Times New Roman"/>
        </w:rPr>
        <w:t xml:space="preserve">   </w:t>
      </w:r>
      <w:r w:rsidRPr="0062432F">
        <w:rPr>
          <w:rFonts w:ascii="Times New Roman" w:hAnsi="Times New Roman" w:cs="Times New Roman"/>
        </w:rPr>
        <w:t xml:space="preserve">w rodzinie (Dz. U. z 2015 r., poz. 1390), Rada </w:t>
      </w:r>
      <w:r w:rsidR="00BF1E3B" w:rsidRPr="0062432F">
        <w:rPr>
          <w:rFonts w:ascii="Times New Roman" w:hAnsi="Times New Roman" w:cs="Times New Roman"/>
        </w:rPr>
        <w:t>Gminy Kamieniec Ząbkowicki</w:t>
      </w:r>
      <w:r w:rsidRPr="0062432F">
        <w:rPr>
          <w:rFonts w:ascii="Times New Roman" w:hAnsi="Times New Roman" w:cs="Times New Roman"/>
        </w:rPr>
        <w:t xml:space="preserve"> uchwala, co następuje:</w:t>
      </w:r>
    </w:p>
    <w:p w:rsidR="00952D73" w:rsidRPr="00BF1E3B" w:rsidRDefault="00952D73" w:rsidP="006243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BF1E3B">
        <w:rPr>
          <w:rFonts w:ascii="Times New Roman" w:hAnsi="Times New Roman" w:cs="Times New Roman"/>
          <w:b/>
          <w:bCs/>
        </w:rPr>
        <w:t xml:space="preserve">§ 1. </w:t>
      </w:r>
      <w:r w:rsidRPr="00BF1E3B">
        <w:rPr>
          <w:rFonts w:ascii="Times New Roman" w:hAnsi="Times New Roman" w:cs="Times New Roman"/>
        </w:rPr>
        <w:t>Uchwala się tryb i sposób powoływania i odwoływania członków zespołu interdyscyplinarnego dla</w:t>
      </w:r>
      <w:r w:rsidR="00BF1E3B">
        <w:rPr>
          <w:rFonts w:ascii="Times New Roman" w:hAnsi="Times New Roman" w:cs="Times New Roman"/>
        </w:rPr>
        <w:t xml:space="preserve"> </w:t>
      </w:r>
      <w:r w:rsidRPr="00BF1E3B">
        <w:rPr>
          <w:rFonts w:ascii="Times New Roman" w:hAnsi="Times New Roman" w:cs="Times New Roman"/>
        </w:rPr>
        <w:t>wykonywania zadań na rzecz przeciwdziałania przemocy w rodzinie oraz szczegół</w:t>
      </w:r>
      <w:r w:rsidR="00BF1E3B">
        <w:rPr>
          <w:rFonts w:ascii="Times New Roman" w:hAnsi="Times New Roman" w:cs="Times New Roman"/>
        </w:rPr>
        <w:t xml:space="preserve">owe warunki </w:t>
      </w:r>
      <w:r w:rsidRPr="00BF1E3B">
        <w:rPr>
          <w:rFonts w:ascii="Times New Roman" w:hAnsi="Times New Roman" w:cs="Times New Roman"/>
        </w:rPr>
        <w:t>jego</w:t>
      </w:r>
      <w:r w:rsidR="00BF1E3B">
        <w:rPr>
          <w:rFonts w:ascii="Times New Roman" w:hAnsi="Times New Roman" w:cs="Times New Roman"/>
        </w:rPr>
        <w:t xml:space="preserve"> </w:t>
      </w:r>
      <w:r w:rsidRPr="00BF1E3B">
        <w:rPr>
          <w:rFonts w:ascii="Times New Roman" w:hAnsi="Times New Roman" w:cs="Times New Roman"/>
        </w:rPr>
        <w:t>funkcjonowania.</w:t>
      </w:r>
    </w:p>
    <w:p w:rsidR="00952D73" w:rsidRPr="00BF1E3B" w:rsidRDefault="00952D73" w:rsidP="006243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BF1E3B">
        <w:rPr>
          <w:rFonts w:ascii="Times New Roman" w:hAnsi="Times New Roman" w:cs="Times New Roman"/>
          <w:b/>
          <w:bCs/>
        </w:rPr>
        <w:t>§ 2</w:t>
      </w:r>
      <w:r w:rsidRPr="00BF1E3B">
        <w:rPr>
          <w:rFonts w:ascii="Times New Roman" w:hAnsi="Times New Roman" w:cs="Times New Roman"/>
        </w:rPr>
        <w:t>.1. Zespół interdyscyplinarny, zwany dalej Zesp</w:t>
      </w:r>
      <w:r w:rsidR="00FA4FB1">
        <w:rPr>
          <w:rFonts w:ascii="Times New Roman" w:hAnsi="Times New Roman" w:cs="Times New Roman"/>
        </w:rPr>
        <w:t>ołem, jest powoływany w drodze Z</w:t>
      </w:r>
      <w:r w:rsidRPr="00BF1E3B">
        <w:rPr>
          <w:rFonts w:ascii="Times New Roman" w:hAnsi="Times New Roman" w:cs="Times New Roman"/>
        </w:rPr>
        <w:t>arządzenia</w:t>
      </w:r>
    </w:p>
    <w:p w:rsidR="0062432F" w:rsidRDefault="00C70554" w:rsidP="006243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Wójta Gminy Kamieniec Ząbkowicki</w:t>
      </w:r>
      <w:r w:rsidR="00952D73" w:rsidRPr="00BF1E3B">
        <w:rPr>
          <w:rFonts w:ascii="Times New Roman" w:hAnsi="Times New Roman" w:cs="Times New Roman"/>
        </w:rPr>
        <w:t xml:space="preserve"> spośród przedstawicieli:</w:t>
      </w:r>
    </w:p>
    <w:p w:rsidR="00952D73" w:rsidRDefault="00C70554" w:rsidP="0062432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62432F">
        <w:rPr>
          <w:rFonts w:ascii="Times New Roman" w:hAnsi="Times New Roman" w:cs="Times New Roman"/>
        </w:rPr>
        <w:t xml:space="preserve">Gminnego </w:t>
      </w:r>
      <w:r w:rsidR="00952D73" w:rsidRPr="0062432F">
        <w:rPr>
          <w:rFonts w:ascii="Times New Roman" w:hAnsi="Times New Roman" w:cs="Times New Roman"/>
        </w:rPr>
        <w:t xml:space="preserve">Ośrodka Pomocy Społecznej w </w:t>
      </w:r>
      <w:r w:rsidRPr="0062432F">
        <w:rPr>
          <w:rFonts w:ascii="Times New Roman" w:hAnsi="Times New Roman" w:cs="Times New Roman"/>
        </w:rPr>
        <w:t>Kamieńcu Ząbkowickim</w:t>
      </w:r>
      <w:r w:rsidR="00952D73" w:rsidRPr="0062432F">
        <w:rPr>
          <w:rFonts w:ascii="Times New Roman" w:hAnsi="Times New Roman" w:cs="Times New Roman"/>
        </w:rPr>
        <w:t>;</w:t>
      </w:r>
    </w:p>
    <w:p w:rsidR="00952D73" w:rsidRDefault="00952D73" w:rsidP="0062432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62432F">
        <w:rPr>
          <w:rFonts w:ascii="Times New Roman" w:hAnsi="Times New Roman" w:cs="Times New Roman"/>
        </w:rPr>
        <w:t xml:space="preserve"> Gminnej Komisji Rozwiązywania Problemów Alkoholowych w </w:t>
      </w:r>
      <w:r w:rsidR="00C70554" w:rsidRPr="0062432F">
        <w:rPr>
          <w:rFonts w:ascii="Times New Roman" w:hAnsi="Times New Roman" w:cs="Times New Roman"/>
        </w:rPr>
        <w:t>Kamieńcu Ząbkowickim</w:t>
      </w:r>
      <w:r w:rsidRPr="0062432F">
        <w:rPr>
          <w:rFonts w:ascii="Times New Roman" w:hAnsi="Times New Roman" w:cs="Times New Roman"/>
        </w:rPr>
        <w:t>;</w:t>
      </w:r>
    </w:p>
    <w:p w:rsidR="00952D73" w:rsidRDefault="00C70554" w:rsidP="0062432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62432F">
        <w:rPr>
          <w:rFonts w:ascii="Times New Roman" w:hAnsi="Times New Roman" w:cs="Times New Roman"/>
        </w:rPr>
        <w:t xml:space="preserve">Komisariatu </w:t>
      </w:r>
      <w:r w:rsidR="00952D73" w:rsidRPr="0062432F">
        <w:rPr>
          <w:rFonts w:ascii="Times New Roman" w:hAnsi="Times New Roman" w:cs="Times New Roman"/>
        </w:rPr>
        <w:t xml:space="preserve"> Policji w </w:t>
      </w:r>
      <w:r w:rsidRPr="0062432F">
        <w:rPr>
          <w:rFonts w:ascii="Times New Roman" w:hAnsi="Times New Roman" w:cs="Times New Roman"/>
        </w:rPr>
        <w:t>Kamieńcu Ząbkowickim</w:t>
      </w:r>
      <w:r w:rsidR="00952D73" w:rsidRPr="0062432F">
        <w:rPr>
          <w:rFonts w:ascii="Times New Roman" w:hAnsi="Times New Roman" w:cs="Times New Roman"/>
        </w:rPr>
        <w:t>;</w:t>
      </w:r>
    </w:p>
    <w:p w:rsidR="00952D73" w:rsidRDefault="00952D73" w:rsidP="0062432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62432F">
        <w:rPr>
          <w:rFonts w:ascii="Times New Roman" w:hAnsi="Times New Roman" w:cs="Times New Roman"/>
        </w:rPr>
        <w:t xml:space="preserve"> </w:t>
      </w:r>
      <w:r w:rsidR="0062432F" w:rsidRPr="0062432F">
        <w:rPr>
          <w:rFonts w:ascii="Times New Roman" w:hAnsi="Times New Roman" w:cs="Times New Roman"/>
        </w:rPr>
        <w:t>p</w:t>
      </w:r>
      <w:r w:rsidRPr="0062432F">
        <w:rPr>
          <w:rFonts w:ascii="Times New Roman" w:hAnsi="Times New Roman" w:cs="Times New Roman"/>
        </w:rPr>
        <w:t xml:space="preserve">lacówek oświatowych nadzorowanych przez Gminę </w:t>
      </w:r>
      <w:r w:rsidR="00FA4FB1">
        <w:rPr>
          <w:rFonts w:ascii="Times New Roman" w:hAnsi="Times New Roman" w:cs="Times New Roman"/>
        </w:rPr>
        <w:t>Kamieniec Ząbkowicki</w:t>
      </w:r>
      <w:r w:rsidRPr="0062432F">
        <w:rPr>
          <w:rFonts w:ascii="Times New Roman" w:hAnsi="Times New Roman" w:cs="Times New Roman"/>
        </w:rPr>
        <w:t>;</w:t>
      </w:r>
    </w:p>
    <w:p w:rsidR="00952D73" w:rsidRDefault="00952D73" w:rsidP="0062432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62432F">
        <w:rPr>
          <w:rFonts w:ascii="Times New Roman" w:hAnsi="Times New Roman" w:cs="Times New Roman"/>
        </w:rPr>
        <w:t xml:space="preserve"> jednostek organizacyjnych ochrony zdrowia;</w:t>
      </w:r>
    </w:p>
    <w:p w:rsidR="00952D73" w:rsidRPr="0062432F" w:rsidRDefault="00952D73" w:rsidP="0062432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62432F">
        <w:rPr>
          <w:rFonts w:ascii="Times New Roman" w:hAnsi="Times New Roman" w:cs="Times New Roman"/>
        </w:rPr>
        <w:t xml:space="preserve">organizacji pozarządowych działających na </w:t>
      </w:r>
      <w:r w:rsidR="00FA4FB1">
        <w:rPr>
          <w:rFonts w:ascii="Times New Roman" w:hAnsi="Times New Roman" w:cs="Times New Roman"/>
        </w:rPr>
        <w:t xml:space="preserve">terenie </w:t>
      </w:r>
      <w:r w:rsidR="00830274" w:rsidRPr="0062432F">
        <w:rPr>
          <w:rFonts w:ascii="Times New Roman" w:hAnsi="Times New Roman" w:cs="Times New Roman"/>
        </w:rPr>
        <w:t>powiatu ząbkowickiego;</w:t>
      </w:r>
    </w:p>
    <w:p w:rsidR="00952D73" w:rsidRPr="0062432F" w:rsidRDefault="00FA4FB1" w:rsidP="0062432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kuratorów Sądu R</w:t>
      </w:r>
      <w:r w:rsidR="00952D73" w:rsidRPr="0062432F">
        <w:rPr>
          <w:rFonts w:ascii="Times New Roman" w:hAnsi="Times New Roman" w:cs="Times New Roman"/>
        </w:rPr>
        <w:t xml:space="preserve">ejonowego w </w:t>
      </w:r>
      <w:r w:rsidR="00C70554" w:rsidRPr="0062432F">
        <w:rPr>
          <w:rFonts w:ascii="Times New Roman" w:hAnsi="Times New Roman" w:cs="Times New Roman"/>
        </w:rPr>
        <w:t>Ząbkowicach Śląskich</w:t>
      </w:r>
      <w:r w:rsidR="00952D73" w:rsidRPr="0062432F">
        <w:rPr>
          <w:rFonts w:ascii="Times New Roman" w:hAnsi="Times New Roman" w:cs="Times New Roman"/>
        </w:rPr>
        <w:t>.</w:t>
      </w:r>
    </w:p>
    <w:p w:rsidR="00952D73" w:rsidRPr="00BF1E3B" w:rsidRDefault="00952D73" w:rsidP="006243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BF1E3B">
        <w:rPr>
          <w:rFonts w:ascii="Times New Roman" w:hAnsi="Times New Roman" w:cs="Times New Roman"/>
        </w:rPr>
        <w:t>2. Podmioty, o których mowa w ust. 1, zgłaszają kandydatów na członków Zespołu.</w:t>
      </w:r>
    </w:p>
    <w:p w:rsidR="00952D73" w:rsidRPr="00BF1E3B" w:rsidRDefault="00C57561" w:rsidP="006243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952D73" w:rsidRPr="00BF1E3B">
        <w:rPr>
          <w:rFonts w:ascii="Times New Roman" w:hAnsi="Times New Roman" w:cs="Times New Roman"/>
        </w:rPr>
        <w:t xml:space="preserve">. Członków Zespołu powołuje </w:t>
      </w:r>
      <w:r w:rsidR="00B2550B">
        <w:rPr>
          <w:rFonts w:ascii="Times New Roman" w:hAnsi="Times New Roman" w:cs="Times New Roman"/>
        </w:rPr>
        <w:t>Wójt Gminy</w:t>
      </w:r>
      <w:r w:rsidR="00952D73" w:rsidRPr="00BF1E3B">
        <w:rPr>
          <w:rFonts w:ascii="Times New Roman" w:hAnsi="Times New Roman" w:cs="Times New Roman"/>
        </w:rPr>
        <w:t xml:space="preserve"> </w:t>
      </w:r>
      <w:r w:rsidR="00FA4FB1">
        <w:rPr>
          <w:rFonts w:ascii="Times New Roman" w:hAnsi="Times New Roman" w:cs="Times New Roman"/>
        </w:rPr>
        <w:t>Kamieniec Ząbkowicki</w:t>
      </w:r>
      <w:r w:rsidR="00FA4FB1" w:rsidRPr="00BF1E3B">
        <w:rPr>
          <w:rFonts w:ascii="Times New Roman" w:hAnsi="Times New Roman" w:cs="Times New Roman"/>
        </w:rPr>
        <w:t xml:space="preserve"> </w:t>
      </w:r>
      <w:r w:rsidR="00952D73" w:rsidRPr="00BF1E3B">
        <w:rPr>
          <w:rFonts w:ascii="Times New Roman" w:hAnsi="Times New Roman" w:cs="Times New Roman"/>
        </w:rPr>
        <w:t>spośród zgłoszonych kandydatów.</w:t>
      </w:r>
    </w:p>
    <w:p w:rsidR="00952D73" w:rsidRPr="00BF1E3B" w:rsidRDefault="00C57561" w:rsidP="006243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52D73" w:rsidRPr="00BF1E3B">
        <w:rPr>
          <w:rFonts w:ascii="Times New Roman" w:hAnsi="Times New Roman" w:cs="Times New Roman"/>
        </w:rPr>
        <w:t xml:space="preserve">. Zespół działa na podstawie porozumień zawartych pomiędzy </w:t>
      </w:r>
      <w:r w:rsidR="00B2550B">
        <w:rPr>
          <w:rFonts w:ascii="Times New Roman" w:hAnsi="Times New Roman" w:cs="Times New Roman"/>
        </w:rPr>
        <w:t>Wójtem Gminy</w:t>
      </w:r>
      <w:r w:rsidR="00952D73" w:rsidRPr="00BF1E3B">
        <w:rPr>
          <w:rFonts w:ascii="Times New Roman" w:hAnsi="Times New Roman" w:cs="Times New Roman"/>
        </w:rPr>
        <w:t xml:space="preserve"> </w:t>
      </w:r>
      <w:r w:rsidR="00FA4FB1">
        <w:rPr>
          <w:rFonts w:ascii="Times New Roman" w:hAnsi="Times New Roman" w:cs="Times New Roman"/>
        </w:rPr>
        <w:t>Kamieniec Ząbkowicki</w:t>
      </w:r>
      <w:r w:rsidR="00952D73" w:rsidRPr="00BF1E3B">
        <w:rPr>
          <w:rFonts w:ascii="Times New Roman" w:hAnsi="Times New Roman" w:cs="Times New Roman"/>
        </w:rPr>
        <w:t xml:space="preserve"> a podmiotami,</w:t>
      </w:r>
      <w:r w:rsidR="0062432F">
        <w:rPr>
          <w:rFonts w:ascii="Times New Roman" w:hAnsi="Times New Roman" w:cs="Times New Roman"/>
        </w:rPr>
        <w:t xml:space="preserve"> </w:t>
      </w:r>
      <w:r w:rsidR="00952D73" w:rsidRPr="00BF1E3B">
        <w:rPr>
          <w:rFonts w:ascii="Times New Roman" w:hAnsi="Times New Roman" w:cs="Times New Roman"/>
        </w:rPr>
        <w:t>o których mowa w ust. 1 i 2.</w:t>
      </w:r>
    </w:p>
    <w:p w:rsidR="00952D73" w:rsidRPr="00BF1E3B" w:rsidRDefault="00952D73" w:rsidP="006243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BF1E3B">
        <w:rPr>
          <w:rFonts w:ascii="Times New Roman" w:hAnsi="Times New Roman" w:cs="Times New Roman"/>
          <w:b/>
          <w:bCs/>
        </w:rPr>
        <w:t>§ 3</w:t>
      </w:r>
      <w:r w:rsidRPr="00BF1E3B">
        <w:rPr>
          <w:rFonts w:ascii="Times New Roman" w:hAnsi="Times New Roman" w:cs="Times New Roman"/>
        </w:rPr>
        <w:t xml:space="preserve">.1. Każdorazowe powołanie bądź odwołanie członka Zespołu następuje w drodze zarządzenia </w:t>
      </w:r>
      <w:r w:rsidR="00A41250">
        <w:rPr>
          <w:rFonts w:ascii="Times New Roman" w:hAnsi="Times New Roman" w:cs="Times New Roman"/>
        </w:rPr>
        <w:t>Wójta Gminy</w:t>
      </w:r>
      <w:r w:rsidR="00A41250" w:rsidRPr="00BF1E3B">
        <w:rPr>
          <w:rFonts w:ascii="Times New Roman" w:hAnsi="Times New Roman" w:cs="Times New Roman"/>
        </w:rPr>
        <w:t xml:space="preserve"> </w:t>
      </w:r>
      <w:r w:rsidR="00C57561">
        <w:rPr>
          <w:rFonts w:ascii="Times New Roman" w:hAnsi="Times New Roman" w:cs="Times New Roman"/>
        </w:rPr>
        <w:t>Kamieniec</w:t>
      </w:r>
      <w:r w:rsidR="00A41250">
        <w:rPr>
          <w:rFonts w:ascii="Times New Roman" w:hAnsi="Times New Roman" w:cs="Times New Roman"/>
        </w:rPr>
        <w:t xml:space="preserve"> </w:t>
      </w:r>
      <w:r w:rsidR="00C57561">
        <w:rPr>
          <w:rFonts w:ascii="Times New Roman" w:hAnsi="Times New Roman" w:cs="Times New Roman"/>
        </w:rPr>
        <w:t>Ząbkowicki</w:t>
      </w:r>
      <w:r w:rsidR="00A41250">
        <w:rPr>
          <w:rFonts w:ascii="Times New Roman" w:hAnsi="Times New Roman" w:cs="Times New Roman"/>
        </w:rPr>
        <w:t>.</w:t>
      </w:r>
    </w:p>
    <w:p w:rsidR="00952D73" w:rsidRDefault="00952D73" w:rsidP="006243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BF1E3B">
        <w:rPr>
          <w:rFonts w:ascii="Times New Roman" w:hAnsi="Times New Roman" w:cs="Times New Roman"/>
        </w:rPr>
        <w:t xml:space="preserve">2. </w:t>
      </w:r>
      <w:r w:rsidR="00A41250">
        <w:rPr>
          <w:rFonts w:ascii="Times New Roman" w:hAnsi="Times New Roman" w:cs="Times New Roman"/>
        </w:rPr>
        <w:t>Wójt Gminy</w:t>
      </w:r>
      <w:r w:rsidR="00A41250" w:rsidRPr="00BF1E3B">
        <w:rPr>
          <w:rFonts w:ascii="Times New Roman" w:hAnsi="Times New Roman" w:cs="Times New Roman"/>
        </w:rPr>
        <w:t xml:space="preserve"> </w:t>
      </w:r>
      <w:r w:rsidR="00FA4FB1">
        <w:rPr>
          <w:rFonts w:ascii="Times New Roman" w:hAnsi="Times New Roman" w:cs="Times New Roman"/>
        </w:rPr>
        <w:t>Kamieniec Ząbkowicki</w:t>
      </w:r>
      <w:r w:rsidR="00FA4FB1" w:rsidRPr="00BF1E3B">
        <w:rPr>
          <w:rFonts w:ascii="Times New Roman" w:hAnsi="Times New Roman" w:cs="Times New Roman"/>
        </w:rPr>
        <w:t xml:space="preserve"> </w:t>
      </w:r>
      <w:r w:rsidRPr="00BF1E3B">
        <w:rPr>
          <w:rFonts w:ascii="Times New Roman" w:hAnsi="Times New Roman" w:cs="Times New Roman"/>
        </w:rPr>
        <w:t>odwołuje członka Zespołu:</w:t>
      </w:r>
    </w:p>
    <w:p w:rsidR="00952D73" w:rsidRPr="0062432F" w:rsidRDefault="00952D73" w:rsidP="0062432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62432F">
        <w:rPr>
          <w:rFonts w:ascii="Times New Roman" w:hAnsi="Times New Roman" w:cs="Times New Roman"/>
        </w:rPr>
        <w:t>na jego wniosek, jeżeli z ważnych przyczyn nie może pełnić wyznaczonej funkcji;</w:t>
      </w:r>
    </w:p>
    <w:p w:rsidR="00952D73" w:rsidRPr="0062432F" w:rsidRDefault="00952D73" w:rsidP="0062432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62432F">
        <w:rPr>
          <w:rFonts w:ascii="Times New Roman" w:hAnsi="Times New Roman" w:cs="Times New Roman"/>
        </w:rPr>
        <w:t>na wniosek podmiotu, którego jest on przedstawicielem;</w:t>
      </w:r>
    </w:p>
    <w:p w:rsidR="00952D73" w:rsidRDefault="00952D73" w:rsidP="0062432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62432F">
        <w:rPr>
          <w:rFonts w:ascii="Times New Roman" w:hAnsi="Times New Roman" w:cs="Times New Roman"/>
        </w:rPr>
        <w:t>w przypadku odmowy złożenia oświadczenia, o którym mowa w art. 9c ust. 3 ustawy z dnia 29 lipca 2005 r.</w:t>
      </w:r>
      <w:r w:rsidR="00830274" w:rsidRPr="0062432F">
        <w:rPr>
          <w:rFonts w:ascii="Times New Roman" w:hAnsi="Times New Roman" w:cs="Times New Roman"/>
        </w:rPr>
        <w:t xml:space="preserve"> </w:t>
      </w:r>
      <w:r w:rsidRPr="0062432F">
        <w:rPr>
          <w:rFonts w:ascii="Times New Roman" w:hAnsi="Times New Roman" w:cs="Times New Roman"/>
        </w:rPr>
        <w:t>o przeciwdziałaniu przemocy w rodzinie;</w:t>
      </w:r>
    </w:p>
    <w:p w:rsidR="00952D73" w:rsidRPr="0062432F" w:rsidRDefault="00952D73" w:rsidP="0062432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62432F">
        <w:rPr>
          <w:rFonts w:ascii="Times New Roman" w:hAnsi="Times New Roman" w:cs="Times New Roman"/>
        </w:rPr>
        <w:t>w przypadku skazania prawomocnym wyrokiem za przestępstwo umyślne lub umyślne przestępstwo skarbowe.</w:t>
      </w:r>
    </w:p>
    <w:p w:rsidR="00952D73" w:rsidRPr="00BF1E3B" w:rsidRDefault="00952D73" w:rsidP="006243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BF1E3B">
        <w:rPr>
          <w:rFonts w:ascii="Times New Roman" w:hAnsi="Times New Roman" w:cs="Times New Roman"/>
        </w:rPr>
        <w:t>3. W przypadku odwołania lub zgonu członka Zespołu reprezentującego dany podmiot, w miejsce</w:t>
      </w:r>
    </w:p>
    <w:p w:rsidR="00952D73" w:rsidRPr="00BF1E3B" w:rsidRDefault="00952D73" w:rsidP="006243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BF1E3B">
        <w:rPr>
          <w:rFonts w:ascii="Times New Roman" w:hAnsi="Times New Roman" w:cs="Times New Roman"/>
        </w:rPr>
        <w:lastRenderedPageBreak/>
        <w:t xml:space="preserve">zwolnione </w:t>
      </w:r>
      <w:r w:rsidR="00A41250">
        <w:rPr>
          <w:rFonts w:ascii="Times New Roman" w:hAnsi="Times New Roman" w:cs="Times New Roman"/>
        </w:rPr>
        <w:t>Wójt Gminy</w:t>
      </w:r>
      <w:r w:rsidR="00A41250" w:rsidRPr="00BF1E3B">
        <w:rPr>
          <w:rFonts w:ascii="Times New Roman" w:hAnsi="Times New Roman" w:cs="Times New Roman"/>
        </w:rPr>
        <w:t xml:space="preserve"> </w:t>
      </w:r>
      <w:r w:rsidR="00FA4FB1">
        <w:rPr>
          <w:rFonts w:ascii="Times New Roman" w:hAnsi="Times New Roman" w:cs="Times New Roman"/>
        </w:rPr>
        <w:t>Kamieniec Ząbkowicki</w:t>
      </w:r>
      <w:r w:rsidR="00FA4FB1" w:rsidRPr="00BF1E3B">
        <w:rPr>
          <w:rFonts w:ascii="Times New Roman" w:hAnsi="Times New Roman" w:cs="Times New Roman"/>
        </w:rPr>
        <w:t xml:space="preserve"> </w:t>
      </w:r>
      <w:r w:rsidRPr="00BF1E3B">
        <w:rPr>
          <w:rFonts w:ascii="Times New Roman" w:hAnsi="Times New Roman" w:cs="Times New Roman"/>
        </w:rPr>
        <w:t>powołuje innego członka Zespołu wskazanego przez ten podmiot.</w:t>
      </w:r>
    </w:p>
    <w:p w:rsidR="00952D73" w:rsidRPr="00BF1E3B" w:rsidRDefault="00952D73" w:rsidP="006243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BF1E3B">
        <w:rPr>
          <w:rFonts w:ascii="Times New Roman" w:hAnsi="Times New Roman" w:cs="Times New Roman"/>
          <w:b/>
          <w:bCs/>
        </w:rPr>
        <w:t xml:space="preserve">§ 4. </w:t>
      </w:r>
      <w:r w:rsidRPr="00BF1E3B">
        <w:rPr>
          <w:rFonts w:ascii="Times New Roman" w:hAnsi="Times New Roman" w:cs="Times New Roman"/>
        </w:rPr>
        <w:t>Szczegółowe warunki funkcjonowania Zespołu określa Regulamin Zespołu Interdyscyplinarnego</w:t>
      </w:r>
    </w:p>
    <w:p w:rsidR="00952D73" w:rsidRPr="00BF1E3B" w:rsidRDefault="00952D73" w:rsidP="006243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BF1E3B">
        <w:rPr>
          <w:rFonts w:ascii="Times New Roman" w:hAnsi="Times New Roman" w:cs="Times New Roman"/>
        </w:rPr>
        <w:t>do spraw Przeciwdziałan</w:t>
      </w:r>
      <w:r w:rsidR="00FA4FB1">
        <w:rPr>
          <w:rFonts w:ascii="Times New Roman" w:hAnsi="Times New Roman" w:cs="Times New Roman"/>
        </w:rPr>
        <w:t xml:space="preserve">ia Przemocy w Rodzinie </w:t>
      </w:r>
      <w:r w:rsidRPr="00BF1E3B">
        <w:rPr>
          <w:rFonts w:ascii="Times New Roman" w:hAnsi="Times New Roman" w:cs="Times New Roman"/>
        </w:rPr>
        <w:t xml:space="preserve"> </w:t>
      </w:r>
      <w:r w:rsidR="00FA4FB1">
        <w:rPr>
          <w:rFonts w:ascii="Times New Roman" w:hAnsi="Times New Roman" w:cs="Times New Roman"/>
        </w:rPr>
        <w:t>Gminy</w:t>
      </w:r>
      <w:r w:rsidR="00A41250" w:rsidRPr="00BF1E3B">
        <w:rPr>
          <w:rFonts w:ascii="Times New Roman" w:hAnsi="Times New Roman" w:cs="Times New Roman"/>
        </w:rPr>
        <w:t xml:space="preserve"> </w:t>
      </w:r>
      <w:r w:rsidR="00A41250">
        <w:rPr>
          <w:rFonts w:ascii="Times New Roman" w:hAnsi="Times New Roman" w:cs="Times New Roman"/>
        </w:rPr>
        <w:t>Kamieniec Ząbkowicki</w:t>
      </w:r>
      <w:r w:rsidRPr="00BF1E3B">
        <w:rPr>
          <w:rFonts w:ascii="Times New Roman" w:hAnsi="Times New Roman" w:cs="Times New Roman"/>
        </w:rPr>
        <w:t>, stanowiący załącznik do niniejszej uchwały.</w:t>
      </w:r>
    </w:p>
    <w:p w:rsidR="00952D73" w:rsidRPr="00BF1E3B" w:rsidRDefault="00952D73" w:rsidP="006243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BF1E3B">
        <w:rPr>
          <w:rFonts w:ascii="Times New Roman" w:hAnsi="Times New Roman" w:cs="Times New Roman"/>
          <w:b/>
          <w:bCs/>
        </w:rPr>
        <w:t xml:space="preserve">§ 5. </w:t>
      </w:r>
      <w:r w:rsidRPr="00BF1E3B">
        <w:rPr>
          <w:rFonts w:ascii="Times New Roman" w:hAnsi="Times New Roman" w:cs="Times New Roman"/>
        </w:rPr>
        <w:t xml:space="preserve">Traci moc uchwała nr </w:t>
      </w:r>
      <w:r w:rsidR="00A41250">
        <w:rPr>
          <w:rFonts w:ascii="Times New Roman" w:hAnsi="Times New Roman" w:cs="Times New Roman"/>
        </w:rPr>
        <w:t>X/57/2011</w:t>
      </w:r>
      <w:r w:rsidRPr="00BF1E3B">
        <w:rPr>
          <w:rFonts w:ascii="Times New Roman" w:hAnsi="Times New Roman" w:cs="Times New Roman"/>
        </w:rPr>
        <w:t xml:space="preserve"> Rady </w:t>
      </w:r>
      <w:r w:rsidR="00A41250">
        <w:rPr>
          <w:rFonts w:ascii="Times New Roman" w:hAnsi="Times New Roman" w:cs="Times New Roman"/>
        </w:rPr>
        <w:t>Gminy Kamieniec Ząbkowicki</w:t>
      </w:r>
      <w:r w:rsidRPr="00BF1E3B">
        <w:rPr>
          <w:rFonts w:ascii="Times New Roman" w:hAnsi="Times New Roman" w:cs="Times New Roman"/>
        </w:rPr>
        <w:t xml:space="preserve"> z dnia </w:t>
      </w:r>
      <w:r w:rsidR="00A41250">
        <w:rPr>
          <w:rFonts w:ascii="Times New Roman" w:hAnsi="Times New Roman" w:cs="Times New Roman"/>
        </w:rPr>
        <w:t>23 września 2011</w:t>
      </w:r>
      <w:r w:rsidRPr="00BF1E3B">
        <w:rPr>
          <w:rFonts w:ascii="Times New Roman" w:hAnsi="Times New Roman" w:cs="Times New Roman"/>
        </w:rPr>
        <w:t xml:space="preserve"> r. w sprawie</w:t>
      </w:r>
      <w:r w:rsidR="00A41250">
        <w:rPr>
          <w:rFonts w:ascii="Times New Roman" w:hAnsi="Times New Roman" w:cs="Times New Roman"/>
        </w:rPr>
        <w:t xml:space="preserve"> określenia t</w:t>
      </w:r>
      <w:r w:rsidRPr="00BF1E3B">
        <w:rPr>
          <w:rFonts w:ascii="Times New Roman" w:hAnsi="Times New Roman" w:cs="Times New Roman"/>
        </w:rPr>
        <w:t>rybu i sposobu powo</w:t>
      </w:r>
      <w:r w:rsidR="00A41250">
        <w:rPr>
          <w:rFonts w:ascii="Times New Roman" w:hAnsi="Times New Roman" w:cs="Times New Roman"/>
        </w:rPr>
        <w:t>ływania i odwoływania członków Zespołu I</w:t>
      </w:r>
      <w:r w:rsidRPr="00BF1E3B">
        <w:rPr>
          <w:rFonts w:ascii="Times New Roman" w:hAnsi="Times New Roman" w:cs="Times New Roman"/>
        </w:rPr>
        <w:t xml:space="preserve">nterdyscyplinarnego </w:t>
      </w:r>
      <w:r w:rsidR="00A41250">
        <w:rPr>
          <w:rFonts w:ascii="Times New Roman" w:hAnsi="Times New Roman" w:cs="Times New Roman"/>
        </w:rPr>
        <w:t xml:space="preserve">ds. przemocy w rodzinie </w:t>
      </w:r>
      <w:r w:rsidRPr="00BF1E3B">
        <w:rPr>
          <w:rFonts w:ascii="Times New Roman" w:hAnsi="Times New Roman" w:cs="Times New Roman"/>
        </w:rPr>
        <w:t>oraz</w:t>
      </w:r>
      <w:r w:rsidR="00A41250">
        <w:rPr>
          <w:rFonts w:ascii="Times New Roman" w:hAnsi="Times New Roman" w:cs="Times New Roman"/>
        </w:rPr>
        <w:t xml:space="preserve"> warunków</w:t>
      </w:r>
      <w:r w:rsidRPr="00BF1E3B">
        <w:rPr>
          <w:rFonts w:ascii="Times New Roman" w:hAnsi="Times New Roman" w:cs="Times New Roman"/>
        </w:rPr>
        <w:t xml:space="preserve"> jego funkcjonowania.</w:t>
      </w:r>
    </w:p>
    <w:p w:rsidR="00952D73" w:rsidRPr="00BF1E3B" w:rsidRDefault="00952D73" w:rsidP="006243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BF1E3B">
        <w:rPr>
          <w:rFonts w:ascii="Times New Roman" w:hAnsi="Times New Roman" w:cs="Times New Roman"/>
          <w:b/>
          <w:bCs/>
        </w:rPr>
        <w:t xml:space="preserve">§ 6. </w:t>
      </w:r>
      <w:r w:rsidRPr="00BF1E3B">
        <w:rPr>
          <w:rFonts w:ascii="Times New Roman" w:hAnsi="Times New Roman" w:cs="Times New Roman"/>
        </w:rPr>
        <w:t xml:space="preserve">Wykonanie uchwały powierza się </w:t>
      </w:r>
      <w:r w:rsidR="00A41250">
        <w:rPr>
          <w:rFonts w:ascii="Times New Roman" w:hAnsi="Times New Roman" w:cs="Times New Roman"/>
        </w:rPr>
        <w:t>Wójtowi Gminy</w:t>
      </w:r>
      <w:r w:rsidR="00A41250" w:rsidRPr="00BF1E3B">
        <w:rPr>
          <w:rFonts w:ascii="Times New Roman" w:hAnsi="Times New Roman" w:cs="Times New Roman"/>
        </w:rPr>
        <w:t xml:space="preserve"> </w:t>
      </w:r>
      <w:r w:rsidR="00FA4FB1">
        <w:rPr>
          <w:rFonts w:ascii="Times New Roman" w:hAnsi="Times New Roman" w:cs="Times New Roman"/>
        </w:rPr>
        <w:t>Kamieniec Ząbkowicki</w:t>
      </w:r>
      <w:r w:rsidRPr="00BF1E3B">
        <w:rPr>
          <w:rFonts w:ascii="Times New Roman" w:hAnsi="Times New Roman" w:cs="Times New Roman"/>
        </w:rPr>
        <w:t>.</w:t>
      </w:r>
    </w:p>
    <w:p w:rsidR="00952D73" w:rsidRPr="00BF1E3B" w:rsidRDefault="00952D73" w:rsidP="006243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BF1E3B">
        <w:rPr>
          <w:rFonts w:ascii="Times New Roman" w:hAnsi="Times New Roman" w:cs="Times New Roman"/>
          <w:b/>
          <w:bCs/>
        </w:rPr>
        <w:t xml:space="preserve">§ 7. </w:t>
      </w:r>
      <w:r w:rsidRPr="00BF1E3B">
        <w:rPr>
          <w:rFonts w:ascii="Times New Roman" w:hAnsi="Times New Roman" w:cs="Times New Roman"/>
        </w:rPr>
        <w:t>Uchwała wchodzi w życie z dniem podjęcia.</w:t>
      </w:r>
    </w:p>
    <w:p w:rsidR="00034E8E" w:rsidRDefault="00034E8E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880A4E" w:rsidRDefault="00880A4E" w:rsidP="00880A4E">
      <w:pPr>
        <w:jc w:val="both"/>
      </w:pPr>
      <w:r>
        <w:t xml:space="preserve">                                                                                   Przewodniczący Rady Gminy </w:t>
      </w:r>
    </w:p>
    <w:p w:rsidR="00880A4E" w:rsidRDefault="00880A4E" w:rsidP="00880A4E">
      <w:pPr>
        <w:jc w:val="both"/>
      </w:pPr>
      <w:r>
        <w:t xml:space="preserve">                                                                                             Aleksander Ciapka </w:t>
      </w:r>
    </w:p>
    <w:p w:rsidR="00880A4E" w:rsidRDefault="00880A4E" w:rsidP="00880A4E">
      <w:pPr>
        <w:tabs>
          <w:tab w:val="left" w:pos="6960"/>
        </w:tabs>
        <w:jc w:val="both"/>
      </w:pPr>
      <w:r>
        <w:tab/>
      </w: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FD6EC7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/>
          <w:bCs/>
        </w:rPr>
      </w:pPr>
    </w:p>
    <w:p w:rsidR="00FD6EC7" w:rsidRPr="008211DC" w:rsidRDefault="00FD6EC7" w:rsidP="00FD6EC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11DC">
        <w:rPr>
          <w:rFonts w:ascii="Times New Roman" w:hAnsi="Times New Roman" w:cs="Times New Roman"/>
          <w:sz w:val="20"/>
          <w:szCs w:val="20"/>
        </w:rPr>
        <w:t>Załącznik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11DC">
        <w:rPr>
          <w:rFonts w:ascii="Times New Roman" w:hAnsi="Times New Roman" w:cs="Times New Roman"/>
          <w:sz w:val="20"/>
          <w:szCs w:val="20"/>
        </w:rPr>
        <w:t>do uchwały nr</w:t>
      </w:r>
      <w:r w:rsidR="00586E8B">
        <w:rPr>
          <w:rFonts w:ascii="Times New Roman" w:hAnsi="Times New Roman" w:cs="Times New Roman"/>
          <w:sz w:val="20"/>
          <w:szCs w:val="20"/>
        </w:rPr>
        <w:t xml:space="preserve"> XLV/274/2017</w:t>
      </w:r>
      <w:r w:rsidRPr="008211D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11DC">
        <w:rPr>
          <w:rFonts w:ascii="Times New Roman" w:hAnsi="Times New Roman" w:cs="Times New Roman"/>
          <w:sz w:val="20"/>
          <w:szCs w:val="20"/>
        </w:rPr>
        <w:t xml:space="preserve">Rady </w:t>
      </w:r>
      <w:r>
        <w:rPr>
          <w:rFonts w:ascii="Times New Roman" w:hAnsi="Times New Roman" w:cs="Times New Roman"/>
          <w:sz w:val="20"/>
          <w:szCs w:val="20"/>
        </w:rPr>
        <w:t>Gminy Kamieniec Ząbkowicki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211DC">
        <w:rPr>
          <w:rFonts w:ascii="Times New Roman" w:hAnsi="Times New Roman" w:cs="Times New Roman"/>
          <w:sz w:val="20"/>
          <w:szCs w:val="20"/>
        </w:rPr>
        <w:t>z dnia</w:t>
      </w:r>
      <w:r w:rsidR="00586E8B">
        <w:rPr>
          <w:rFonts w:ascii="Times New Roman" w:hAnsi="Times New Roman" w:cs="Times New Roman"/>
          <w:sz w:val="20"/>
          <w:szCs w:val="20"/>
        </w:rPr>
        <w:t xml:space="preserve"> 29 listopada 2017 r. </w:t>
      </w:r>
      <w:r w:rsidRPr="008211D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8211DC">
        <w:rPr>
          <w:rFonts w:ascii="Times New Roman" w:hAnsi="Times New Roman" w:cs="Times New Roman"/>
          <w:b/>
          <w:bCs/>
        </w:rPr>
        <w:t>REGULAMIN ZESPOŁU INTERDYSCYPLINARNEGO DO SPRAW PRZECIWDZIAŁANIA</w:t>
      </w:r>
      <w:r>
        <w:rPr>
          <w:rFonts w:ascii="Times New Roman" w:hAnsi="Times New Roman" w:cs="Times New Roman"/>
          <w:b/>
          <w:bCs/>
        </w:rPr>
        <w:t xml:space="preserve"> PRZEMOCY W RODZINIE GMINY KAMIENIEC ZĄBKOWICKI</w:t>
      </w:r>
    </w:p>
    <w:p w:rsidR="00FD6EC7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FD6EC7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  <w:b/>
          <w:bCs/>
        </w:rPr>
        <w:t xml:space="preserve">§ 1. </w:t>
      </w:r>
      <w:r w:rsidRPr="008211DC">
        <w:rPr>
          <w:rFonts w:ascii="Times New Roman" w:hAnsi="Times New Roman" w:cs="Times New Roman"/>
        </w:rPr>
        <w:t>Ilekroć w regulaminie mowa o:</w:t>
      </w:r>
    </w:p>
    <w:p w:rsidR="00FD6EC7" w:rsidRDefault="00FD6EC7" w:rsidP="00FD6EC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4F04B2">
        <w:rPr>
          <w:rFonts w:ascii="Times New Roman" w:hAnsi="Times New Roman" w:cs="Times New Roman"/>
        </w:rPr>
        <w:t>Zespole – oznacza to Zespół Interdyscyplinarny ds. Przeciwdziałania Przemocy w Rodzinie;</w:t>
      </w:r>
    </w:p>
    <w:p w:rsidR="00FD6EC7" w:rsidRDefault="00FD6EC7" w:rsidP="00FD6EC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5B2D13">
        <w:rPr>
          <w:rFonts w:ascii="Times New Roman" w:hAnsi="Times New Roman" w:cs="Times New Roman"/>
        </w:rPr>
        <w:t>Przewodniczącym lub z</w:t>
      </w:r>
      <w:r>
        <w:rPr>
          <w:rFonts w:ascii="Times New Roman" w:hAnsi="Times New Roman" w:cs="Times New Roman"/>
        </w:rPr>
        <w:t>astępcy</w:t>
      </w:r>
      <w:r w:rsidRPr="005B2D13">
        <w:rPr>
          <w:rFonts w:ascii="Times New Roman" w:hAnsi="Times New Roman" w:cs="Times New Roman"/>
        </w:rPr>
        <w:t xml:space="preserve"> Przewodniczącego – oznacza to Przewodniczącego lub Zastępcę</w:t>
      </w:r>
      <w:r>
        <w:rPr>
          <w:rFonts w:ascii="Times New Roman" w:hAnsi="Times New Roman" w:cs="Times New Roman"/>
        </w:rPr>
        <w:t xml:space="preserve"> </w:t>
      </w:r>
      <w:r w:rsidRPr="005B2D13">
        <w:rPr>
          <w:rFonts w:ascii="Times New Roman" w:hAnsi="Times New Roman" w:cs="Times New Roman"/>
        </w:rPr>
        <w:t xml:space="preserve">Przewodniczącego Zespołu Interdyscyplinarnego ds. Przeciwdziałania Przemocy </w:t>
      </w:r>
      <w:r>
        <w:rPr>
          <w:rFonts w:ascii="Times New Roman" w:hAnsi="Times New Roman" w:cs="Times New Roman"/>
        </w:rPr>
        <w:t xml:space="preserve">    </w:t>
      </w:r>
      <w:r w:rsidRPr="005B2D13">
        <w:rPr>
          <w:rFonts w:ascii="Times New Roman" w:hAnsi="Times New Roman" w:cs="Times New Roman"/>
        </w:rPr>
        <w:t>w Rodzinie;</w:t>
      </w:r>
    </w:p>
    <w:p w:rsidR="00FD6EC7" w:rsidRDefault="00FD6EC7" w:rsidP="00FD6EC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5B2D13">
        <w:rPr>
          <w:rFonts w:ascii="Times New Roman" w:hAnsi="Times New Roman" w:cs="Times New Roman"/>
        </w:rPr>
        <w:t>grupie roboczej – oznacza to zespół osób powołanych do pracy w celu rozwiązania problemów związanych z wystąpieniem przemocy w rodzinie w indywidualnych przypadkach;</w:t>
      </w:r>
    </w:p>
    <w:p w:rsidR="00FD6EC7" w:rsidRDefault="00FD6EC7" w:rsidP="00FD6EC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5B2D13">
        <w:rPr>
          <w:rFonts w:ascii="Times New Roman" w:hAnsi="Times New Roman" w:cs="Times New Roman"/>
        </w:rPr>
        <w:t xml:space="preserve"> członku Zespołu – oznacza to odpowiednio członka Zespołu Interdyscyplinarnego lub grupy roboczej;</w:t>
      </w:r>
    </w:p>
    <w:p w:rsidR="00FD6EC7" w:rsidRDefault="00FD6EC7" w:rsidP="00FD6EC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5B2D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</w:t>
      </w:r>
      <w:r w:rsidRPr="005B2D13">
        <w:rPr>
          <w:rFonts w:ascii="Times New Roman" w:hAnsi="Times New Roman" w:cs="Times New Roman"/>
        </w:rPr>
        <w:t xml:space="preserve">OPS – oznacza to </w:t>
      </w:r>
      <w:r>
        <w:rPr>
          <w:rFonts w:ascii="Times New Roman" w:hAnsi="Times New Roman" w:cs="Times New Roman"/>
        </w:rPr>
        <w:t xml:space="preserve">Gminny </w:t>
      </w:r>
      <w:r w:rsidRPr="005B2D13">
        <w:rPr>
          <w:rFonts w:ascii="Times New Roman" w:hAnsi="Times New Roman" w:cs="Times New Roman"/>
        </w:rPr>
        <w:t xml:space="preserve">Ośrodek Pomocy Społecznej w </w:t>
      </w:r>
      <w:r>
        <w:rPr>
          <w:rFonts w:ascii="Times New Roman" w:hAnsi="Times New Roman" w:cs="Times New Roman"/>
        </w:rPr>
        <w:t>Kamieńcu Ząbkowickim</w:t>
      </w:r>
      <w:r w:rsidRPr="005B2D13">
        <w:rPr>
          <w:rFonts w:ascii="Times New Roman" w:hAnsi="Times New Roman" w:cs="Times New Roman"/>
        </w:rPr>
        <w:t>;</w:t>
      </w:r>
    </w:p>
    <w:p w:rsidR="00FD6EC7" w:rsidRDefault="00FD6EC7" w:rsidP="00FD6EC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5B2D13">
        <w:rPr>
          <w:rFonts w:ascii="Times New Roman" w:hAnsi="Times New Roman" w:cs="Times New Roman"/>
        </w:rPr>
        <w:t>procedurze – oznacza to postępowanie w myśl rozporządzenia Rady Ministrów z dnia 13 września 2011 r.</w:t>
      </w:r>
      <w:r>
        <w:rPr>
          <w:rFonts w:ascii="Times New Roman" w:hAnsi="Times New Roman" w:cs="Times New Roman"/>
        </w:rPr>
        <w:t xml:space="preserve"> </w:t>
      </w:r>
      <w:r w:rsidRPr="005B2D13">
        <w:rPr>
          <w:rFonts w:ascii="Times New Roman" w:hAnsi="Times New Roman" w:cs="Times New Roman"/>
        </w:rPr>
        <w:t>w sprawie procedury „Niebieskie Karty” oraz wzorów formularzy „Niebieska Karta” (Dz. U. z 2011 r., poz. 1245);</w:t>
      </w:r>
    </w:p>
    <w:p w:rsidR="00FD6EC7" w:rsidRPr="005B2D13" w:rsidRDefault="00FD6EC7" w:rsidP="00FD6EC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5B2D13">
        <w:rPr>
          <w:rFonts w:ascii="Times New Roman" w:hAnsi="Times New Roman" w:cs="Times New Roman"/>
        </w:rPr>
        <w:t>problemie – rozumie się każdą trudną sytuację osoby, rodziny, grupy problemowej bądź środowiska, której</w:t>
      </w:r>
      <w:r>
        <w:rPr>
          <w:rFonts w:ascii="Times New Roman" w:hAnsi="Times New Roman" w:cs="Times New Roman"/>
        </w:rPr>
        <w:t xml:space="preserve"> </w:t>
      </w:r>
      <w:r w:rsidRPr="005B2D13">
        <w:rPr>
          <w:rFonts w:ascii="Times New Roman" w:hAnsi="Times New Roman" w:cs="Times New Roman"/>
        </w:rPr>
        <w:t>rozwiązanie wykracza poza kompetencje jednej instytucji i wymaga zaangażowania innych podmiotów.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8211DC">
        <w:rPr>
          <w:rFonts w:ascii="Times New Roman" w:hAnsi="Times New Roman" w:cs="Times New Roman"/>
          <w:b/>
          <w:bCs/>
        </w:rPr>
        <w:t>Rozdział 1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8211DC">
        <w:rPr>
          <w:rFonts w:ascii="Times New Roman" w:hAnsi="Times New Roman" w:cs="Times New Roman"/>
          <w:b/>
          <w:bCs/>
        </w:rPr>
        <w:t>Postanowienia ogólne</w:t>
      </w:r>
    </w:p>
    <w:p w:rsidR="00FD6EC7" w:rsidRPr="00047A7E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047A7E">
        <w:rPr>
          <w:rFonts w:ascii="Times New Roman" w:hAnsi="Times New Roman" w:cs="Times New Roman"/>
          <w:b/>
          <w:bCs/>
        </w:rPr>
        <w:t>§ 2</w:t>
      </w:r>
      <w:r w:rsidRPr="00047A7E">
        <w:rPr>
          <w:rFonts w:ascii="Times New Roman" w:hAnsi="Times New Roman" w:cs="Times New Roman"/>
        </w:rPr>
        <w:t>. 1. Regulamin określa warunki funkcjonowania Zespołu Interdyscyplinarnego do spraw Przeciwdziałania Przemocy</w:t>
      </w:r>
      <w:r>
        <w:rPr>
          <w:rFonts w:ascii="Times New Roman" w:hAnsi="Times New Roman" w:cs="Times New Roman"/>
        </w:rPr>
        <w:t xml:space="preserve"> w Rodzinie </w:t>
      </w:r>
      <w:r w:rsidRPr="00047A7E">
        <w:rPr>
          <w:rFonts w:ascii="Times New Roman" w:hAnsi="Times New Roman" w:cs="Times New Roman"/>
        </w:rPr>
        <w:t xml:space="preserve"> Gminy Kamieniec Ząbkowicki.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2. Członek Zespołu wykonuje prace w Zespole w ramach obowiązków zawodowych i służbowych.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3. Członek Zespołu może zostać odwołany w trybie natychmiastowym, w przypadku uzasadnionego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 xml:space="preserve">podejrzenia o naruszenie zasad poufności danych i informacji uzyskanych w ramach działania </w:t>
      </w:r>
      <w:r>
        <w:rPr>
          <w:rFonts w:ascii="Times New Roman" w:hAnsi="Times New Roman" w:cs="Times New Roman"/>
        </w:rPr>
        <w:t xml:space="preserve">           </w:t>
      </w:r>
      <w:r w:rsidRPr="008211DC">
        <w:rPr>
          <w:rFonts w:ascii="Times New Roman" w:hAnsi="Times New Roman" w:cs="Times New Roman"/>
        </w:rPr>
        <w:t>w Zespole.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lastRenderedPageBreak/>
        <w:t>4. Członek Zespołu podczas uczestnictwa w pierwszym posiedzeniu Zespołu składa pisemne oświadczenie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o zachowaniu poufności wszelkich informacji i danych uzyskanych w trakcie prac Zespołu</w:t>
      </w:r>
      <w:r>
        <w:rPr>
          <w:rFonts w:ascii="Times New Roman" w:hAnsi="Times New Roman" w:cs="Times New Roman"/>
        </w:rPr>
        <w:t>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5. Osoby wchodzące w skład Zespołu współpracują ze sobą w sposób skoordynowany, zapewniający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skuteczne reagowanie na problem.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6. Przewodniczący Zespołu zostaje wybrany spośród członków Zespołu, na pierwszym posiedzeniu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Zespołu, w głosowaniu jawnym, zwykłą większością głosów.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 xml:space="preserve">7. O wyborze przewodniczącego Zespołu zostaje pisemnie powiadomiony </w:t>
      </w:r>
      <w:r>
        <w:rPr>
          <w:rFonts w:ascii="Times New Roman" w:hAnsi="Times New Roman" w:cs="Times New Roman"/>
        </w:rPr>
        <w:t>Wójt Gminy Kamieniec Ząbkowicki.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8. Przewodniczący Zespołu może zostać odwołany na podstawie uzasadnionego, pisemnego wniosku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członka Zespołu lub pisemnej rezygnacji przewodniczącego Zespołu.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9. Odwołanie przewodniczącego Zespołu następuje w wyniku głosowania jawnego, zwykłą większością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głosów, na najbliższym posiedzeniu Zespołu.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10. Zastępca przewodniczącego Zespołu zostaje wybrany spośród członków Zespołu, na pierwszym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posiedzeniu Zespołu, w głosowaniu jawnym, zwykłą większością głosów.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11. Zastępca przewodniczącego Zespołu może zostać odwołany na podstawie uzasadnionego, pisemnego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wniosku członka Zespołu lub pisemnej rezygnacji zastępcy przewodniczącego Zespołu.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12. Odwołanie zastępcy przewodniczącego Zespołu następuje w wyniku głosowania jawnego, zwykłą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większością głosów.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</w:t>
      </w:r>
      <w:r w:rsidRPr="008211DC">
        <w:rPr>
          <w:rFonts w:ascii="Times New Roman" w:hAnsi="Times New Roman" w:cs="Times New Roman"/>
        </w:rPr>
        <w:t xml:space="preserve"> Uczestnictwo w posiedzeniach Zespołu jest obowiązkowe. W razie przewidywanej nieobecności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na posiedzeniu zespołu członek zespołu powinien uprzednio poinformować o tym przewodniczącego.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Pr="008211DC">
        <w:rPr>
          <w:rFonts w:ascii="Times New Roman" w:hAnsi="Times New Roman" w:cs="Times New Roman"/>
        </w:rPr>
        <w:t>. W trakcie spotkań Zespołu osoby wchodzące w jego skład współpracują ze sobą na poszczególnych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szczeblach. Obieg informacji odbywa się drogą pisemną, mailową lub telefoniczną za pośrednictwem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 xml:space="preserve">przewodniczącego lub </w:t>
      </w:r>
      <w:r>
        <w:rPr>
          <w:rFonts w:ascii="Times New Roman" w:hAnsi="Times New Roman" w:cs="Times New Roman"/>
        </w:rPr>
        <w:t>zastępcy przewodniczącego</w:t>
      </w:r>
      <w:r w:rsidRPr="008211DC">
        <w:rPr>
          <w:rFonts w:ascii="Times New Roman" w:hAnsi="Times New Roman" w:cs="Times New Roman"/>
        </w:rPr>
        <w:t>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Pr="008211DC">
        <w:rPr>
          <w:rFonts w:ascii="Times New Roman" w:hAnsi="Times New Roman" w:cs="Times New Roman"/>
        </w:rPr>
        <w:t>. Do udziału w posiedzeniach przewodniczący może zapraszać osoby spoza składu Zespołu,</w:t>
      </w:r>
    </w:p>
    <w:p w:rsidR="00FD6EC7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 xml:space="preserve">w szczególności w roli ekspertów i specjalistów, z głosem doradczym, z zachowaniem przepisów </w:t>
      </w:r>
      <w:r>
        <w:rPr>
          <w:rFonts w:ascii="Times New Roman" w:hAnsi="Times New Roman" w:cs="Times New Roman"/>
        </w:rPr>
        <w:t xml:space="preserve">      </w:t>
      </w:r>
      <w:r w:rsidRPr="008211DC">
        <w:rPr>
          <w:rFonts w:ascii="Times New Roman" w:hAnsi="Times New Roman" w:cs="Times New Roman"/>
        </w:rPr>
        <w:t>o ochronie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danych osobowych. Osoby te uczestniczą w posiedzeniu wyłącznie w zakresie niezbędnym do opiniowania,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informowania, edukowania – w związku z celem spotkania.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8211DC">
        <w:rPr>
          <w:rFonts w:ascii="Times New Roman" w:hAnsi="Times New Roman" w:cs="Times New Roman"/>
          <w:b/>
          <w:bCs/>
        </w:rPr>
        <w:t>Rozdział 2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8211DC">
        <w:rPr>
          <w:rFonts w:ascii="Times New Roman" w:hAnsi="Times New Roman" w:cs="Times New Roman"/>
          <w:b/>
          <w:bCs/>
        </w:rPr>
        <w:t>Zespół Interdyscyplinarny</w:t>
      </w:r>
    </w:p>
    <w:p w:rsidR="00FD6EC7" w:rsidRPr="00EC55DF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  <w:b/>
          <w:bCs/>
        </w:rPr>
        <w:t>§ 3</w:t>
      </w:r>
      <w:r w:rsidRPr="008211DC">
        <w:rPr>
          <w:rFonts w:ascii="Times New Roman" w:hAnsi="Times New Roman" w:cs="Times New Roman"/>
        </w:rPr>
        <w:t xml:space="preserve">.1. Obsługę organizacyjno-techniczną Zespołu zapewnia </w:t>
      </w:r>
      <w:r>
        <w:rPr>
          <w:rFonts w:ascii="Times New Roman" w:hAnsi="Times New Roman" w:cs="Times New Roman"/>
        </w:rPr>
        <w:t xml:space="preserve">Gminny </w:t>
      </w:r>
      <w:r w:rsidRPr="008211DC">
        <w:rPr>
          <w:rFonts w:ascii="Times New Roman" w:hAnsi="Times New Roman" w:cs="Times New Roman"/>
        </w:rPr>
        <w:t xml:space="preserve">Ośrodek Pomocy Społecznej </w:t>
      </w:r>
      <w:r>
        <w:rPr>
          <w:rFonts w:ascii="Times New Roman" w:hAnsi="Times New Roman" w:cs="Times New Roman"/>
        </w:rPr>
        <w:t xml:space="preserve">     </w:t>
      </w:r>
      <w:r w:rsidRPr="008211DC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 xml:space="preserve">Kamieńcu Ząbkowickim. 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2. Zespół realizuje działania określone w Programie przeciwdziałania przemocy w rodzinie oraz ochrony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 xml:space="preserve">ofiar przemocy w rodzinie dla Gminy </w:t>
      </w:r>
      <w:r>
        <w:rPr>
          <w:rFonts w:ascii="Times New Roman" w:hAnsi="Times New Roman" w:cs="Times New Roman"/>
        </w:rPr>
        <w:t>Kamieniec Ząbkowicki</w:t>
      </w:r>
      <w:r w:rsidRPr="008211DC">
        <w:rPr>
          <w:rFonts w:ascii="Times New Roman" w:hAnsi="Times New Roman" w:cs="Times New Roman"/>
        </w:rPr>
        <w:t>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3. Zespół podejmuje decyzje o zakończeniu procedury „Niebieskie Karty”.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4. Do zadań Zespołu należy przede wszystkim integrowanie i koordynowanie w szczególności przez:</w:t>
      </w:r>
    </w:p>
    <w:p w:rsidR="00FD6EC7" w:rsidRDefault="00FD6EC7" w:rsidP="00FD6EC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>diagnozowanie przemocy w rodzinie na terenie Gminy Kamieniec Ząbkowicki;</w:t>
      </w:r>
    </w:p>
    <w:p w:rsidR="00FD6EC7" w:rsidRDefault="00FD6EC7" w:rsidP="00FD6EC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lastRenderedPageBreak/>
        <w:t xml:space="preserve"> podejmowanie działań w środowisku zagrożonym przemocą w rodzinie w celu przeciwdziałania temu zjawisku;</w:t>
      </w:r>
    </w:p>
    <w:p w:rsidR="00FD6EC7" w:rsidRDefault="00FD6EC7" w:rsidP="00FD6EC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>inicjowanie interwencji w środowisku dotkniętym przemocą w rodzinie na terenie Gminy Kamieniec Ząbkowicki,</w:t>
      </w:r>
    </w:p>
    <w:p w:rsidR="00FD6EC7" w:rsidRDefault="00FD6EC7" w:rsidP="00FD6EC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 xml:space="preserve"> rozpowszechnianie informacji o instytucjach, osobach i możliwościach udzielenia pomocy ofiarom</w:t>
      </w:r>
      <w:r>
        <w:rPr>
          <w:rFonts w:ascii="Times New Roman" w:hAnsi="Times New Roman" w:cs="Times New Roman"/>
        </w:rPr>
        <w:t xml:space="preserve"> </w:t>
      </w:r>
      <w:r w:rsidRPr="00846B6E">
        <w:rPr>
          <w:rFonts w:ascii="Times New Roman" w:hAnsi="Times New Roman" w:cs="Times New Roman"/>
        </w:rPr>
        <w:t>przemocy w rodzinie;</w:t>
      </w:r>
    </w:p>
    <w:p w:rsidR="00FD6EC7" w:rsidRPr="00846B6E" w:rsidRDefault="00FD6EC7" w:rsidP="00FD6EC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 xml:space="preserve"> inicjowanie działań w stosunku do osób stosujących przemoc w rodzinie na terenie Gminy Kamieniec Ząbkowicki.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5. Posiedzenia Zespołu zwołuje Przewodniczący. O zwołanie posiedzenia Zespołu może wnioskować każdy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z członków Zespołu.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 xml:space="preserve">6. Posiedzenia Zespołu odbywają się w zależności od potrzeb, jednakże nie rzadziej niż raz na </w:t>
      </w:r>
      <w:r>
        <w:rPr>
          <w:rFonts w:ascii="Times New Roman" w:hAnsi="Times New Roman" w:cs="Times New Roman"/>
        </w:rPr>
        <w:t xml:space="preserve">            </w:t>
      </w:r>
      <w:r w:rsidRPr="008211DC">
        <w:rPr>
          <w:rFonts w:ascii="Times New Roman" w:hAnsi="Times New Roman" w:cs="Times New Roman"/>
        </w:rPr>
        <w:t>3 miesiące.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8211DC">
        <w:rPr>
          <w:rFonts w:ascii="Times New Roman" w:hAnsi="Times New Roman" w:cs="Times New Roman"/>
        </w:rPr>
        <w:t>. Osoby z poza składu Zespołu, zaproszone na posiedzenie, nie posiadają prawa do głosowania,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nie posiadają również dostępu do danych objętych tajemnicą.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8211DC">
        <w:rPr>
          <w:rFonts w:ascii="Times New Roman" w:hAnsi="Times New Roman" w:cs="Times New Roman"/>
        </w:rPr>
        <w:t xml:space="preserve">. Posiedzenia Zespołu są protokołowane. Protokół </w:t>
      </w:r>
      <w:r>
        <w:rPr>
          <w:rFonts w:ascii="Times New Roman" w:hAnsi="Times New Roman" w:cs="Times New Roman"/>
        </w:rPr>
        <w:t xml:space="preserve">sporządza </w:t>
      </w:r>
      <w:r w:rsidRPr="008211DC">
        <w:rPr>
          <w:rFonts w:ascii="Times New Roman" w:hAnsi="Times New Roman" w:cs="Times New Roman"/>
        </w:rPr>
        <w:t xml:space="preserve">Przewodniczący, a w </w:t>
      </w:r>
      <w:r>
        <w:rPr>
          <w:rFonts w:ascii="Times New Roman" w:hAnsi="Times New Roman" w:cs="Times New Roman"/>
        </w:rPr>
        <w:t xml:space="preserve">razie jego </w:t>
      </w:r>
      <w:r w:rsidRPr="008211DC">
        <w:rPr>
          <w:rFonts w:ascii="Times New Roman" w:hAnsi="Times New Roman" w:cs="Times New Roman"/>
        </w:rPr>
        <w:t>nieobecności Zastępca Przewodniczącego. Uczestnicy posiedzenia potwierdzają swoją obecność na liście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obecności posiedzenia.</w:t>
      </w:r>
    </w:p>
    <w:p w:rsidR="00FD6EC7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8211DC">
        <w:rPr>
          <w:rFonts w:ascii="Times New Roman" w:hAnsi="Times New Roman" w:cs="Times New Roman"/>
        </w:rPr>
        <w:t xml:space="preserve">. Wszystkich członków Zespołu obowiązuje zasada poufności danych i informacji uzyskanych </w:t>
      </w:r>
      <w:r>
        <w:rPr>
          <w:rFonts w:ascii="Times New Roman" w:hAnsi="Times New Roman" w:cs="Times New Roman"/>
        </w:rPr>
        <w:t xml:space="preserve">        </w:t>
      </w:r>
      <w:r w:rsidRPr="008211DC">
        <w:rPr>
          <w:rFonts w:ascii="Times New Roman" w:hAnsi="Times New Roman" w:cs="Times New Roman"/>
        </w:rPr>
        <w:t>w czasie</w:t>
      </w:r>
      <w:r>
        <w:rPr>
          <w:rFonts w:ascii="Times New Roman" w:hAnsi="Times New Roman" w:cs="Times New Roman"/>
        </w:rPr>
        <w:t xml:space="preserve"> pracy w Zespole.  Przed </w:t>
      </w:r>
      <w:r w:rsidRPr="008211DC">
        <w:rPr>
          <w:rFonts w:ascii="Times New Roman" w:hAnsi="Times New Roman" w:cs="Times New Roman"/>
        </w:rPr>
        <w:t>przystąpi</w:t>
      </w:r>
      <w:r>
        <w:rPr>
          <w:rFonts w:ascii="Times New Roman" w:hAnsi="Times New Roman" w:cs="Times New Roman"/>
        </w:rPr>
        <w:t>eniem do pracy członkowie zobowiązani są</w:t>
      </w:r>
      <w:r w:rsidRPr="008211DC">
        <w:rPr>
          <w:rFonts w:ascii="Times New Roman" w:hAnsi="Times New Roman" w:cs="Times New Roman"/>
        </w:rPr>
        <w:t xml:space="preserve"> do złożenia oświadczenia o treści zgodnej z art. 9c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ust. 3</w:t>
      </w:r>
      <w:r>
        <w:rPr>
          <w:rFonts w:ascii="Times New Roman" w:hAnsi="Times New Roman" w:cs="Times New Roman"/>
        </w:rPr>
        <w:t xml:space="preserve"> ustawy z dnia 29 lipca 2005 r. </w:t>
      </w:r>
      <w:r w:rsidRPr="008211DC">
        <w:rPr>
          <w:rFonts w:ascii="Times New Roman" w:hAnsi="Times New Roman" w:cs="Times New Roman"/>
        </w:rPr>
        <w:t>o przeciwdziałaniu przemocy w rodzinie.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Przewodniczący odbiera od członków pisemne upoważnienie do powoływania grup roboczych w ich imieniu. 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8211DC">
        <w:rPr>
          <w:rFonts w:ascii="Times New Roman" w:hAnsi="Times New Roman" w:cs="Times New Roman"/>
        </w:rPr>
        <w:t>. Zespół prowadzi ewidencję</w:t>
      </w:r>
      <w:r>
        <w:rPr>
          <w:rFonts w:ascii="Times New Roman" w:hAnsi="Times New Roman" w:cs="Times New Roman"/>
        </w:rPr>
        <w:t xml:space="preserve"> i przechowuje dokumentację dotyczącą </w:t>
      </w:r>
      <w:r w:rsidRPr="008211DC">
        <w:rPr>
          <w:rFonts w:ascii="Times New Roman" w:hAnsi="Times New Roman" w:cs="Times New Roman"/>
        </w:rPr>
        <w:t xml:space="preserve"> rodzin, w których występuje problem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przemocy.</w:t>
      </w:r>
    </w:p>
    <w:p w:rsidR="00FD6EC7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Pr="008211DC">
        <w:rPr>
          <w:rFonts w:ascii="Times New Roman" w:hAnsi="Times New Roman" w:cs="Times New Roman"/>
        </w:rPr>
        <w:t>. W ramach prac Zespół gromadzi w szczególności następującą dokumentację:</w:t>
      </w:r>
    </w:p>
    <w:p w:rsidR="00FD6EC7" w:rsidRDefault="00FD6EC7" w:rsidP="00FD6EC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 xml:space="preserve"> oświadczenie o zachowaniu poufności wszelkich informacji i danych w związku z pracami wykonywanymi w ramach Zespołu;</w:t>
      </w:r>
    </w:p>
    <w:p w:rsidR="00FD6EC7" w:rsidRPr="00846B6E" w:rsidRDefault="00FD6EC7" w:rsidP="00FD6EC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listę</w:t>
      </w:r>
      <w:r w:rsidRPr="00846B6E">
        <w:rPr>
          <w:rFonts w:ascii="Times New Roman" w:hAnsi="Times New Roman" w:cs="Times New Roman"/>
        </w:rPr>
        <w:t xml:space="preserve"> obecności uczestników posiedzenia Zespołu.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8211DC">
        <w:rPr>
          <w:rFonts w:ascii="Times New Roman" w:hAnsi="Times New Roman" w:cs="Times New Roman"/>
          <w:b/>
          <w:bCs/>
        </w:rPr>
        <w:t>Rozdział 3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8211DC">
        <w:rPr>
          <w:rFonts w:ascii="Times New Roman" w:hAnsi="Times New Roman" w:cs="Times New Roman"/>
          <w:b/>
          <w:bCs/>
        </w:rPr>
        <w:t>Przewodniczący Zespołu Interdyscyplinarnego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  <w:b/>
          <w:bCs/>
        </w:rPr>
        <w:t>§ 4</w:t>
      </w:r>
      <w:r w:rsidRPr="008211DC">
        <w:rPr>
          <w:rFonts w:ascii="Times New Roman" w:hAnsi="Times New Roman" w:cs="Times New Roman"/>
        </w:rPr>
        <w:t>.1. Przewodniczący przewodniczy obradom Zespołu oraz p</w:t>
      </w:r>
      <w:r>
        <w:rPr>
          <w:rFonts w:ascii="Times New Roman" w:hAnsi="Times New Roman" w:cs="Times New Roman"/>
        </w:rPr>
        <w:t xml:space="preserve">odpisuje protokoły z posiedzenia               oraz </w:t>
      </w:r>
      <w:r w:rsidRPr="008211DC">
        <w:rPr>
          <w:rFonts w:ascii="Times New Roman" w:hAnsi="Times New Roman" w:cs="Times New Roman"/>
        </w:rPr>
        <w:t>wystąpienia do odpowiednich</w:t>
      </w:r>
      <w:r>
        <w:rPr>
          <w:rFonts w:ascii="Times New Roman" w:hAnsi="Times New Roman" w:cs="Times New Roman"/>
        </w:rPr>
        <w:t xml:space="preserve"> organów administracji rządowej  </w:t>
      </w:r>
      <w:r w:rsidRPr="008211DC">
        <w:rPr>
          <w:rFonts w:ascii="Times New Roman" w:hAnsi="Times New Roman" w:cs="Times New Roman"/>
        </w:rPr>
        <w:t>i jednostek samorządu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terytorialnego.</w:t>
      </w:r>
    </w:p>
    <w:p w:rsidR="00FD6EC7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2. Przewodniczący organizuje prace Zespołu, w szczególności:</w:t>
      </w:r>
    </w:p>
    <w:p w:rsidR="00FD6EC7" w:rsidRDefault="00FD6EC7" w:rsidP="00FD6EC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>określa termin i miejsce posiedzenia Zespołu;</w:t>
      </w:r>
    </w:p>
    <w:p w:rsidR="00FD6EC7" w:rsidRDefault="00FD6EC7" w:rsidP="00FD6EC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lastRenderedPageBreak/>
        <w:t xml:space="preserve"> pisemnie, telefonicznie lub drogą elektroniczną, po otrzymaniu formularza „Niebieska Karta – A”</w:t>
      </w:r>
      <w:r>
        <w:rPr>
          <w:rFonts w:ascii="Times New Roman" w:hAnsi="Times New Roman" w:cs="Times New Roman"/>
        </w:rPr>
        <w:t xml:space="preserve"> </w:t>
      </w:r>
      <w:r w:rsidRPr="00846B6E">
        <w:rPr>
          <w:rFonts w:ascii="Times New Roman" w:hAnsi="Times New Roman" w:cs="Times New Roman"/>
        </w:rPr>
        <w:t>niezwłocznie, nie później niż w ciągu 3 dni od dnia jego otrzymania, zawiadamia członków Zespołu o wpłynięciu formularza „Niebieska Karta – A”. Przewodniczący  powołuje grupę roboczą w imieniu członków Zespołu;</w:t>
      </w:r>
    </w:p>
    <w:p w:rsidR="00FD6EC7" w:rsidRDefault="00FD6EC7" w:rsidP="00FD6EC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 xml:space="preserve">inicjuje, koordynuje i nadzoruje prace grup roboczych powołanych przez Zespół w celu rozwiązywania problemów związanych z wystąpieniem przemocy w rodzinie </w:t>
      </w:r>
      <w:r>
        <w:rPr>
          <w:rFonts w:ascii="Times New Roman" w:hAnsi="Times New Roman" w:cs="Times New Roman"/>
        </w:rPr>
        <w:t xml:space="preserve">                        </w:t>
      </w:r>
      <w:r w:rsidRPr="00846B6E">
        <w:rPr>
          <w:rFonts w:ascii="Times New Roman" w:hAnsi="Times New Roman" w:cs="Times New Roman"/>
        </w:rPr>
        <w:t>w indywidualnych przypadkach;</w:t>
      </w:r>
    </w:p>
    <w:p w:rsidR="00FD6EC7" w:rsidRDefault="00FD6EC7" w:rsidP="00FD6EC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>monitoruje i usprawnia system przepływu informacji pomiędzy Zespołem a grupami roboczymi oraz pomiędzy członkami Zespołu;</w:t>
      </w:r>
    </w:p>
    <w:p w:rsidR="00FD6EC7" w:rsidRDefault="00FD6EC7" w:rsidP="00FD6EC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>gromadzi dane ilościowe i jakościowe obrazujące działania podejmowane przez grupy robocze, w tym dotyczące: liczby spraw skierowanych do grup roboczych (z uwzględnieniem spraw dotyczących przemocy stosowanej wobec dzieci), liczby powołanych grup roboczych, składu grup roboczych, efektów pracy członków grup roboczych;</w:t>
      </w:r>
    </w:p>
    <w:p w:rsidR="00FD6EC7" w:rsidRPr="00846B6E" w:rsidRDefault="00FD6EC7" w:rsidP="00FD6EC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>gromadzi i uaktualnia lokalną bazę danych o instytucjach pomocowych działających na obszarze działania Zespołu.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8211DC">
        <w:rPr>
          <w:rFonts w:ascii="Times New Roman" w:hAnsi="Times New Roman" w:cs="Times New Roman"/>
          <w:b/>
          <w:bCs/>
        </w:rPr>
        <w:t>Rozdział 4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Zastępca przewodniczącego</w:t>
      </w:r>
      <w:r w:rsidRPr="008211DC">
        <w:rPr>
          <w:rFonts w:ascii="Times New Roman" w:hAnsi="Times New Roman" w:cs="Times New Roman"/>
          <w:b/>
          <w:bCs/>
        </w:rPr>
        <w:t xml:space="preserve"> Zespołu Interdyscyplinarnego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4</w:t>
      </w:r>
      <w:r w:rsidRPr="008211DC">
        <w:rPr>
          <w:rFonts w:ascii="Times New Roman" w:hAnsi="Times New Roman" w:cs="Times New Roman"/>
        </w:rPr>
        <w:t xml:space="preserve">.1. </w:t>
      </w:r>
      <w:r w:rsidRPr="007624E9">
        <w:rPr>
          <w:rFonts w:ascii="Times New Roman" w:hAnsi="Times New Roman" w:cs="Times New Roman"/>
          <w:bCs/>
        </w:rPr>
        <w:t>Zastępca przewodniczącego</w:t>
      </w:r>
      <w:r w:rsidRPr="008211DC">
        <w:rPr>
          <w:rFonts w:ascii="Times New Roman" w:hAnsi="Times New Roman" w:cs="Times New Roman"/>
          <w:b/>
          <w:bCs/>
        </w:rPr>
        <w:t xml:space="preserve"> </w:t>
      </w:r>
      <w:r w:rsidRPr="008211DC">
        <w:rPr>
          <w:rFonts w:ascii="Times New Roman" w:hAnsi="Times New Roman" w:cs="Times New Roman"/>
        </w:rPr>
        <w:t>realizuje zadania Przewo</w:t>
      </w:r>
      <w:r>
        <w:rPr>
          <w:rFonts w:ascii="Times New Roman" w:hAnsi="Times New Roman" w:cs="Times New Roman"/>
        </w:rPr>
        <w:t>dniczącego pod jego nieobecność.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 xml:space="preserve"> 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Rozdział 5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8211DC">
        <w:rPr>
          <w:rFonts w:ascii="Times New Roman" w:hAnsi="Times New Roman" w:cs="Times New Roman"/>
          <w:b/>
          <w:bCs/>
        </w:rPr>
        <w:t>Członkowie Zespołu</w:t>
      </w:r>
    </w:p>
    <w:p w:rsidR="00FD6EC7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5</w:t>
      </w:r>
      <w:r w:rsidRPr="008211DC">
        <w:rPr>
          <w:rFonts w:ascii="Times New Roman" w:hAnsi="Times New Roman" w:cs="Times New Roman"/>
        </w:rPr>
        <w:t>.1. Członkowie Zespołu w szczególności:</w:t>
      </w:r>
    </w:p>
    <w:p w:rsidR="00FD6EC7" w:rsidRDefault="00FD6EC7" w:rsidP="00FD6EC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 xml:space="preserve"> aktywnie uczestniczą w posiedzeniach Zespołu;</w:t>
      </w:r>
    </w:p>
    <w:p w:rsidR="00FD6EC7" w:rsidRDefault="00FD6EC7" w:rsidP="00FD6EC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 xml:space="preserve"> wykonują zadania powierzone przez Przewodniczącego, niezbędne do realizacji zadań Zespołu;</w:t>
      </w:r>
    </w:p>
    <w:p w:rsidR="00FD6EC7" w:rsidRDefault="00FD6EC7" w:rsidP="00FD6EC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 xml:space="preserve"> monitorują przebieg pracy w grupach roboczych;</w:t>
      </w:r>
    </w:p>
    <w:p w:rsidR="00FD6EC7" w:rsidRDefault="00FD6EC7" w:rsidP="00FD6EC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 xml:space="preserve"> wspierają merytorycznie, konsultują sprawy zgłoszone przez grupę roboczą;</w:t>
      </w:r>
    </w:p>
    <w:p w:rsidR="00FD6EC7" w:rsidRDefault="00FD6EC7" w:rsidP="00FD6EC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 xml:space="preserve"> współdziałają z władzami lokalnymi w zakresie kształtowania polityki przeciwdziałania przemocy</w:t>
      </w:r>
      <w:r>
        <w:rPr>
          <w:rFonts w:ascii="Times New Roman" w:hAnsi="Times New Roman" w:cs="Times New Roman"/>
        </w:rPr>
        <w:t xml:space="preserve"> </w:t>
      </w:r>
      <w:r w:rsidRPr="00846B6E">
        <w:rPr>
          <w:rFonts w:ascii="Times New Roman" w:hAnsi="Times New Roman" w:cs="Times New Roman"/>
        </w:rPr>
        <w:t>w rodzinie;</w:t>
      </w:r>
    </w:p>
    <w:p w:rsidR="00FD6EC7" w:rsidRDefault="00FD6EC7" w:rsidP="00FD6EC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 xml:space="preserve">opracowują materiały i założenia do gminnego programu przeciwdziałania przemocy </w:t>
      </w:r>
      <w:r>
        <w:rPr>
          <w:rFonts w:ascii="Times New Roman" w:hAnsi="Times New Roman" w:cs="Times New Roman"/>
        </w:rPr>
        <w:t xml:space="preserve">            </w:t>
      </w:r>
      <w:r w:rsidRPr="00846B6E">
        <w:rPr>
          <w:rFonts w:ascii="Times New Roman" w:hAnsi="Times New Roman" w:cs="Times New Roman"/>
        </w:rPr>
        <w:t xml:space="preserve">w rodzinie poprzez wskazywanie priorytetów w zakresie przeciwdziałania przemocy </w:t>
      </w:r>
      <w:r>
        <w:rPr>
          <w:rFonts w:ascii="Times New Roman" w:hAnsi="Times New Roman" w:cs="Times New Roman"/>
        </w:rPr>
        <w:t xml:space="preserve">             </w:t>
      </w:r>
      <w:r w:rsidRPr="00846B6E">
        <w:rPr>
          <w:rFonts w:ascii="Times New Roman" w:hAnsi="Times New Roman" w:cs="Times New Roman"/>
        </w:rPr>
        <w:t>w rodzinie;</w:t>
      </w:r>
    </w:p>
    <w:p w:rsidR="00FD6EC7" w:rsidRDefault="00FD6EC7" w:rsidP="00FD6EC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 xml:space="preserve"> inicjują działania w stosunku do osób stosujących przemoc w rodzinie, służące zaprzestaniu stosowania przemocy;</w:t>
      </w:r>
    </w:p>
    <w:p w:rsidR="00FD6EC7" w:rsidRDefault="00FD6EC7" w:rsidP="00FD6EC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lastRenderedPageBreak/>
        <w:t>rozpowszechniają w środowisku lokalnym informacje o instytucjach i osobach, które udzielają pomocy</w:t>
      </w:r>
      <w:r>
        <w:rPr>
          <w:rFonts w:ascii="Times New Roman" w:hAnsi="Times New Roman" w:cs="Times New Roman"/>
        </w:rPr>
        <w:t xml:space="preserve"> </w:t>
      </w:r>
      <w:r w:rsidRPr="00846B6E">
        <w:rPr>
          <w:rFonts w:ascii="Times New Roman" w:hAnsi="Times New Roman" w:cs="Times New Roman"/>
        </w:rPr>
        <w:t>ofiarom przemocy – współpracują w tym celu z mediami oraz wykorzystują inne środki masowego</w:t>
      </w:r>
      <w:r>
        <w:rPr>
          <w:rFonts w:ascii="Times New Roman" w:hAnsi="Times New Roman" w:cs="Times New Roman"/>
        </w:rPr>
        <w:t xml:space="preserve"> </w:t>
      </w:r>
      <w:r w:rsidRPr="00846B6E">
        <w:rPr>
          <w:rFonts w:ascii="Times New Roman" w:hAnsi="Times New Roman" w:cs="Times New Roman"/>
        </w:rPr>
        <w:t>przekazu do rozpowszechniania informacji;</w:t>
      </w:r>
    </w:p>
    <w:p w:rsidR="00FD6EC7" w:rsidRDefault="00FD6EC7" w:rsidP="00FD6EC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 xml:space="preserve">udzielają wsparcia merytorycznego grupom roboczym oraz bezpośrednio uczestniczą </w:t>
      </w:r>
      <w:r>
        <w:rPr>
          <w:rFonts w:ascii="Times New Roman" w:hAnsi="Times New Roman" w:cs="Times New Roman"/>
        </w:rPr>
        <w:t xml:space="preserve">            </w:t>
      </w:r>
      <w:r w:rsidRPr="00846B6E">
        <w:rPr>
          <w:rFonts w:ascii="Times New Roman" w:hAnsi="Times New Roman" w:cs="Times New Roman"/>
        </w:rPr>
        <w:t>w grupach</w:t>
      </w:r>
      <w:r>
        <w:rPr>
          <w:rFonts w:ascii="Times New Roman" w:hAnsi="Times New Roman" w:cs="Times New Roman"/>
        </w:rPr>
        <w:t xml:space="preserve"> </w:t>
      </w:r>
      <w:r w:rsidRPr="00846B6E">
        <w:rPr>
          <w:rFonts w:ascii="Times New Roman" w:hAnsi="Times New Roman" w:cs="Times New Roman"/>
        </w:rPr>
        <w:t>roboczych w sytuacjach tego wymagających;</w:t>
      </w:r>
    </w:p>
    <w:p w:rsidR="00FD6EC7" w:rsidRDefault="00FD6EC7" w:rsidP="00FD6EC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>inicjują przedsięwzięcia mające na celu poprawę efektywności działań na rzecz przeciwdziałania</w:t>
      </w:r>
      <w:r>
        <w:rPr>
          <w:rFonts w:ascii="Times New Roman" w:hAnsi="Times New Roman" w:cs="Times New Roman"/>
        </w:rPr>
        <w:t xml:space="preserve"> </w:t>
      </w:r>
      <w:r w:rsidRPr="00846B6E">
        <w:rPr>
          <w:rFonts w:ascii="Times New Roman" w:hAnsi="Times New Roman" w:cs="Times New Roman"/>
        </w:rPr>
        <w:t>przemocy w rodzinie;</w:t>
      </w:r>
    </w:p>
    <w:p w:rsidR="00FD6EC7" w:rsidRDefault="00FD6EC7" w:rsidP="00FD6EC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 xml:space="preserve"> opracowują i wdrażają rozwiązania związane z przeciwdziałaniem przemocy w rodzinie, dokonują</w:t>
      </w:r>
      <w:r>
        <w:rPr>
          <w:rFonts w:ascii="Times New Roman" w:hAnsi="Times New Roman" w:cs="Times New Roman"/>
        </w:rPr>
        <w:t xml:space="preserve"> </w:t>
      </w:r>
      <w:r w:rsidRPr="00846B6E">
        <w:rPr>
          <w:rFonts w:ascii="Times New Roman" w:hAnsi="Times New Roman" w:cs="Times New Roman"/>
        </w:rPr>
        <w:t>monitoringu i ewaluacji tego procesu;</w:t>
      </w:r>
    </w:p>
    <w:p w:rsidR="00FD6EC7" w:rsidRPr="00846B6E" w:rsidRDefault="00FD6EC7" w:rsidP="00FD6EC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46B6E">
        <w:rPr>
          <w:rFonts w:ascii="Times New Roman" w:hAnsi="Times New Roman" w:cs="Times New Roman"/>
        </w:rPr>
        <w:t xml:space="preserve"> inicjują i wspierają działania promocyjne, informacyjne oraz programy i kampanie profilaktyczne</w:t>
      </w:r>
      <w:r>
        <w:rPr>
          <w:rFonts w:ascii="Times New Roman" w:hAnsi="Times New Roman" w:cs="Times New Roman"/>
        </w:rPr>
        <w:t xml:space="preserve"> </w:t>
      </w:r>
      <w:r w:rsidRPr="00846B6E">
        <w:rPr>
          <w:rFonts w:ascii="Times New Roman" w:hAnsi="Times New Roman" w:cs="Times New Roman"/>
        </w:rPr>
        <w:t>związane z przeciwdziałaniem przemocy.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Rozdział 6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8211DC">
        <w:rPr>
          <w:rFonts w:ascii="Times New Roman" w:hAnsi="Times New Roman" w:cs="Times New Roman"/>
          <w:b/>
          <w:bCs/>
        </w:rPr>
        <w:t>Grupy robocze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6</w:t>
      </w:r>
      <w:r w:rsidRPr="008211DC">
        <w:rPr>
          <w:rFonts w:ascii="Times New Roman" w:hAnsi="Times New Roman" w:cs="Times New Roman"/>
        </w:rPr>
        <w:t xml:space="preserve">.1. Grupy robocze powołuje </w:t>
      </w:r>
      <w:r>
        <w:rPr>
          <w:rFonts w:ascii="Times New Roman" w:hAnsi="Times New Roman" w:cs="Times New Roman"/>
        </w:rPr>
        <w:t xml:space="preserve">Przewodniczący </w:t>
      </w:r>
      <w:r w:rsidRPr="008211DC">
        <w:rPr>
          <w:rFonts w:ascii="Times New Roman" w:hAnsi="Times New Roman" w:cs="Times New Roman"/>
        </w:rPr>
        <w:t>w celu rozwiązywania problemów związanych z wystąpieniem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przemocy w rodzinie w indywidualnych przypadkach.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2 W skład grup roboczych wchodzą przedstawiciele podmiotów, o których mowa w art. 9a ust. 11 i ust. 12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ustawy o przeciwdziałaniu przemocy w rodzinie. Skład grupy roboczej jest dostosowany do problemów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występujących w danej rodzinie.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8211DC">
        <w:rPr>
          <w:rFonts w:ascii="Times New Roman" w:hAnsi="Times New Roman" w:cs="Times New Roman"/>
        </w:rPr>
        <w:t xml:space="preserve">. W skład grup roboczych mogą wchodzić przedstawiciele innych podmiotów, specjaliści </w:t>
      </w:r>
      <w:r>
        <w:rPr>
          <w:rFonts w:ascii="Times New Roman" w:hAnsi="Times New Roman" w:cs="Times New Roman"/>
        </w:rPr>
        <w:t xml:space="preserve">                 </w:t>
      </w:r>
      <w:r w:rsidRPr="008211DC">
        <w:rPr>
          <w:rFonts w:ascii="Times New Roman" w:hAnsi="Times New Roman" w:cs="Times New Roman"/>
        </w:rPr>
        <w:t>w dziedzinie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przeciwdziałania przemocy w rodzinie.</w:t>
      </w:r>
    </w:p>
    <w:p w:rsidR="00FD6EC7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8211DC">
        <w:rPr>
          <w:rFonts w:ascii="Times New Roman" w:hAnsi="Times New Roman" w:cs="Times New Roman"/>
        </w:rPr>
        <w:t>. Do zadań grup roboczych należy, w szczególności:</w:t>
      </w:r>
    </w:p>
    <w:p w:rsidR="00FD6EC7" w:rsidRDefault="00FD6EC7" w:rsidP="00FD6EC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25B59">
        <w:rPr>
          <w:rFonts w:ascii="Times New Roman" w:hAnsi="Times New Roman" w:cs="Times New Roman"/>
        </w:rPr>
        <w:t>opracowanie i realizacja planu pomocy w indywidualnych przypadkach wystąpienia przemocy w rodzinie;</w:t>
      </w:r>
    </w:p>
    <w:p w:rsidR="00FD6EC7" w:rsidRDefault="00FD6EC7" w:rsidP="00FD6EC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25B59">
        <w:rPr>
          <w:rFonts w:ascii="Times New Roman" w:hAnsi="Times New Roman" w:cs="Times New Roman"/>
        </w:rPr>
        <w:t>monitorowanie sytuacji rodzin, w których dochodzi do przemocy oraz rodzin zagrożonych wystąpieniem przemocy;</w:t>
      </w:r>
    </w:p>
    <w:p w:rsidR="00FD6EC7" w:rsidRPr="00125B59" w:rsidRDefault="00FD6EC7" w:rsidP="00FD6EC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25B59">
        <w:rPr>
          <w:rFonts w:ascii="Times New Roman" w:hAnsi="Times New Roman" w:cs="Times New Roman"/>
        </w:rPr>
        <w:t xml:space="preserve"> dokumentowanie działań podejmowanych wobec rodzin, w których dochodzi do przemocy oraz efektów tych działań.</w:t>
      </w:r>
    </w:p>
    <w:p w:rsidR="00FD6EC7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8211DC">
        <w:rPr>
          <w:rFonts w:ascii="Times New Roman" w:hAnsi="Times New Roman" w:cs="Times New Roman"/>
        </w:rPr>
        <w:t>. Grupy robocze realizują zadania przede wszystkim przez:</w:t>
      </w:r>
    </w:p>
    <w:p w:rsidR="00FD6EC7" w:rsidRDefault="00FD6EC7" w:rsidP="00FD6EC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25B59">
        <w:rPr>
          <w:rFonts w:ascii="Times New Roman" w:hAnsi="Times New Roman" w:cs="Times New Roman"/>
        </w:rPr>
        <w:t xml:space="preserve">podejmowanie interwencji w przypadku podejrzenia występowania przemocy w rodzinie </w:t>
      </w:r>
      <w:r>
        <w:rPr>
          <w:rFonts w:ascii="Times New Roman" w:hAnsi="Times New Roman" w:cs="Times New Roman"/>
        </w:rPr>
        <w:t xml:space="preserve">        </w:t>
      </w:r>
      <w:r w:rsidRPr="00125B59">
        <w:rPr>
          <w:rFonts w:ascii="Times New Roman" w:hAnsi="Times New Roman" w:cs="Times New Roman"/>
        </w:rPr>
        <w:t>i uruchamianie procedur mających na celu jej powstrzymanie;</w:t>
      </w:r>
    </w:p>
    <w:p w:rsidR="00FD6EC7" w:rsidRDefault="00FD6EC7" w:rsidP="00FD6EC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25B59">
        <w:rPr>
          <w:rFonts w:ascii="Times New Roman" w:hAnsi="Times New Roman" w:cs="Times New Roman"/>
        </w:rPr>
        <w:t xml:space="preserve"> ocenę sytuacji problemowej rodziny, względem której istnieje podejrzenie występowania przemocy;</w:t>
      </w:r>
    </w:p>
    <w:p w:rsidR="00FD6EC7" w:rsidRDefault="00FD6EC7" w:rsidP="00FD6EC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25B59">
        <w:rPr>
          <w:rFonts w:ascii="Times New Roman" w:hAnsi="Times New Roman" w:cs="Times New Roman"/>
        </w:rPr>
        <w:t xml:space="preserve"> opracowywanie wspólnie z rodziną strategii rozwiązywania problemów w niej występujących;</w:t>
      </w:r>
    </w:p>
    <w:p w:rsidR="00FD6EC7" w:rsidRDefault="00FD6EC7" w:rsidP="00FD6EC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25B59">
        <w:rPr>
          <w:rFonts w:ascii="Times New Roman" w:hAnsi="Times New Roman" w:cs="Times New Roman"/>
        </w:rPr>
        <w:t xml:space="preserve"> udzielanie pomocy członkom rodziny w formach poradnictwa socjalnego i prawnego, pomocy</w:t>
      </w:r>
      <w:r>
        <w:rPr>
          <w:rFonts w:ascii="Times New Roman" w:hAnsi="Times New Roman" w:cs="Times New Roman"/>
        </w:rPr>
        <w:t xml:space="preserve"> </w:t>
      </w:r>
      <w:r w:rsidRPr="00125B59">
        <w:rPr>
          <w:rFonts w:ascii="Times New Roman" w:hAnsi="Times New Roman" w:cs="Times New Roman"/>
        </w:rPr>
        <w:t>psychologicznej i interdyscyplinarnej, ze szczególnym uwzględnieniem potrzeby zabezpieczenia</w:t>
      </w:r>
      <w:r>
        <w:rPr>
          <w:rFonts w:ascii="Times New Roman" w:hAnsi="Times New Roman" w:cs="Times New Roman"/>
        </w:rPr>
        <w:t xml:space="preserve"> </w:t>
      </w:r>
      <w:r w:rsidRPr="00125B59">
        <w:rPr>
          <w:rFonts w:ascii="Times New Roman" w:hAnsi="Times New Roman" w:cs="Times New Roman"/>
        </w:rPr>
        <w:t>w pierwszej kolejności dzieci krzywdzonych itd.;</w:t>
      </w:r>
    </w:p>
    <w:p w:rsidR="00FD6EC7" w:rsidRPr="00125B59" w:rsidRDefault="00FD6EC7" w:rsidP="00FD6EC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25B59">
        <w:rPr>
          <w:rFonts w:ascii="Times New Roman" w:hAnsi="Times New Roman" w:cs="Times New Roman"/>
        </w:rPr>
        <w:lastRenderedPageBreak/>
        <w:t xml:space="preserve"> podejmowanie odpowiednich do sytuacji działań wobec osób, co do których istnieje podejrzenie, że stosują przemoc w rodzinie.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8211DC">
        <w:rPr>
          <w:rFonts w:ascii="Times New Roman" w:hAnsi="Times New Roman" w:cs="Times New Roman"/>
        </w:rPr>
        <w:t xml:space="preserve">. Grupa robocza spotyka się w zależności od potrzeb. </w:t>
      </w:r>
    </w:p>
    <w:p w:rsidR="00FD6EC7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8211DC">
        <w:rPr>
          <w:rFonts w:ascii="Times New Roman" w:hAnsi="Times New Roman" w:cs="Times New Roman"/>
        </w:rPr>
        <w:t>. Członkowie grupy:</w:t>
      </w:r>
    </w:p>
    <w:p w:rsidR="00FD6EC7" w:rsidRDefault="00FD6EC7" w:rsidP="00FD6EC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25B59">
        <w:rPr>
          <w:rFonts w:ascii="Times New Roman" w:hAnsi="Times New Roman" w:cs="Times New Roman"/>
        </w:rPr>
        <w:t>wyznaczają spośród siebie osobę sporządzającą dokumentację;</w:t>
      </w:r>
    </w:p>
    <w:p w:rsidR="00FD6EC7" w:rsidRDefault="00FD6EC7" w:rsidP="00FD6EC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25B59">
        <w:rPr>
          <w:rFonts w:ascii="Times New Roman" w:hAnsi="Times New Roman" w:cs="Times New Roman"/>
        </w:rPr>
        <w:t xml:space="preserve"> systematycznie i aktywnie uczestniczą w spotkaniach grupy roboczej;</w:t>
      </w:r>
    </w:p>
    <w:p w:rsidR="00FD6EC7" w:rsidRDefault="00FD6EC7" w:rsidP="00FD6EC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25B59">
        <w:rPr>
          <w:rFonts w:ascii="Times New Roman" w:hAnsi="Times New Roman" w:cs="Times New Roman"/>
        </w:rPr>
        <w:t xml:space="preserve"> współdziałają w realizacji planu pomocy, dzieląc się zadaniami i określając termin ich realizacji</w:t>
      </w:r>
      <w:r>
        <w:rPr>
          <w:rFonts w:ascii="Times New Roman" w:hAnsi="Times New Roman" w:cs="Times New Roman"/>
        </w:rPr>
        <w:t xml:space="preserve"> </w:t>
      </w:r>
      <w:r w:rsidRPr="00125B59">
        <w:rPr>
          <w:rFonts w:ascii="Times New Roman" w:hAnsi="Times New Roman" w:cs="Times New Roman"/>
        </w:rPr>
        <w:t>w protokole ze spotkania grupy roboczej;</w:t>
      </w:r>
    </w:p>
    <w:p w:rsidR="00FD6EC7" w:rsidRDefault="00FD6EC7" w:rsidP="00FD6EC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25B59">
        <w:rPr>
          <w:rFonts w:ascii="Times New Roman" w:hAnsi="Times New Roman" w:cs="Times New Roman"/>
        </w:rPr>
        <w:t xml:space="preserve"> przeprowadzają analizę sytuacji rodziny;</w:t>
      </w:r>
    </w:p>
    <w:p w:rsidR="00FD6EC7" w:rsidRDefault="00FD6EC7" w:rsidP="00FD6EC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25B59">
        <w:rPr>
          <w:rFonts w:ascii="Times New Roman" w:hAnsi="Times New Roman" w:cs="Times New Roman"/>
        </w:rPr>
        <w:t xml:space="preserve"> dokonują diagnozy problemów występujących w rodzinie w oparciu o posiadane informacje </w:t>
      </w:r>
      <w:r>
        <w:rPr>
          <w:rFonts w:ascii="Times New Roman" w:hAnsi="Times New Roman" w:cs="Times New Roman"/>
        </w:rPr>
        <w:t xml:space="preserve">   </w:t>
      </w:r>
      <w:r w:rsidRPr="00125B59">
        <w:rPr>
          <w:rFonts w:ascii="Times New Roman" w:hAnsi="Times New Roman" w:cs="Times New Roman"/>
        </w:rPr>
        <w:t>i kompetencje;</w:t>
      </w:r>
    </w:p>
    <w:p w:rsidR="00FD6EC7" w:rsidRPr="00125B59" w:rsidRDefault="00FD6EC7" w:rsidP="00FD6EC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25B59">
        <w:rPr>
          <w:rFonts w:ascii="Times New Roman" w:hAnsi="Times New Roman" w:cs="Times New Roman"/>
        </w:rPr>
        <w:t xml:space="preserve"> ustalają indywidualny plan pomocy w obecności osoby, co do której istnieje podejrzenie, że jest dotknięta przemocą w rodzinie oraz wypełniają formularz „Niebieskiej Karty - C”. </w:t>
      </w:r>
      <w:r>
        <w:rPr>
          <w:rFonts w:ascii="Times New Roman" w:hAnsi="Times New Roman" w:cs="Times New Roman"/>
        </w:rPr>
        <w:t xml:space="preserve">         </w:t>
      </w:r>
      <w:r w:rsidRPr="00125B59">
        <w:rPr>
          <w:rFonts w:ascii="Times New Roman" w:hAnsi="Times New Roman" w:cs="Times New Roman"/>
        </w:rPr>
        <w:t>W planie pomocy zawarty jest podział zadań z uwzględnieniem: częstotliwości, okresu oddziaływania i terminu wykonania oraz możliwości osoby doświadczającej przemocy w rodzinie.  W sytuacji, gdy nie ma możliwości wypełnienia „Niebieskiej Karty - C”, plan pracy winien być zawarty tylko w protokole z posiedzenia grupy roboczej.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8211DC">
        <w:rPr>
          <w:rFonts w:ascii="Times New Roman" w:hAnsi="Times New Roman" w:cs="Times New Roman"/>
        </w:rPr>
        <w:t>. Członkowie grupy roboczej ustalają indywidualny plan pomocy w obecności osoby, co do której istnieje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podejrzenie, że stosuje przemoc w rodzinie wypełniają formularz „Niebieskiej Karty - D”, ustalając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zobowiązania podjęte przez członków grupy względem ww. osoby. W planie tym uwzględnia się również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działania, jakie podejmie osoba, wobec której istnieje podejrzenie, że stosuje przemoc w rodzinie. W sytuacji,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gdy nie ma możliwości wypełnienia „Niebieskiej Karty - D”, plan pracy winien być zawarty w protokole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z posiedzenia grupy roboczej.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8211DC">
        <w:rPr>
          <w:rFonts w:ascii="Times New Roman" w:hAnsi="Times New Roman" w:cs="Times New Roman"/>
        </w:rPr>
        <w:t>. Ze spotkania grupy roboczej sporządza się protokół.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8211DC">
        <w:rPr>
          <w:rFonts w:ascii="Times New Roman" w:hAnsi="Times New Roman" w:cs="Times New Roman"/>
        </w:rPr>
        <w:t>. Wszystkie działania grupy roboczej podejmowane w sprawie procedury „Niebieskie Karty” są dokumentowane.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8211DC">
        <w:rPr>
          <w:rFonts w:ascii="Times New Roman" w:hAnsi="Times New Roman" w:cs="Times New Roman"/>
        </w:rPr>
        <w:t>. W przypadku podejrzenia popełnienia przestępstwa dokumenty są przekazywane organom właściwym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do prowadzenia postępowania przygotowawczego, na ich żądanie. Przed przekazanie</w:t>
      </w:r>
      <w:r>
        <w:rPr>
          <w:rFonts w:ascii="Times New Roman" w:hAnsi="Times New Roman" w:cs="Times New Roman"/>
        </w:rPr>
        <w:t>m</w:t>
      </w:r>
      <w:r w:rsidRPr="008211DC">
        <w:rPr>
          <w:rFonts w:ascii="Times New Roman" w:hAnsi="Times New Roman" w:cs="Times New Roman"/>
        </w:rPr>
        <w:t xml:space="preserve"> dokumentów </w:t>
      </w:r>
      <w:r>
        <w:rPr>
          <w:rFonts w:ascii="Times New Roman" w:hAnsi="Times New Roman" w:cs="Times New Roman"/>
        </w:rPr>
        <w:t xml:space="preserve">Przewodniczący </w:t>
      </w:r>
      <w:r w:rsidRPr="008211DC">
        <w:rPr>
          <w:rFonts w:ascii="Times New Roman" w:hAnsi="Times New Roman" w:cs="Times New Roman"/>
        </w:rPr>
        <w:t>sporządza ich kopię.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Pr="008211D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W przypadku podjęcia decyzji przez grupę roboczą o zakończeniu procedury</w:t>
      </w:r>
      <w:r w:rsidRPr="008211DC">
        <w:rPr>
          <w:rFonts w:ascii="Times New Roman" w:hAnsi="Times New Roman" w:cs="Times New Roman"/>
        </w:rPr>
        <w:t xml:space="preserve"> „Niebieskie Karty”</w:t>
      </w:r>
      <w:r>
        <w:rPr>
          <w:rFonts w:ascii="Times New Roman" w:hAnsi="Times New Roman" w:cs="Times New Roman"/>
        </w:rPr>
        <w:t xml:space="preserve"> Przewodniczący sporządza protokół, a następne o zakończeniu procedury Przewodniczący powiadamia wszystkie podmioty w niej uczestniczące. </w:t>
      </w:r>
    </w:p>
    <w:p w:rsidR="00FD6EC7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Pr="008211D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Protokół z zakończenia</w:t>
      </w:r>
      <w:r w:rsidRPr="008211DC">
        <w:rPr>
          <w:rFonts w:ascii="Times New Roman" w:hAnsi="Times New Roman" w:cs="Times New Roman"/>
        </w:rPr>
        <w:t xml:space="preserve"> procedury „Niebieskie Karty” przygotowuje się w przypadku:</w:t>
      </w:r>
    </w:p>
    <w:p w:rsidR="00FD6EC7" w:rsidRDefault="00FD6EC7" w:rsidP="00FD6EC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25B59">
        <w:rPr>
          <w:rFonts w:ascii="Times New Roman" w:hAnsi="Times New Roman" w:cs="Times New Roman"/>
        </w:rPr>
        <w:t xml:space="preserve"> ustania przemocy w rodzinie i uzasadnionego przypuszczenia o zaprzestaniu dalszego stosowania</w:t>
      </w:r>
      <w:r>
        <w:rPr>
          <w:rFonts w:ascii="Times New Roman" w:hAnsi="Times New Roman" w:cs="Times New Roman"/>
        </w:rPr>
        <w:t xml:space="preserve"> </w:t>
      </w:r>
      <w:r w:rsidRPr="00125B59">
        <w:rPr>
          <w:rFonts w:ascii="Times New Roman" w:hAnsi="Times New Roman" w:cs="Times New Roman"/>
        </w:rPr>
        <w:t>przemocy w rodzinie oraz po zrealizowaniu indywidualnego planu pomocy, albo</w:t>
      </w:r>
    </w:p>
    <w:p w:rsidR="00FD6EC7" w:rsidRPr="00125B59" w:rsidRDefault="00FD6EC7" w:rsidP="00FD6EC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25B59">
        <w:rPr>
          <w:rFonts w:ascii="Times New Roman" w:hAnsi="Times New Roman" w:cs="Times New Roman"/>
        </w:rPr>
        <w:t xml:space="preserve"> rozstrzygnięcia o braku zasadności podejmowania działań rozwiązania problemu przemocy </w:t>
      </w:r>
      <w:r>
        <w:rPr>
          <w:rFonts w:ascii="Times New Roman" w:hAnsi="Times New Roman" w:cs="Times New Roman"/>
        </w:rPr>
        <w:t xml:space="preserve">  </w:t>
      </w:r>
      <w:r w:rsidRPr="00125B59">
        <w:rPr>
          <w:rFonts w:ascii="Times New Roman" w:hAnsi="Times New Roman" w:cs="Times New Roman"/>
        </w:rPr>
        <w:t>w rodzinie lub bezskuteczności podjętych dotychczas działań pomocowych.</w:t>
      </w:r>
    </w:p>
    <w:p w:rsidR="00FD6EC7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14</w:t>
      </w:r>
      <w:r w:rsidRPr="008211D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Protokół</w:t>
      </w:r>
      <w:r w:rsidRPr="008211DC">
        <w:rPr>
          <w:rFonts w:ascii="Times New Roman" w:hAnsi="Times New Roman" w:cs="Times New Roman"/>
        </w:rPr>
        <w:t>, o którym mowa w ust. 1, powinien zawierać:</w:t>
      </w:r>
    </w:p>
    <w:p w:rsidR="00FD6EC7" w:rsidRDefault="00FD6EC7" w:rsidP="00FD6EC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EF627C">
        <w:rPr>
          <w:rFonts w:ascii="Times New Roman" w:hAnsi="Times New Roman" w:cs="Times New Roman"/>
        </w:rPr>
        <w:t>dane dotyczące osób, wobec których realizowana była procedura „Niebieskie Karty”;</w:t>
      </w:r>
    </w:p>
    <w:p w:rsidR="00FD6EC7" w:rsidRDefault="00FD6EC7" w:rsidP="00FD6EC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EF627C">
        <w:rPr>
          <w:rFonts w:ascii="Times New Roman" w:hAnsi="Times New Roman" w:cs="Times New Roman"/>
        </w:rPr>
        <w:t xml:space="preserve"> datą rozpoczęcia i zakończenia procedury;</w:t>
      </w:r>
    </w:p>
    <w:p w:rsidR="00FD6EC7" w:rsidRDefault="00FD6EC7" w:rsidP="00FD6EC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EF627C">
        <w:rPr>
          <w:rFonts w:ascii="Times New Roman" w:hAnsi="Times New Roman" w:cs="Times New Roman"/>
        </w:rPr>
        <w:t xml:space="preserve"> opis podjętych działań w ramach procedury;</w:t>
      </w:r>
    </w:p>
    <w:p w:rsidR="00FD6EC7" w:rsidRPr="00EF627C" w:rsidRDefault="00FD6EC7" w:rsidP="00FD6EC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EF627C">
        <w:rPr>
          <w:rFonts w:ascii="Times New Roman" w:hAnsi="Times New Roman" w:cs="Times New Roman"/>
        </w:rPr>
        <w:t>przyczynę zakończenia procedury „Niebieskie Karty”.</w:t>
      </w:r>
    </w:p>
    <w:p w:rsidR="00FD6EC7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Pr="008211DC">
        <w:rPr>
          <w:rFonts w:ascii="Times New Roman" w:hAnsi="Times New Roman" w:cs="Times New Roman"/>
        </w:rPr>
        <w:t>. Dokumentację pracy grupy roboczej stanowią akta danej rodziny zawierające:</w:t>
      </w:r>
    </w:p>
    <w:p w:rsidR="00FD6EC7" w:rsidRDefault="00FD6EC7" w:rsidP="00FD6EC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EF627C">
        <w:rPr>
          <w:rFonts w:ascii="Times New Roman" w:hAnsi="Times New Roman" w:cs="Times New Roman"/>
        </w:rPr>
        <w:t xml:space="preserve"> formularze NK (A, C, D);</w:t>
      </w:r>
    </w:p>
    <w:p w:rsidR="00FD6EC7" w:rsidRDefault="00FD6EC7" w:rsidP="00FD6EC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EF627C">
        <w:rPr>
          <w:rFonts w:ascii="Times New Roman" w:hAnsi="Times New Roman" w:cs="Times New Roman"/>
        </w:rPr>
        <w:t xml:space="preserve"> wniosek o powołanie grupy roboczej;</w:t>
      </w:r>
    </w:p>
    <w:p w:rsidR="00FD6EC7" w:rsidRDefault="00FD6EC7" w:rsidP="00FD6EC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EF627C">
        <w:rPr>
          <w:rFonts w:ascii="Times New Roman" w:hAnsi="Times New Roman" w:cs="Times New Roman"/>
        </w:rPr>
        <w:t xml:space="preserve"> dokumenty przekazane w sprawie przez członków grupy roboczej lub dostarczone przez członków rodziny;</w:t>
      </w:r>
    </w:p>
    <w:p w:rsidR="00FD6EC7" w:rsidRPr="00053DE5" w:rsidRDefault="00FD6EC7" w:rsidP="00FD6EC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053DE5">
        <w:rPr>
          <w:rFonts w:ascii="Times New Roman" w:hAnsi="Times New Roman" w:cs="Times New Roman"/>
        </w:rPr>
        <w:t>świadczenie o zachowaniu poufności wszelkich informacji i d</w:t>
      </w:r>
      <w:r>
        <w:rPr>
          <w:rFonts w:ascii="Times New Roman" w:hAnsi="Times New Roman" w:cs="Times New Roman"/>
        </w:rPr>
        <w:t>anych uzyskanych w trakcie pracy grupy roboczej;</w:t>
      </w:r>
    </w:p>
    <w:p w:rsidR="00FD6EC7" w:rsidRDefault="00FD6EC7" w:rsidP="00FD6EC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EF627C">
        <w:rPr>
          <w:rFonts w:ascii="Times New Roman" w:hAnsi="Times New Roman" w:cs="Times New Roman"/>
        </w:rPr>
        <w:t xml:space="preserve"> protokoły z każdego posiedzenia grupy roboczej;</w:t>
      </w:r>
    </w:p>
    <w:p w:rsidR="00FD6EC7" w:rsidRDefault="00FD6EC7" w:rsidP="00FD6EC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EF627C">
        <w:rPr>
          <w:rFonts w:ascii="Times New Roman" w:hAnsi="Times New Roman" w:cs="Times New Roman"/>
        </w:rPr>
        <w:t xml:space="preserve"> pisma kierowane do instytucji wspierających osoby, rodziny, grupy problemowe;</w:t>
      </w:r>
    </w:p>
    <w:p w:rsidR="00FD6EC7" w:rsidRPr="00EF627C" w:rsidRDefault="00FD6EC7" w:rsidP="00FD6EC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EF627C">
        <w:rPr>
          <w:rFonts w:ascii="Times New Roman" w:hAnsi="Times New Roman" w:cs="Times New Roman"/>
        </w:rPr>
        <w:t xml:space="preserve"> protokół z zakończenia działań grupy roboczej w sprawie konkretnej rodziny.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 w:rsidRPr="008211DC">
        <w:rPr>
          <w:rFonts w:ascii="Times New Roman" w:hAnsi="Times New Roman" w:cs="Times New Roman"/>
        </w:rPr>
        <w:t>. Za okres działania grupy roboczej przyjmuje się czas od pierwszego spotkania do podjęcia przez jego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członków decyzji o zakończeniu prac.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Pr="008211DC">
        <w:rPr>
          <w:rFonts w:ascii="Times New Roman" w:hAnsi="Times New Roman" w:cs="Times New Roman"/>
        </w:rPr>
        <w:t>. Działania grupy roboczej nie zwalniają instytucji/organizacji/służb z podejmowania interwencji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211DC">
        <w:rPr>
          <w:rFonts w:ascii="Times New Roman" w:hAnsi="Times New Roman" w:cs="Times New Roman"/>
        </w:rPr>
        <w:t>i świadczenia pomocy na rzecz członków rodziny, w stosunku, do której powołano grupę.</w:t>
      </w:r>
    </w:p>
    <w:p w:rsidR="00FD6EC7" w:rsidRPr="008211DC" w:rsidRDefault="00FD6EC7" w:rsidP="00FD6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Pr="008211DC">
        <w:rPr>
          <w:rFonts w:ascii="Times New Roman" w:hAnsi="Times New Roman" w:cs="Times New Roman"/>
        </w:rPr>
        <w:t>. W przypadku powtórzenia się przemocy w danej rodzinie po zakończeniu procedury Niebieskiej Karty,</w:t>
      </w:r>
      <w:r>
        <w:rPr>
          <w:rFonts w:ascii="Times New Roman" w:hAnsi="Times New Roman" w:cs="Times New Roman"/>
        </w:rPr>
        <w:t xml:space="preserve"> </w:t>
      </w:r>
      <w:r w:rsidRPr="008211DC">
        <w:rPr>
          <w:rFonts w:ascii="Times New Roman" w:hAnsi="Times New Roman" w:cs="Times New Roman"/>
        </w:rPr>
        <w:t>procedura rozpoczynana jest na nowo.</w:t>
      </w: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62432F">
      <w:pPr>
        <w:spacing w:line="360" w:lineRule="auto"/>
        <w:jc w:val="both"/>
        <w:rPr>
          <w:rFonts w:ascii="Times New Roman" w:hAnsi="Times New Roman" w:cs="Times New Roman"/>
        </w:rPr>
      </w:pPr>
    </w:p>
    <w:p w:rsidR="00FD6EC7" w:rsidRDefault="00FD6EC7" w:rsidP="00FD6EC7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FD6EC7">
        <w:rPr>
          <w:rFonts w:ascii="Times New Roman" w:hAnsi="Times New Roman" w:cs="Times New Roman"/>
          <w:b/>
        </w:rPr>
        <w:t>UZASADNIENIE</w:t>
      </w:r>
    </w:p>
    <w:p w:rsidR="005564C2" w:rsidRPr="004D6AD1" w:rsidRDefault="005564C2" w:rsidP="004D6A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dniu 24 i 25 sierpnia 2017 r. w Gminie Kamieniec Ząbkowicki została przeprowadzona kompleksowa kontrola z zakresu real</w:t>
      </w:r>
      <w:r w:rsidR="004D6AD1">
        <w:rPr>
          <w:rFonts w:ascii="Times New Roman" w:hAnsi="Times New Roman"/>
          <w:sz w:val="24"/>
          <w:szCs w:val="24"/>
        </w:rPr>
        <w:t xml:space="preserve">izacji zadań gminy wynikających </w:t>
      </w:r>
      <w:r>
        <w:rPr>
          <w:rFonts w:ascii="Times New Roman" w:hAnsi="Times New Roman"/>
          <w:sz w:val="24"/>
          <w:szCs w:val="24"/>
        </w:rPr>
        <w:t xml:space="preserve">z ustawy </w:t>
      </w:r>
      <w:r w:rsidR="004D6AD1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 xml:space="preserve">o przeciwdziałaniu przemocy w rodzinie.  W związku z wystąpieniem pokontrolnym Wojewody Dolnośląskiego nr ZP-KNSP.431.4.18.2017.PSZ z dnia 20 października 2017 r. </w:t>
      </w:r>
      <w:r w:rsidR="0041086D">
        <w:rPr>
          <w:rFonts w:ascii="Times New Roman" w:hAnsi="Times New Roman"/>
          <w:sz w:val="24"/>
          <w:szCs w:val="24"/>
        </w:rPr>
        <w:t>oraz wskazówkami Wydziału Nadzoru i Kontroli Dolnośląskiego Urzędu Wojewódzkiego</w:t>
      </w:r>
      <w:r w:rsidR="004D6AD1">
        <w:rPr>
          <w:rFonts w:ascii="Times New Roman" w:hAnsi="Times New Roman"/>
          <w:sz w:val="24"/>
          <w:szCs w:val="24"/>
        </w:rPr>
        <w:t xml:space="preserve"> we Wrocławiu zmienia się uchwałę</w:t>
      </w:r>
      <w:r w:rsidR="0041086D">
        <w:rPr>
          <w:rFonts w:ascii="Times New Roman" w:hAnsi="Times New Roman"/>
          <w:sz w:val="24"/>
          <w:szCs w:val="24"/>
        </w:rPr>
        <w:t xml:space="preserve"> </w:t>
      </w:r>
      <w:r w:rsidR="004D6AD1" w:rsidRPr="004D6AD1">
        <w:rPr>
          <w:rFonts w:ascii="Times New Roman" w:hAnsi="Times New Roman" w:cs="Times New Roman"/>
          <w:bCs/>
        </w:rPr>
        <w:t>w sprawie trybu i sposobu powoływania i odwoływania członków zespołu interdyscyplinarnego</w:t>
      </w:r>
      <w:r w:rsidR="004D6AD1">
        <w:rPr>
          <w:rFonts w:ascii="Times New Roman" w:hAnsi="Times New Roman" w:cs="Times New Roman"/>
          <w:bCs/>
        </w:rPr>
        <w:t xml:space="preserve"> </w:t>
      </w:r>
      <w:r w:rsidR="004D6AD1" w:rsidRPr="004D6AD1">
        <w:rPr>
          <w:rFonts w:ascii="Times New Roman" w:hAnsi="Times New Roman" w:cs="Times New Roman"/>
          <w:bCs/>
        </w:rPr>
        <w:t>i szczegółowych warunków jego funkcjonowania</w:t>
      </w:r>
      <w:r w:rsidR="004D6AD1">
        <w:rPr>
          <w:rFonts w:ascii="Times New Roman" w:hAnsi="Times New Roman" w:cs="Times New Roman"/>
          <w:bCs/>
        </w:rPr>
        <w:t xml:space="preserve"> oraz wprowadza się  regulamin  Zespołu Interdyscyplinarnego</w:t>
      </w:r>
      <w:r w:rsidR="00750D9E">
        <w:rPr>
          <w:rFonts w:ascii="Times New Roman" w:hAnsi="Times New Roman" w:cs="Times New Roman"/>
          <w:bCs/>
        </w:rPr>
        <w:t xml:space="preserve"> do S</w:t>
      </w:r>
      <w:r w:rsidR="004D6AD1">
        <w:rPr>
          <w:rFonts w:ascii="Times New Roman" w:hAnsi="Times New Roman" w:cs="Times New Roman"/>
          <w:bCs/>
        </w:rPr>
        <w:t xml:space="preserve">praw </w:t>
      </w:r>
      <w:r w:rsidR="00750D9E">
        <w:rPr>
          <w:rFonts w:ascii="Times New Roman" w:hAnsi="Times New Roman" w:cs="Times New Roman"/>
          <w:bCs/>
        </w:rPr>
        <w:t>P</w:t>
      </w:r>
      <w:r w:rsidR="004D6AD1">
        <w:rPr>
          <w:rFonts w:ascii="Times New Roman" w:hAnsi="Times New Roman" w:cs="Times New Roman"/>
          <w:bCs/>
        </w:rPr>
        <w:t>rzeciwdziałania</w:t>
      </w:r>
      <w:r w:rsidR="00750D9E">
        <w:rPr>
          <w:rFonts w:ascii="Times New Roman" w:hAnsi="Times New Roman" w:cs="Times New Roman"/>
          <w:bCs/>
        </w:rPr>
        <w:t xml:space="preserve"> Przemocy w R</w:t>
      </w:r>
      <w:r w:rsidR="004D6AD1">
        <w:rPr>
          <w:rFonts w:ascii="Times New Roman" w:hAnsi="Times New Roman" w:cs="Times New Roman"/>
          <w:bCs/>
        </w:rPr>
        <w:t xml:space="preserve">odzinie Gminy Kamieniec Ząbkowicki. </w:t>
      </w:r>
    </w:p>
    <w:p w:rsidR="00FD6EC7" w:rsidRPr="005564C2" w:rsidRDefault="00FD6EC7" w:rsidP="00FD6EC7">
      <w:pPr>
        <w:spacing w:line="360" w:lineRule="auto"/>
        <w:jc w:val="both"/>
        <w:rPr>
          <w:rFonts w:ascii="Times New Roman" w:hAnsi="Times New Roman" w:cs="Times New Roman"/>
        </w:rPr>
      </w:pPr>
    </w:p>
    <w:sectPr w:rsidR="00FD6EC7" w:rsidRPr="005564C2" w:rsidSect="00034E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01230"/>
    <w:multiLevelType w:val="hybridMultilevel"/>
    <w:tmpl w:val="DA4641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B3185"/>
    <w:multiLevelType w:val="hybridMultilevel"/>
    <w:tmpl w:val="D25EFB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DB583F"/>
    <w:multiLevelType w:val="hybridMultilevel"/>
    <w:tmpl w:val="89445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E33FA0"/>
    <w:multiLevelType w:val="hybridMultilevel"/>
    <w:tmpl w:val="3F60BA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C0DF0"/>
    <w:multiLevelType w:val="hybridMultilevel"/>
    <w:tmpl w:val="CED65D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D4977"/>
    <w:multiLevelType w:val="hybridMultilevel"/>
    <w:tmpl w:val="626EA2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DF5F9C"/>
    <w:multiLevelType w:val="hybridMultilevel"/>
    <w:tmpl w:val="40D811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DB4D08"/>
    <w:multiLevelType w:val="hybridMultilevel"/>
    <w:tmpl w:val="D9960C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783E55"/>
    <w:multiLevelType w:val="hybridMultilevel"/>
    <w:tmpl w:val="0332CE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F11B80"/>
    <w:multiLevelType w:val="hybridMultilevel"/>
    <w:tmpl w:val="452E83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4E08EA"/>
    <w:multiLevelType w:val="hybridMultilevel"/>
    <w:tmpl w:val="42ECCA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8F5E90"/>
    <w:multiLevelType w:val="hybridMultilevel"/>
    <w:tmpl w:val="0A06C7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B008F"/>
    <w:multiLevelType w:val="hybridMultilevel"/>
    <w:tmpl w:val="32AE98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9A7F5D"/>
    <w:multiLevelType w:val="hybridMultilevel"/>
    <w:tmpl w:val="E56E6BF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F0B221C"/>
    <w:multiLevelType w:val="hybridMultilevel"/>
    <w:tmpl w:val="95CAF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12"/>
  </w:num>
  <w:num w:numId="4">
    <w:abstractNumId w:val="2"/>
  </w:num>
  <w:num w:numId="5">
    <w:abstractNumId w:val="1"/>
  </w:num>
  <w:num w:numId="6">
    <w:abstractNumId w:val="9"/>
  </w:num>
  <w:num w:numId="7">
    <w:abstractNumId w:val="6"/>
  </w:num>
  <w:num w:numId="8">
    <w:abstractNumId w:val="3"/>
  </w:num>
  <w:num w:numId="9">
    <w:abstractNumId w:val="5"/>
  </w:num>
  <w:num w:numId="10">
    <w:abstractNumId w:val="4"/>
  </w:num>
  <w:num w:numId="11">
    <w:abstractNumId w:val="0"/>
  </w:num>
  <w:num w:numId="12">
    <w:abstractNumId w:val="8"/>
  </w:num>
  <w:num w:numId="13">
    <w:abstractNumId w:val="11"/>
  </w:num>
  <w:num w:numId="14">
    <w:abstractNumId w:val="14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52D73"/>
    <w:rsid w:val="00034E8E"/>
    <w:rsid w:val="000366F1"/>
    <w:rsid w:val="0018059A"/>
    <w:rsid w:val="00341684"/>
    <w:rsid w:val="0038636E"/>
    <w:rsid w:val="0041086D"/>
    <w:rsid w:val="00416DA7"/>
    <w:rsid w:val="004D6AD1"/>
    <w:rsid w:val="005564C2"/>
    <w:rsid w:val="00586E8B"/>
    <w:rsid w:val="0062432F"/>
    <w:rsid w:val="00693C05"/>
    <w:rsid w:val="00750D9E"/>
    <w:rsid w:val="008246A1"/>
    <w:rsid w:val="00830274"/>
    <w:rsid w:val="00880A4E"/>
    <w:rsid w:val="00952D73"/>
    <w:rsid w:val="00A30EA0"/>
    <w:rsid w:val="00A41250"/>
    <w:rsid w:val="00B2550B"/>
    <w:rsid w:val="00BF1E3B"/>
    <w:rsid w:val="00C57561"/>
    <w:rsid w:val="00C70554"/>
    <w:rsid w:val="00D932A2"/>
    <w:rsid w:val="00E51C61"/>
    <w:rsid w:val="00E60D2F"/>
    <w:rsid w:val="00E62237"/>
    <w:rsid w:val="00F81D97"/>
    <w:rsid w:val="00F959D7"/>
    <w:rsid w:val="00FA4FB1"/>
    <w:rsid w:val="00FD6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4E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43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6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2699</Words>
  <Characters>16198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 GOPS</dc:creator>
  <cp:lastModifiedBy>mhercun</cp:lastModifiedBy>
  <cp:revision>14</cp:revision>
  <cp:lastPrinted>2017-11-13T11:15:00Z</cp:lastPrinted>
  <dcterms:created xsi:type="dcterms:W3CDTF">2017-11-09T12:53:00Z</dcterms:created>
  <dcterms:modified xsi:type="dcterms:W3CDTF">2017-12-13T12:03:00Z</dcterms:modified>
</cp:coreProperties>
</file>