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445F4" w:rsidRPr="008E177B" w:rsidRDefault="002445F4" w:rsidP="00B32A9E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8E177B">
        <w:rPr>
          <w:rFonts w:ascii="Times New Roman" w:hAnsi="Times New Roman" w:cs="Times New Roman"/>
          <w:b/>
          <w:bCs/>
          <w:sz w:val="24"/>
          <w:szCs w:val="24"/>
        </w:rPr>
        <w:t>Załącznik 2. Plan sieci prowadzonych przez Gminę Kamieniec Ząbkowicki publicznych gimnazjów oraz granice obwodów dotychczasowych publicznych gimnazjów od dnia 1 września 2017 r. do dnia 31 sierpnia 2019 r.</w:t>
      </w:r>
    </w:p>
    <w:tbl>
      <w:tblPr>
        <w:tblW w:w="14992" w:type="dxa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571"/>
        <w:gridCol w:w="3400"/>
        <w:gridCol w:w="2776"/>
        <w:gridCol w:w="4137"/>
        <w:gridCol w:w="4108"/>
      </w:tblGrid>
      <w:tr w:rsidR="002445F4" w:rsidRPr="008E177B">
        <w:trPr>
          <w:trHeight w:val="478"/>
          <w:tblHeader/>
        </w:trPr>
        <w:tc>
          <w:tcPr>
            <w:tcW w:w="562" w:type="dxa"/>
            <w:vMerge w:val="restart"/>
            <w:vAlign w:val="center"/>
          </w:tcPr>
          <w:p w:rsidR="002445F4" w:rsidRPr="008E177B" w:rsidRDefault="002445F4" w:rsidP="0021073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E177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Lp.</w:t>
            </w:r>
          </w:p>
        </w:tc>
        <w:tc>
          <w:tcPr>
            <w:tcW w:w="3402" w:type="dxa"/>
            <w:vMerge w:val="restart"/>
            <w:vAlign w:val="center"/>
          </w:tcPr>
          <w:p w:rsidR="002445F4" w:rsidRPr="008E177B" w:rsidRDefault="002445F4" w:rsidP="0021073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E177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Nazwa szkoły</w:t>
            </w:r>
          </w:p>
        </w:tc>
        <w:tc>
          <w:tcPr>
            <w:tcW w:w="2777" w:type="dxa"/>
            <w:vMerge w:val="restart"/>
            <w:vAlign w:val="center"/>
          </w:tcPr>
          <w:p w:rsidR="002445F4" w:rsidRPr="008E177B" w:rsidRDefault="002445F4" w:rsidP="0021073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E177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Adres siedziby szkoły, </w:t>
            </w:r>
          </w:p>
          <w:p w:rsidR="002445F4" w:rsidRPr="008E177B" w:rsidRDefault="002445F4" w:rsidP="0021073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E177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adresy ewentualnych innych lokalizacji prowadzenia zajęć dydaktycznych, wychowawczych i opiekuńczych</w:t>
            </w:r>
          </w:p>
        </w:tc>
        <w:tc>
          <w:tcPr>
            <w:tcW w:w="8251" w:type="dxa"/>
            <w:gridSpan w:val="2"/>
            <w:vAlign w:val="center"/>
          </w:tcPr>
          <w:p w:rsidR="002445F4" w:rsidRPr="008E177B" w:rsidRDefault="002445F4" w:rsidP="0021073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E177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Granice obwodu szkoły na</w:t>
            </w:r>
          </w:p>
        </w:tc>
      </w:tr>
      <w:tr w:rsidR="002445F4" w:rsidRPr="008E177B">
        <w:trPr>
          <w:trHeight w:val="556"/>
        </w:trPr>
        <w:tc>
          <w:tcPr>
            <w:tcW w:w="562" w:type="dxa"/>
            <w:vMerge/>
          </w:tcPr>
          <w:p w:rsidR="002445F4" w:rsidRPr="008E177B" w:rsidRDefault="002445F4" w:rsidP="0021073D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3402" w:type="dxa"/>
            <w:vMerge/>
          </w:tcPr>
          <w:p w:rsidR="002445F4" w:rsidRPr="008E177B" w:rsidRDefault="002445F4" w:rsidP="0021073D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777" w:type="dxa"/>
            <w:vMerge/>
          </w:tcPr>
          <w:p w:rsidR="002445F4" w:rsidRPr="008E177B" w:rsidRDefault="002445F4" w:rsidP="0021073D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4140" w:type="dxa"/>
            <w:vAlign w:val="center"/>
          </w:tcPr>
          <w:p w:rsidR="002445F4" w:rsidRPr="008E177B" w:rsidRDefault="002445F4" w:rsidP="0021073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E177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rok szkolny 2017/2018</w:t>
            </w:r>
          </w:p>
        </w:tc>
        <w:tc>
          <w:tcPr>
            <w:tcW w:w="4111" w:type="dxa"/>
            <w:vAlign w:val="center"/>
          </w:tcPr>
          <w:p w:rsidR="002445F4" w:rsidRPr="008E177B" w:rsidRDefault="002445F4" w:rsidP="0021073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E177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rok szkolny 2018/2019</w:t>
            </w:r>
          </w:p>
        </w:tc>
      </w:tr>
      <w:tr w:rsidR="002445F4" w:rsidRPr="008E177B">
        <w:trPr>
          <w:trHeight w:val="288"/>
        </w:trPr>
        <w:tc>
          <w:tcPr>
            <w:tcW w:w="562" w:type="dxa"/>
          </w:tcPr>
          <w:p w:rsidR="002445F4" w:rsidRPr="008E177B" w:rsidRDefault="002445F4" w:rsidP="0021073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E177B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3402" w:type="dxa"/>
          </w:tcPr>
          <w:p w:rsidR="002445F4" w:rsidRPr="008E177B" w:rsidRDefault="002445F4" w:rsidP="0021073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E177B">
              <w:rPr>
                <w:rFonts w:ascii="Times New Roman" w:hAnsi="Times New Roman" w:cs="Times New Roman"/>
                <w:sz w:val="24"/>
                <w:szCs w:val="24"/>
              </w:rPr>
              <w:t>Gimnazjum Publiczne                   im. Adama Mickiewicza                        w Kamieńcu Ząbkowickim</w:t>
            </w:r>
          </w:p>
        </w:tc>
        <w:tc>
          <w:tcPr>
            <w:tcW w:w="2777" w:type="dxa"/>
          </w:tcPr>
          <w:p w:rsidR="002445F4" w:rsidRPr="008E177B" w:rsidRDefault="002445F4" w:rsidP="009208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E177B">
              <w:rPr>
                <w:rFonts w:ascii="Times New Roman" w:hAnsi="Times New Roman" w:cs="Times New Roman"/>
                <w:sz w:val="24"/>
                <w:szCs w:val="24"/>
              </w:rPr>
              <w:t>Kamieniec Ząbkowicki,               ul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8E177B">
              <w:rPr>
                <w:rFonts w:ascii="Times New Roman" w:hAnsi="Times New Roman" w:cs="Times New Roman"/>
                <w:sz w:val="24"/>
                <w:szCs w:val="24"/>
              </w:rPr>
              <w:t xml:space="preserve"> Zamkowa 3</w:t>
            </w:r>
          </w:p>
        </w:tc>
        <w:tc>
          <w:tcPr>
            <w:tcW w:w="4140" w:type="dxa"/>
          </w:tcPr>
          <w:p w:rsidR="002445F4" w:rsidRPr="008E177B" w:rsidRDefault="002445F4" w:rsidP="005A134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E177B">
              <w:rPr>
                <w:rFonts w:ascii="Times New Roman" w:hAnsi="Times New Roman" w:cs="Times New Roman"/>
                <w:sz w:val="24"/>
                <w:szCs w:val="24"/>
              </w:rPr>
              <w:t>Teren całej Gminy tj. sołectwa: Byczeń, Chałupki, Doboszowice, Kamieniec Ząbkowicki I, Kamieniec Ząbkowicki II, Mrokocin, Ożary, Pomianów Górny, Sławęcin, Suszka, Sosnowa, Starczów, Śrem, Topola.</w:t>
            </w:r>
          </w:p>
        </w:tc>
        <w:tc>
          <w:tcPr>
            <w:tcW w:w="4111" w:type="dxa"/>
          </w:tcPr>
          <w:p w:rsidR="002445F4" w:rsidRPr="008E177B" w:rsidRDefault="002445F4" w:rsidP="005A134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E177B">
              <w:rPr>
                <w:rFonts w:ascii="Times New Roman" w:hAnsi="Times New Roman" w:cs="Times New Roman"/>
                <w:sz w:val="24"/>
                <w:szCs w:val="24"/>
              </w:rPr>
              <w:t>Teren całej Gminy tj. sołectwa: Byczeń, Chałupki, Doboszowice, Kamieniec Ząbkowicki I, Kamieniec Ząbkowicki II, Mrokocin, Ożary, Pomianów Górny, Sławęcin, Suszka, Sosnowa, Starczów, Śrem, Topola.</w:t>
            </w:r>
          </w:p>
        </w:tc>
      </w:tr>
    </w:tbl>
    <w:p w:rsidR="002445F4" w:rsidRPr="008E177B" w:rsidRDefault="002445F4">
      <w:pPr>
        <w:rPr>
          <w:rFonts w:ascii="Times New Roman" w:hAnsi="Times New Roman" w:cs="Times New Roman"/>
          <w:b/>
          <w:bCs/>
          <w:sz w:val="24"/>
          <w:szCs w:val="24"/>
        </w:rPr>
      </w:pPr>
    </w:p>
    <w:sectPr w:rsidR="002445F4" w:rsidRPr="008E177B" w:rsidSect="00400084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/>
  <w:defaultTabStop w:val="708"/>
  <w:hyphenationZone w:val="425"/>
  <w:doNotHyphenateCaps/>
  <w:characterSpacingControl w:val="doNotCompress"/>
  <w:doNotValidateAgainstSchema/>
  <w:doNotDemarcateInvalidXml/>
  <w:compat/>
  <w:rsids>
    <w:rsidRoot w:val="00400084"/>
    <w:rsid w:val="000741FD"/>
    <w:rsid w:val="00083612"/>
    <w:rsid w:val="0021073D"/>
    <w:rsid w:val="002445F4"/>
    <w:rsid w:val="002B69C8"/>
    <w:rsid w:val="003970B1"/>
    <w:rsid w:val="003D426D"/>
    <w:rsid w:val="00400084"/>
    <w:rsid w:val="0041302F"/>
    <w:rsid w:val="00533B22"/>
    <w:rsid w:val="005A1345"/>
    <w:rsid w:val="005F2212"/>
    <w:rsid w:val="00660FD6"/>
    <w:rsid w:val="006B0260"/>
    <w:rsid w:val="006D05F0"/>
    <w:rsid w:val="006D4082"/>
    <w:rsid w:val="00714F87"/>
    <w:rsid w:val="007C162D"/>
    <w:rsid w:val="00831D53"/>
    <w:rsid w:val="008E177B"/>
    <w:rsid w:val="008E22A5"/>
    <w:rsid w:val="00914F2A"/>
    <w:rsid w:val="00916B82"/>
    <w:rsid w:val="00920867"/>
    <w:rsid w:val="0096278F"/>
    <w:rsid w:val="009972D9"/>
    <w:rsid w:val="009A66E5"/>
    <w:rsid w:val="009D6AEC"/>
    <w:rsid w:val="00A2124F"/>
    <w:rsid w:val="00A57614"/>
    <w:rsid w:val="00A65663"/>
    <w:rsid w:val="00A8637F"/>
    <w:rsid w:val="00A97CB8"/>
    <w:rsid w:val="00AA0DD5"/>
    <w:rsid w:val="00AE47F3"/>
    <w:rsid w:val="00B32A9E"/>
    <w:rsid w:val="00C03969"/>
    <w:rsid w:val="00C5782E"/>
    <w:rsid w:val="00D32C24"/>
    <w:rsid w:val="00D45748"/>
    <w:rsid w:val="00ED6039"/>
    <w:rsid w:val="00EF557D"/>
    <w:rsid w:val="00F94D62"/>
    <w:rsid w:val="00FE3F75"/>
    <w:rsid w:val="00FF3E7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pl-PL" w:eastAsia="pl-PL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D32C24"/>
    <w:pPr>
      <w:spacing w:after="160" w:line="259" w:lineRule="auto"/>
    </w:pPr>
    <w:rPr>
      <w:rFonts w:cs="Calibri"/>
      <w:lang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99"/>
    <w:rsid w:val="00400084"/>
    <w:rPr>
      <w:rFonts w:cs="Calibri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ekstdymka">
    <w:name w:val="Balloon Text"/>
    <w:basedOn w:val="Normalny"/>
    <w:link w:val="TekstdymkaZnak"/>
    <w:uiPriority w:val="99"/>
    <w:semiHidden/>
    <w:rsid w:val="0040008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locked/>
    <w:rsid w:val="00400084"/>
    <w:rPr>
      <w:rFonts w:ascii="Segoe UI" w:hAnsi="Segoe UI" w:cs="Segoe UI"/>
      <w:sz w:val="18"/>
      <w:szCs w:val="18"/>
    </w:rPr>
  </w:style>
  <w:style w:type="character" w:styleId="Odwoaniedokomentarza">
    <w:name w:val="annotation reference"/>
    <w:basedOn w:val="Domylnaczcionkaakapitu"/>
    <w:uiPriority w:val="99"/>
    <w:semiHidden/>
    <w:rsid w:val="00533B22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rsid w:val="00533B22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locked/>
    <w:rsid w:val="00533B22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rsid w:val="00533B22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locked/>
    <w:rsid w:val="00533B22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5419048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41904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41904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41904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41904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41904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139</Words>
  <Characters>836</Characters>
  <Application>Microsoft Office Word</Application>
  <DocSecurity>0</DocSecurity>
  <Lines>6</Lines>
  <Paragraphs>1</Paragraphs>
  <ScaleCrop>false</ScaleCrop>
  <Company>MEN</Company>
  <LinksUpToDate>false</LinksUpToDate>
  <CharactersWithSpaces>974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Czarnecka Dominika</dc:creator>
  <cp:lastModifiedBy>mhercun</cp:lastModifiedBy>
  <cp:revision>2</cp:revision>
  <cp:lastPrinted>2017-02-01T07:33:00Z</cp:lastPrinted>
  <dcterms:created xsi:type="dcterms:W3CDTF">2017-03-14T09:26:00Z</dcterms:created>
  <dcterms:modified xsi:type="dcterms:W3CDTF">2017-03-14T09:26:00Z</dcterms:modified>
</cp:coreProperties>
</file>